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931697">
        <w:rPr>
          <w:rFonts w:ascii="Verdana" w:eastAsia="Verdana" w:hAnsi="Verdana" w:cs="Verdana"/>
          <w:b/>
          <w:bCs/>
          <w:sz w:val="20"/>
          <w:szCs w:val="20"/>
        </w:rPr>
        <w:t>21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  <w:bookmarkStart w:id="0" w:name="_GoBack"/>
      <w:bookmarkEnd w:id="0"/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28672795"/>
      <w:bookmarkEnd w:id="1"/>
      <w:r w:rsidR="00931697" w:rsidRPr="00931697">
        <w:rPr>
          <w:rFonts w:ascii="Verdana" w:hAnsi="Verdana"/>
          <w:b/>
          <w:color w:val="auto"/>
          <w:sz w:val="20"/>
          <w:szCs w:val="20"/>
        </w:rPr>
        <w:t>Wykonywanie na jednakowych warunkach bankowej obsługi budżetu Gminy Chorzele i jednostek   organizacyjnych Gminy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B65FC0">
        <w:rPr>
          <w:rFonts w:ascii="Arial" w:hAnsi="Arial"/>
          <w:b/>
          <w:bCs/>
          <w:sz w:val="21"/>
          <w:szCs w:val="21"/>
        </w:rPr>
        <w:t>pkt</w:t>
      </w:r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A8" w:rsidRDefault="00D858A8" w:rsidP="00DF419F">
      <w:pPr>
        <w:spacing w:after="0" w:line="240" w:lineRule="auto"/>
      </w:pPr>
      <w:r>
        <w:separator/>
      </w:r>
    </w:p>
  </w:endnote>
  <w:endnote w:type="continuationSeparator" w:id="0">
    <w:p w:rsidR="00D858A8" w:rsidRDefault="00D858A8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A8" w:rsidRDefault="00D858A8" w:rsidP="00DF419F">
      <w:pPr>
        <w:spacing w:after="0" w:line="240" w:lineRule="auto"/>
      </w:pPr>
      <w:r>
        <w:separator/>
      </w:r>
    </w:p>
  </w:footnote>
  <w:footnote w:type="continuationSeparator" w:id="0">
    <w:p w:rsidR="00D858A8" w:rsidRDefault="00D858A8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C3372"/>
    <w:rsid w:val="003D6F14"/>
    <w:rsid w:val="0046233F"/>
    <w:rsid w:val="00467E41"/>
    <w:rsid w:val="00571135"/>
    <w:rsid w:val="00580716"/>
    <w:rsid w:val="0060532A"/>
    <w:rsid w:val="007070D0"/>
    <w:rsid w:val="00720A7C"/>
    <w:rsid w:val="007E77CD"/>
    <w:rsid w:val="00812FED"/>
    <w:rsid w:val="008744CD"/>
    <w:rsid w:val="00931697"/>
    <w:rsid w:val="00992C2F"/>
    <w:rsid w:val="009D4CA4"/>
    <w:rsid w:val="00A041D2"/>
    <w:rsid w:val="00A74BCB"/>
    <w:rsid w:val="00A76259"/>
    <w:rsid w:val="00B65FC0"/>
    <w:rsid w:val="00BB74F1"/>
    <w:rsid w:val="00C568D8"/>
    <w:rsid w:val="00C85AB5"/>
    <w:rsid w:val="00D16461"/>
    <w:rsid w:val="00D537F6"/>
    <w:rsid w:val="00D858A8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A7288"/>
  <w15:docId w15:val="{D5E380B9-4769-4A9A-931E-97F3D8C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33</cp:revision>
  <cp:lastPrinted>2017-06-05T07:22:00Z</cp:lastPrinted>
  <dcterms:created xsi:type="dcterms:W3CDTF">2017-04-19T08:15:00Z</dcterms:created>
  <dcterms:modified xsi:type="dcterms:W3CDTF">2018-10-30T14:15:00Z</dcterms:modified>
</cp:coreProperties>
</file>