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6047" w14:textId="639701B0" w:rsidR="0084700C" w:rsidRDefault="008059D2">
      <w:pPr>
        <w:spacing w:line="100" w:lineRule="atLeast"/>
        <w:jc w:val="center"/>
        <w:rPr>
          <w:rFonts w:ascii="Arial" w:hAnsi="Arial"/>
        </w:rPr>
      </w:pPr>
      <w:r>
        <w:rPr>
          <w:rFonts w:ascii="Arial" w:hAnsi="Arial"/>
        </w:rPr>
        <w:t>UMOWA Nr……</w:t>
      </w:r>
      <w:r w:rsidR="002938AC">
        <w:rPr>
          <w:rFonts w:ascii="Arial" w:hAnsi="Arial"/>
        </w:rPr>
        <w:t>W</w:t>
      </w:r>
      <w:bookmarkStart w:id="0" w:name="_GoBack"/>
      <w:bookmarkEnd w:id="0"/>
      <w:r w:rsidR="002938AC">
        <w:rPr>
          <w:rFonts w:ascii="Arial" w:hAnsi="Arial"/>
        </w:rPr>
        <w:t>zór</w:t>
      </w:r>
    </w:p>
    <w:p w14:paraId="78BF74B5" w14:textId="77777777" w:rsidR="0084700C" w:rsidRDefault="0084700C">
      <w:pPr>
        <w:spacing w:line="100" w:lineRule="atLeast"/>
        <w:jc w:val="center"/>
        <w:rPr>
          <w:rFonts w:ascii="Arial" w:hAnsi="Arial"/>
        </w:rPr>
      </w:pPr>
    </w:p>
    <w:p w14:paraId="63ED39C4" w14:textId="77777777" w:rsidR="0084700C" w:rsidRDefault="008059D2">
      <w:pPr>
        <w:pStyle w:val="Normalny1"/>
        <w:tabs>
          <w:tab w:val="left" w:leader="dot" w:pos="2779"/>
        </w:tabs>
        <w:ind w:left="11"/>
        <w:jc w:val="both"/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pacing w:val="-1"/>
          <w:sz w:val="22"/>
          <w:szCs w:val="22"/>
        </w:rPr>
        <w:t xml:space="preserve">Zawarta w dniu ………………………………. </w:t>
      </w:r>
      <w:r>
        <w:rPr>
          <w:rStyle w:val="Domylnaczcionkaakapitu1"/>
          <w:rFonts w:ascii="Arial" w:hAnsi="Arial" w:cs="Arial"/>
          <w:sz w:val="22"/>
          <w:szCs w:val="22"/>
        </w:rPr>
        <w:t>w Chorzelach pomiędzy:</w:t>
      </w:r>
    </w:p>
    <w:p w14:paraId="1ECDF157" w14:textId="77777777" w:rsidR="0084700C" w:rsidRDefault="008059D2">
      <w:pPr>
        <w:pStyle w:val="Normalny1"/>
        <w:tabs>
          <w:tab w:val="left" w:leader="dot" w:pos="2779"/>
        </w:tabs>
        <w:ind w:left="11"/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>Gminą Chorzele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, ul. Stanisława Komosińskiego 1, 06-330 Chorzele, </w:t>
      </w:r>
    </w:p>
    <w:p w14:paraId="5DB067FA" w14:textId="77777777" w:rsidR="0084700C" w:rsidRDefault="008059D2">
      <w:pPr>
        <w:pStyle w:val="Normalny1"/>
        <w:tabs>
          <w:tab w:val="left" w:leader="dot" w:pos="2779"/>
        </w:tabs>
        <w:ind w:left="11"/>
        <w:jc w:val="both"/>
        <w:rPr>
          <w:rStyle w:val="Domylnaczcionkaakapitu1"/>
          <w:rFonts w:ascii="Arial" w:hAnsi="Arial" w:cs="Arial"/>
          <w:spacing w:val="-1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NIP: 761-15-04-561,</w:t>
      </w:r>
    </w:p>
    <w:p w14:paraId="5391C5B3" w14:textId="77777777" w:rsidR="0084700C" w:rsidRDefault="008059D2">
      <w:pPr>
        <w:pStyle w:val="Normalny1"/>
        <w:ind w:left="10"/>
        <w:rPr>
          <w:rStyle w:val="Domylnaczcionkaakapitu1"/>
          <w:rFonts w:ascii="Arial" w:hAnsi="Arial" w:cs="Arial"/>
          <w:b/>
          <w:bCs/>
          <w:spacing w:val="-2"/>
          <w:sz w:val="22"/>
          <w:szCs w:val="22"/>
        </w:rPr>
      </w:pPr>
      <w:r>
        <w:rPr>
          <w:rStyle w:val="Domylnaczcionkaakapitu1"/>
          <w:rFonts w:ascii="Arial" w:hAnsi="Arial" w:cs="Arial"/>
          <w:spacing w:val="-1"/>
          <w:sz w:val="22"/>
          <w:szCs w:val="22"/>
        </w:rPr>
        <w:t>reprezentowaną przez:</w:t>
      </w:r>
    </w:p>
    <w:p w14:paraId="1A5A42BD" w14:textId="77777777" w:rsidR="0084700C" w:rsidRDefault="008059D2">
      <w:pPr>
        <w:pStyle w:val="Normalny1"/>
        <w:tabs>
          <w:tab w:val="left" w:pos="2872"/>
          <w:tab w:val="left" w:pos="3577"/>
        </w:tabs>
        <w:spacing w:before="10"/>
        <w:ind w:left="10"/>
        <w:rPr>
          <w:rStyle w:val="Domylnaczcionkaakapitu1"/>
          <w:rFonts w:ascii="Arial" w:hAnsi="Arial" w:cs="Arial"/>
          <w:b/>
          <w:bCs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pacing w:val="-2"/>
          <w:sz w:val="22"/>
          <w:szCs w:val="22"/>
        </w:rPr>
        <w:t xml:space="preserve">Panią ………………………………. </w:t>
      </w:r>
      <w:r>
        <w:rPr>
          <w:rStyle w:val="Domylnaczcionkaakapitu1"/>
          <w:rFonts w:ascii="Arial" w:hAnsi="Arial" w:cs="Arial"/>
          <w:b/>
          <w:bCs/>
          <w:sz w:val="22"/>
          <w:szCs w:val="22"/>
        </w:rPr>
        <w:t>– Burmistrza/Zastępcę Burmistrza Miasta i Gminy Chorzele,</w:t>
      </w:r>
    </w:p>
    <w:p w14:paraId="13BF16EB" w14:textId="77777777" w:rsidR="0084700C" w:rsidRDefault="008059D2">
      <w:pPr>
        <w:pStyle w:val="Normalny1"/>
        <w:tabs>
          <w:tab w:val="left" w:pos="2872"/>
          <w:tab w:val="left" w:pos="3577"/>
        </w:tabs>
        <w:spacing w:before="10"/>
        <w:ind w:left="10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>przy kontrasygnacie Pani Ewy Moniki Werder – Skarbnika Miasta i Gminy Chorzele,</w:t>
      </w:r>
    </w:p>
    <w:p w14:paraId="24DEE913" w14:textId="77777777" w:rsidR="0084700C" w:rsidRDefault="008059D2">
      <w:pPr>
        <w:pStyle w:val="Normalny1"/>
        <w:ind w:left="10"/>
        <w:rPr>
          <w:rStyle w:val="Domylnaczcionkaakapitu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części umowy „ZAMAWIAJĄCYM",</w:t>
      </w:r>
    </w:p>
    <w:p w14:paraId="16A03E1E" w14:textId="77777777" w:rsidR="0084700C" w:rsidRDefault="008059D2">
      <w:pPr>
        <w:pStyle w:val="Normalny1"/>
        <w:ind w:left="10"/>
        <w:rPr>
          <w:rStyle w:val="Domylnaczcionkaakapitu1"/>
          <w:rFonts w:ascii="Arial" w:hAnsi="Arial" w:cs="Arial"/>
          <w:color w:val="000000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a</w:t>
      </w:r>
      <w:r>
        <w:rPr>
          <w:rStyle w:val="Domylnaczcionkaakapitu1"/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C7BD1ED" w14:textId="77777777" w:rsidR="0084700C" w:rsidRDefault="008059D2">
      <w:pPr>
        <w:pStyle w:val="Normalny1"/>
        <w:tabs>
          <w:tab w:val="left" w:leader="dot" w:pos="2002"/>
        </w:tabs>
        <w:rPr>
          <w:rStyle w:val="Domylnaczcionkaakapitu1"/>
          <w:rFonts w:ascii="Arial" w:hAnsi="Arial" w:cs="Arial"/>
          <w:color w:val="000000"/>
          <w:spacing w:val="-4"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z w:val="22"/>
          <w:szCs w:val="22"/>
        </w:rPr>
        <w:t>Firmą ………………………………………..</w:t>
      </w:r>
      <w:r>
        <w:rPr>
          <w:rStyle w:val="Domylnaczcionkaakapitu1"/>
          <w:rFonts w:ascii="Arial" w:hAnsi="Arial" w:cs="Arial"/>
          <w:color w:val="000000"/>
          <w:spacing w:val="-4"/>
          <w:sz w:val="22"/>
          <w:szCs w:val="22"/>
        </w:rPr>
        <w:t xml:space="preserve"> </w:t>
      </w:r>
    </w:p>
    <w:p w14:paraId="55314072" w14:textId="77777777" w:rsidR="0084700C" w:rsidRDefault="008059D2">
      <w:pPr>
        <w:pStyle w:val="Normalny1"/>
        <w:tabs>
          <w:tab w:val="left" w:leader="dot" w:pos="2002"/>
        </w:tabs>
        <w:rPr>
          <w:rFonts w:ascii="Arial" w:hAnsi="Arial" w:cs="Arial"/>
          <w:color w:val="000000"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pacing w:val="-4"/>
          <w:sz w:val="22"/>
          <w:szCs w:val="22"/>
        </w:rPr>
        <w:t>NIP: ………………………………………</w:t>
      </w:r>
    </w:p>
    <w:p w14:paraId="5D823CF7" w14:textId="77777777" w:rsidR="0084700C" w:rsidRDefault="008059D2">
      <w:pPr>
        <w:pStyle w:val="Normalny1"/>
        <w:tabs>
          <w:tab w:val="left" w:leader="dot" w:pos="2002"/>
        </w:tabs>
        <w:rPr>
          <w:rStyle w:val="Domylnaczcionkaakapitu1"/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REGON:……………………..</w:t>
      </w:r>
    </w:p>
    <w:p w14:paraId="6869AA9E" w14:textId="77777777" w:rsidR="0084700C" w:rsidRDefault="008059D2">
      <w:pPr>
        <w:pStyle w:val="Normalny1"/>
        <w:tabs>
          <w:tab w:val="left" w:leader="dot" w:pos="2002"/>
        </w:tabs>
        <w:ind w:left="1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reprezentowaną przez: ……………………………………………………. – ……………….. </w:t>
      </w:r>
    </w:p>
    <w:p w14:paraId="38C355E7" w14:textId="77777777" w:rsidR="0084700C" w:rsidRDefault="008059D2">
      <w:pPr>
        <w:pStyle w:val="Normalny1"/>
        <w:spacing w:after="120"/>
        <w:jc w:val="both"/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pacing w:val="-1"/>
          <w:sz w:val="22"/>
          <w:szCs w:val="22"/>
        </w:rPr>
        <w:t>zwanych w dalszej treści umowy „WYKONAWCĄ", o następującej treści:</w:t>
      </w:r>
    </w:p>
    <w:p w14:paraId="38C344FA" w14:textId="77777777" w:rsidR="0084700C" w:rsidRDefault="008059D2">
      <w:pPr>
        <w:pStyle w:val="Normalny1"/>
        <w:jc w:val="center"/>
        <w:rPr>
          <w:rStyle w:val="Domylnaczcionkaakapitu1"/>
          <w:rFonts w:ascii="Arial" w:hAnsi="Arial" w:cs="Arial"/>
          <w:b/>
          <w:bCs/>
          <w:color w:val="000000"/>
          <w:spacing w:val="-1"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>§ 1.</w:t>
      </w:r>
    </w:p>
    <w:p w14:paraId="3639FE4B" w14:textId="77777777" w:rsidR="0084700C" w:rsidRDefault="008059D2">
      <w:pPr>
        <w:pStyle w:val="Normalny1"/>
        <w:spacing w:after="120"/>
        <w:ind w:right="284"/>
        <w:jc w:val="center"/>
        <w:rPr>
          <w:rStyle w:val="Domylnaczcionkaakapitu1"/>
          <w:rFonts w:ascii="Arial" w:hAnsi="Arial" w:cs="Arial"/>
          <w:color w:val="000000"/>
          <w:spacing w:val="-1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color w:val="000000"/>
          <w:spacing w:val="-1"/>
          <w:sz w:val="22"/>
          <w:szCs w:val="22"/>
        </w:rPr>
        <w:t>Podstawa zawarcia umowy i zał</w:t>
      </w:r>
      <w:r>
        <w:rPr>
          <w:rStyle w:val="Domylnaczcionkaakapitu1"/>
          <w:rFonts w:ascii="Arial" w:eastAsia="TTE1883A60t00" w:hAnsi="Arial" w:cs="Arial"/>
          <w:b/>
          <w:color w:val="000000"/>
          <w:spacing w:val="-1"/>
          <w:sz w:val="22"/>
          <w:szCs w:val="22"/>
        </w:rPr>
        <w:t>ą</w:t>
      </w:r>
      <w:r>
        <w:rPr>
          <w:rStyle w:val="Domylnaczcionkaakapitu1"/>
          <w:rFonts w:ascii="Arial" w:hAnsi="Arial" w:cs="Arial"/>
          <w:b/>
          <w:bCs/>
          <w:color w:val="000000"/>
          <w:spacing w:val="-1"/>
          <w:sz w:val="22"/>
          <w:szCs w:val="22"/>
        </w:rPr>
        <w:t>czniki</w:t>
      </w:r>
    </w:p>
    <w:p w14:paraId="69DD440F" w14:textId="1BE840BB" w:rsidR="0084700C" w:rsidRDefault="008059D2">
      <w:pPr>
        <w:pStyle w:val="Normalny1"/>
        <w:numPr>
          <w:ilvl w:val="0"/>
          <w:numId w:val="17"/>
        </w:numPr>
        <w:spacing w:after="120"/>
        <w:ind w:left="709" w:right="284"/>
        <w:jc w:val="both"/>
        <w:rPr>
          <w:rStyle w:val="Domylnaczcionkaakapitu1"/>
          <w:rFonts w:ascii="Arial" w:hAnsi="Arial" w:cs="Arial"/>
          <w:color w:val="000000"/>
          <w:spacing w:val="-1"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pacing w:val="-1"/>
          <w:sz w:val="22"/>
          <w:szCs w:val="22"/>
        </w:rPr>
        <w:t>Strony zawierają umowę w ramach zamówienia publicznego prowadzonego w trybie przetargu nieograniczonego zgodnie z przepisami ustawy z dnia 29 stycznia 2004 r. - Prawo zamówień publicznych (t.j. Dz. U. z 2018 r. poz. 198</w:t>
      </w:r>
      <w:r w:rsidR="008D041B">
        <w:rPr>
          <w:rStyle w:val="Domylnaczcionkaakapitu1"/>
          <w:rFonts w:ascii="Arial" w:hAnsi="Arial" w:cs="Arial"/>
          <w:color w:val="000000"/>
          <w:spacing w:val="-1"/>
          <w:sz w:val="22"/>
          <w:szCs w:val="22"/>
        </w:rPr>
        <w:t>6</w:t>
      </w:r>
      <w:r>
        <w:rPr>
          <w:rStyle w:val="Domylnaczcionkaakapitu1"/>
          <w:rFonts w:ascii="Arial" w:hAnsi="Arial" w:cs="Arial"/>
          <w:color w:val="000000"/>
          <w:spacing w:val="-1"/>
          <w:sz w:val="22"/>
          <w:szCs w:val="22"/>
        </w:rPr>
        <w:t xml:space="preserve"> z późn. zm.).</w:t>
      </w:r>
    </w:p>
    <w:p w14:paraId="6888D1DB" w14:textId="77777777" w:rsidR="0084700C" w:rsidRDefault="008059D2">
      <w:pPr>
        <w:pStyle w:val="Normalny1"/>
        <w:numPr>
          <w:ilvl w:val="0"/>
          <w:numId w:val="17"/>
        </w:numPr>
        <w:spacing w:after="120"/>
        <w:ind w:left="709" w:right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Integralnym składnikiem niniejszej umowy jest SIWZ oraz Oferta Wykonawcy.</w:t>
      </w:r>
    </w:p>
    <w:p w14:paraId="63E7B9AA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2. </w:t>
      </w:r>
    </w:p>
    <w:p w14:paraId="4BCA994E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>Przedmiot umowy i miejsce wykonywania świadczenia</w:t>
      </w:r>
    </w:p>
    <w:p w14:paraId="36682A6A" w14:textId="77777777" w:rsidR="0084700C" w:rsidRDefault="0084700C">
      <w:pPr>
        <w:spacing w:line="100" w:lineRule="atLeast"/>
        <w:jc w:val="center"/>
        <w:rPr>
          <w:rFonts w:ascii="Arial" w:hAnsi="Arial"/>
          <w:b/>
          <w:bCs/>
        </w:rPr>
      </w:pPr>
    </w:p>
    <w:p w14:paraId="552FFF9F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świadczenie przez Wykonawcę usług obejmujących </w:t>
      </w:r>
      <w:r>
        <w:rPr>
          <w:rFonts w:ascii="Arial" w:hAnsi="Arial" w:cs="Arial"/>
          <w:sz w:val="22"/>
          <w:szCs w:val="22"/>
          <w:lang w:eastAsia="ar-SA" w:bidi="ar-SA"/>
        </w:rPr>
        <w:t>przewozy otwarte uczniów (przywóz i odwóz) z i do miejsca ich zamieszkania oraz z i do szkół i przedszkola na terenie Gminy Chorzele wraz ze sprawowaniem opieki.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6E4BCF" w14:textId="3ACF3D1E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 w:bidi="ar-SA"/>
        </w:rPr>
        <w:t>Przewóz realizowany będzie na podstawie zakupu biletów miesięcznych w ramach przewozów regularnych na podstawie ustawy z dnia 6 września 2001 r. o transporcie drogowym (t.j. Dz. U. z 201</w:t>
      </w:r>
      <w:r w:rsidR="008D041B">
        <w:rPr>
          <w:rFonts w:ascii="Arial" w:hAnsi="Arial" w:cs="Arial"/>
          <w:sz w:val="22"/>
          <w:szCs w:val="22"/>
          <w:lang w:eastAsia="ar-SA" w:bidi="ar-SA"/>
        </w:rPr>
        <w:t>9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r. poz. </w:t>
      </w:r>
      <w:r w:rsidR="008D041B">
        <w:rPr>
          <w:rFonts w:ascii="Arial" w:hAnsi="Arial" w:cs="Arial"/>
          <w:sz w:val="22"/>
          <w:szCs w:val="22"/>
          <w:lang w:eastAsia="ar-SA" w:bidi="ar-SA"/>
        </w:rPr>
        <w:t>58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z późn. zm.)</w:t>
      </w:r>
    </w:p>
    <w:p w14:paraId="7B5EFDE4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Środek transportu do wykonywania zadania z ust.1 będzie przystosowany do przewozu osób, sprawny technicznie i dopuszczony do ruchu, zapewniający miejsca siedzące dla wszystkich przewożonych uczniów.</w:t>
      </w:r>
    </w:p>
    <w:p w14:paraId="063F0ECA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Przewóz odbywał się będzie w godzinach umożliwiających:</w:t>
      </w:r>
    </w:p>
    <w:p w14:paraId="3C2711B5" w14:textId="77777777" w:rsidR="0084700C" w:rsidRDefault="008059D2">
      <w:pPr>
        <w:pStyle w:val="Akapitzlist"/>
        <w:numPr>
          <w:ilvl w:val="0"/>
          <w:numId w:val="11"/>
        </w:numPr>
        <w:spacing w:line="100" w:lineRule="atLeas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przybycie uczniów do szkoły i przedszkola nie później niż 10 minut przed ustaloną godziną rozpoczęcia zajęć szkolnych i przedszkolnych,</w:t>
      </w:r>
    </w:p>
    <w:p w14:paraId="41DF1AAE" w14:textId="77777777" w:rsidR="0084700C" w:rsidRDefault="008059D2">
      <w:pPr>
        <w:pStyle w:val="Akapitzlist"/>
        <w:numPr>
          <w:ilvl w:val="0"/>
          <w:numId w:val="11"/>
        </w:numPr>
        <w:spacing w:line="100" w:lineRule="atLeas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opuszczenie szkoły i przedszkola o godzinie ustalonej przez Zamawiającego.</w:t>
      </w:r>
    </w:p>
    <w:p w14:paraId="270F5B75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świadczyć usługi w oparciu o rozkład jazdy dla określonej trasy.</w:t>
      </w:r>
    </w:p>
    <w:p w14:paraId="13344D9B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Przewóz uczniów do i ze szkół i przedszkola odbywać się będzie w dni nauki szkolnej.</w:t>
      </w:r>
    </w:p>
    <w:p w14:paraId="5891EC54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Dopuszcza się przejazdy osób, które nie są uprawnione do korzystania z bezpłatnego dowozu oraz sprzedaż im biletów (w miarę wolnych miejsc siedzących).</w:t>
      </w:r>
    </w:p>
    <w:p w14:paraId="7124351E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dopuszczają możliwość zmiany umowy w zakresie: ilości kursów, rodzaju pojazdu w poszczególnych zadaniach, jak również zmianę długości trasy jednego kursu, jeżeli wystąpią okoliczności uzasadniające potrzebę takich zmian umowy. Do okoliczności tych strony zaliczają  w szczególności: zmianę godzin lekcyjnych, wypadki losowe uczniów powodujące wydłużenie lub skrócenie trasy kursu, zmniejszenie lub zwiększenie liczby uczniów dowożonych w ramach poszczególnych tras. Dokładna ilość kursów na poszczególnych trasach zostanie ustalona z Wykonawcą, po zapoznaniu się z planami zajęć w poszczególnych szkołach i przedszkolu. Wykonawca powinien dostosować się do zaistniałej sytuacji, o której zostanie zawiadomiony przez Zamawiającego. Ponadto Wykonawca w ramach potrzeb ustalonych z Zamawiającym zapewni kursowanie pojazdów w dni wolne od zajęć szkolnych (soboty, niedziele, święta, ferie, wakacje itp.).</w:t>
      </w:r>
    </w:p>
    <w:p w14:paraId="1516C19A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ubezpieczony jest od odpowiedzialności cywilnej z tytułu prowadzenia działalności na kwotę ……………… złotych (słownie złotych: ………………………).</w:t>
      </w:r>
    </w:p>
    <w:p w14:paraId="250DF49C" w14:textId="77777777" w:rsidR="0084700C" w:rsidRPr="008D041B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Opis przedmiotu umowy:</w:t>
      </w:r>
    </w:p>
    <w:p w14:paraId="1301A69E" w14:textId="77777777" w:rsidR="008D041B" w:rsidRPr="008D041B" w:rsidRDefault="008D041B" w:rsidP="008D041B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3B687FA4" w14:textId="0FFA5E55" w:rsidR="008D041B" w:rsidRPr="00A07118" w:rsidRDefault="008D041B" w:rsidP="008D041B">
      <w:pPr>
        <w:pStyle w:val="Akapitzlist"/>
        <w:spacing w:line="1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07118">
        <w:rPr>
          <w:rFonts w:ascii="Arial" w:hAnsi="Arial" w:cs="Arial"/>
          <w:b/>
          <w:color w:val="000000"/>
          <w:sz w:val="22"/>
          <w:szCs w:val="22"/>
        </w:rPr>
        <w:t>Zadanie I</w:t>
      </w:r>
    </w:p>
    <w:p w14:paraId="32F584F4" w14:textId="77777777" w:rsidR="008D041B" w:rsidRPr="00A07118" w:rsidRDefault="008D041B" w:rsidP="008D041B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32AAE56" w14:textId="1288CDCC" w:rsidR="00422E8F" w:rsidRPr="00A07118" w:rsidRDefault="00422E8F" w:rsidP="00422E8F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Dowóz i odwóz uczniów do </w:t>
      </w:r>
      <w:r w:rsidRPr="00A07118">
        <w:rPr>
          <w:rFonts w:ascii="Arial" w:hAnsi="Arial"/>
          <w:b/>
          <w:sz w:val="22"/>
          <w:szCs w:val="22"/>
        </w:rPr>
        <w:t>Przedszkola Samorządowego w Chorzelach, Oddziału Zamiejscowego Przedszkola Samorządowego w Chorzelach zlokalizowanego w Łazie, Publicznej Szkoły Podstawowej Nr 1 im. Marszałka Józefa Piłsudskiego w Chorzelach, Publicznej Szkoły Podstawowej Nr 2 im. Papieża Jana Pawła II w Chorzelach</w:t>
      </w:r>
      <w:r w:rsidRPr="00A07118">
        <w:rPr>
          <w:rFonts w:ascii="Arial" w:hAnsi="Arial"/>
          <w:sz w:val="22"/>
          <w:szCs w:val="22"/>
        </w:rPr>
        <w:t xml:space="preserve"> (prognozowana miesięczna liczba zakupionych biletów):</w:t>
      </w:r>
    </w:p>
    <w:p w14:paraId="276EF987" w14:textId="77777777" w:rsidR="00422E8F" w:rsidRPr="00A07118" w:rsidRDefault="00422E8F" w:rsidP="00422E8F">
      <w:pPr>
        <w:pStyle w:val="Standard"/>
        <w:numPr>
          <w:ilvl w:val="0"/>
          <w:numId w:val="22"/>
        </w:numPr>
        <w:autoSpaceDN w:val="0"/>
        <w:ind w:left="1134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16 sztuk dla dzieci dojeżdżających do Przedszkola Samorządowego w Chorzelach,</w:t>
      </w:r>
    </w:p>
    <w:p w14:paraId="6767732D" w14:textId="77777777" w:rsidR="00422E8F" w:rsidRPr="00A07118" w:rsidRDefault="00422E8F" w:rsidP="00422E8F">
      <w:pPr>
        <w:pStyle w:val="Standard"/>
        <w:numPr>
          <w:ilvl w:val="0"/>
          <w:numId w:val="22"/>
        </w:numPr>
        <w:autoSpaceDN w:val="0"/>
        <w:ind w:left="1134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13 sztuk dla dzieci dojeżdżających do Oddziału Zamiejscowego Przedszkola Samorządowego w Chorzelach zlokalizowanego w Łazie,</w:t>
      </w:r>
    </w:p>
    <w:p w14:paraId="06BA7BF7" w14:textId="77777777" w:rsidR="00422E8F" w:rsidRPr="00A07118" w:rsidRDefault="00422E8F" w:rsidP="00422E8F">
      <w:pPr>
        <w:pStyle w:val="Standard"/>
        <w:numPr>
          <w:ilvl w:val="0"/>
          <w:numId w:val="22"/>
        </w:numPr>
        <w:autoSpaceDN w:val="0"/>
        <w:ind w:left="1134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66 sztuk dla uczniów dojeżdżających do Publicznej Szkoły Podstawowej Nr 1 im. Marszałka Józefa Piłsudskiego w Chorzelach,</w:t>
      </w:r>
    </w:p>
    <w:p w14:paraId="3B325473" w14:textId="77777777" w:rsidR="00422E8F" w:rsidRPr="00A07118" w:rsidRDefault="00422E8F" w:rsidP="00422E8F">
      <w:pPr>
        <w:pStyle w:val="Standard"/>
        <w:numPr>
          <w:ilvl w:val="0"/>
          <w:numId w:val="22"/>
        </w:numPr>
        <w:autoSpaceDN w:val="0"/>
        <w:ind w:left="1134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53 sztuki dla uczniów dojeżdżających do  Publicznej Szkoły Podstawowej Nr 2 im. Papieża Jana Pawła II w Chorzelach,</w:t>
      </w:r>
    </w:p>
    <w:p w14:paraId="14DE8F94" w14:textId="470EDD24" w:rsidR="00422E8F" w:rsidRPr="00A07118" w:rsidRDefault="00422E8F" w:rsidP="00422E8F">
      <w:pPr>
        <w:pStyle w:val="Standard"/>
        <w:widowControl/>
        <w:numPr>
          <w:ilvl w:val="2"/>
          <w:numId w:val="10"/>
        </w:numPr>
        <w:suppressAutoHyphens w:val="0"/>
        <w:autoSpaceDN w:val="0"/>
        <w:rPr>
          <w:rFonts w:ascii="Arial" w:hAnsi="Arial"/>
          <w:sz w:val="22"/>
          <w:szCs w:val="22"/>
          <w:lang w:eastAsia="ar-SA" w:bidi="ar-SA"/>
        </w:rPr>
      </w:pPr>
      <w:r w:rsidRPr="00A07118">
        <w:rPr>
          <w:rFonts w:ascii="Arial" w:hAnsi="Arial"/>
          <w:sz w:val="22"/>
          <w:szCs w:val="22"/>
          <w:lang w:eastAsia="ar-SA" w:bidi="ar-SA"/>
        </w:rPr>
        <w:t>Prognozowany dowóz do wyżej wymienionych szkół i przedszkola obejmuje następujące kursy:</w:t>
      </w:r>
    </w:p>
    <w:p w14:paraId="0D0A2C40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Chorzele – Przątalina – Rembielin – Chorzele – 1 kurs rano (dowóz uczniów do szkoły) oraz 4 dni w tygodniu  - 2 kursy i jeden dzień w tygodniu – 3 kursy (odwóz uczniów ze szkoły),  na trasie o długości jednego kursu wynoszącej ok. 10km , przewidywana liczba uczniów/dzieci – 19 osób,</w:t>
      </w:r>
    </w:p>
    <w:p w14:paraId="4BD69595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Chorzele – Brzeski Kołaki – Przysowy – Grąd Rycicki – Zagaty – Chorzele – 1 kurs rano (dowóz uczniów do szkoły) oraz trzy dni w tygodniu  - 3 kursy i dwa dni w tygodniu – 4 kursy (odwóz uczniów ze szkoły),  na trasie o długości jednego kursu wynoszącej ok. 20 km,  przewidywana liczba uczniów/dzieci – 28 osób,</w:t>
      </w:r>
    </w:p>
    <w:p w14:paraId="2F0E74CF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Chorzele – Budki – Raszujka – Pruskołęka – Chorzele – 1 kurs rano (dowóz uczniów do szkoły) oraz trzy dni w tygodniu  - 3 kursy i dwa dni w tygodniu – 4 kursy (odwóz uczniów ze szkoły),  na trasie o długości jednego kursu wynoszącej ok. 20 km, przewidywana liczba uczniów/dzieci – 33 osoby,</w:t>
      </w:r>
    </w:p>
    <w:p w14:paraId="3A4F06DA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Chorzele – Opaleniec – Chorzele Kordon – Chorzele  – 1 kurs rano (dowóz uczniów do szkoły) oraz trzy dni w tygodniu  - 3 kursy i dwa dni w tygodniu – 4 kursy (odwóz uczniów ze szkoły),  na trasie o długości jednego kursu wynoszącej ok. 9 km, przewidywana liczba uczniów/dzieci – 25 osób,</w:t>
      </w:r>
    </w:p>
    <w:p w14:paraId="32F1AA4B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Chorzele – Bogdany Wielkie – Bagienice – Chorzele – 1 kurs rano (dowóz uczniów do szkoły) oraz trzy dni w tygodniu  - 2 kursy i dwa dni w tygodniu – 3 kursy (odwóz uczniów ze szkoły),  na trasie o długości jednego kursu wynoszącej ok. 11 km, przewidywana liczba uczniów/dzieci – 19 osób,</w:t>
      </w:r>
    </w:p>
    <w:p w14:paraId="24E833BF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Chorzele – Stacja PKP Chorzele – Chorzele – 1 kurs rano (dowóz uczniów do szkoły) oraz trzy dni w tygodniu  - 2 kursy i dwa dni w tygodniu – 3 kursy (odwóz uczniów ze szkoły),  na trasie o długości jednego kursu wynoszącej ok. 11 km, przewidywana liczba uczniów/dzieci – 4 osoby,</w:t>
      </w:r>
    </w:p>
    <w:p w14:paraId="731300C3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Chorzele – Niskie Wielkie – Niskie Wielkie Kolonia – Chorzele – 1 kurs rano (dowóz uczniów do szkoły) oraz 2 kursy po południu (odwóz uczniów ze szkoły),  na trasie o długości jednego kursu wynoszącej ok.. 14 km, przewidywana liczba uczniów/dzieci – 4 osoby,</w:t>
      </w:r>
    </w:p>
    <w:p w14:paraId="2C40B816" w14:textId="3B113A64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Chorzele (Przedszkole Samorządowe w Chorzelach) – Łaz (oddział zamiejscowy Przedszkola Samorządowego w Chorzelach) – 2 kursy dziennie (1 kurs rano i 1 kurs po południu) o długości trasy jednego kursu wynoszącej ok. 19km, przewidywana liczba uczniów/dzieci – 13 osób,</w:t>
      </w:r>
    </w:p>
    <w:p w14:paraId="49E2F67E" w14:textId="77777777" w:rsidR="00422E8F" w:rsidRPr="00A07118" w:rsidRDefault="00422E8F" w:rsidP="00422E8F">
      <w:pPr>
        <w:pStyle w:val="Standard"/>
        <w:ind w:left="851" w:hanging="425"/>
        <w:jc w:val="both"/>
        <w:rPr>
          <w:rFonts w:ascii="Arial" w:hAnsi="Arial"/>
          <w:sz w:val="22"/>
          <w:szCs w:val="22"/>
        </w:rPr>
      </w:pPr>
    </w:p>
    <w:p w14:paraId="231709BB" w14:textId="23C8FE5C" w:rsidR="00422E8F" w:rsidRPr="00A07118" w:rsidRDefault="00422E8F" w:rsidP="00422E8F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Liczba biletów na poszczególnych trasach przejazdu:</w:t>
      </w:r>
    </w:p>
    <w:p w14:paraId="67B55030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Zagaty – Chorzele – 1 bilet,</w:t>
      </w:r>
    </w:p>
    <w:p w14:paraId="7AAF93DA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Grąd Rycicki – Chorzele – 6 biletów,</w:t>
      </w:r>
    </w:p>
    <w:p w14:paraId="2DA3D1EC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Przysowy – Chorzele – 7 biletów,</w:t>
      </w:r>
    </w:p>
    <w:p w14:paraId="4D024B32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Brzeski Kołaki – Chorzele – 14 biletów,</w:t>
      </w:r>
    </w:p>
    <w:p w14:paraId="52420CA4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Raszujka – Chorzele – 3 bilety,</w:t>
      </w:r>
    </w:p>
    <w:p w14:paraId="5B977344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lastRenderedPageBreak/>
        <w:t>Pruskołęka – Chorzele – 3 bilety,</w:t>
      </w:r>
    </w:p>
    <w:p w14:paraId="595C9417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Budki – Chorzele – 25 biletów,</w:t>
      </w:r>
    </w:p>
    <w:p w14:paraId="4A5077A8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Opaleniec – Chorzele – 24 bilety,</w:t>
      </w:r>
    </w:p>
    <w:p w14:paraId="385C6EED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Chorzele Krodon – Chorzele – 1 bilet,</w:t>
      </w:r>
    </w:p>
    <w:p w14:paraId="4C4B450F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Chorzele Stacja PKP – Chorzele – 4 bilety, </w:t>
      </w:r>
    </w:p>
    <w:p w14:paraId="4FFF0660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Bogdany Wielkie – Chorzele – 3 bilety,</w:t>
      </w:r>
    </w:p>
    <w:p w14:paraId="0B738ED0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Bogdany Małe – Chorzele – 4 bilety,</w:t>
      </w:r>
    </w:p>
    <w:p w14:paraId="3CB2A0E8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Bagienice – Chorzele - 11 biletów,</w:t>
      </w:r>
    </w:p>
    <w:p w14:paraId="10F61706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Niskie Wielkie/Bobry – Chorzele – 4 bilety,</w:t>
      </w:r>
    </w:p>
    <w:p w14:paraId="632FCF62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Przątalina – Chorzele – 1 bilet,</w:t>
      </w:r>
    </w:p>
    <w:p w14:paraId="7AEB42EA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Rembielin – Chorzele – 18 biletów,</w:t>
      </w:r>
    </w:p>
    <w:p w14:paraId="0723D2FE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Chorzele Przedszkole Samorządowe – Łaz Przedszkole – 10 biletów,</w:t>
      </w:r>
    </w:p>
    <w:p w14:paraId="3A3C54CC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Bogdany Wielkie – Łaz Przedszkole – 1 bilet,</w:t>
      </w:r>
    </w:p>
    <w:p w14:paraId="10CB0171" w14:textId="378DD7F9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Budki – Łaz Przedszkole – 2 bilety.</w:t>
      </w:r>
    </w:p>
    <w:p w14:paraId="57030DE9" w14:textId="77777777" w:rsidR="00422E8F" w:rsidRPr="00A07118" w:rsidRDefault="00422E8F" w:rsidP="00422E8F">
      <w:pPr>
        <w:pStyle w:val="Standard"/>
        <w:ind w:left="851" w:hanging="425"/>
        <w:jc w:val="both"/>
        <w:rPr>
          <w:rFonts w:ascii="Arial" w:hAnsi="Arial"/>
          <w:sz w:val="22"/>
          <w:szCs w:val="22"/>
        </w:rPr>
      </w:pPr>
    </w:p>
    <w:p w14:paraId="345910F5" w14:textId="77777777" w:rsidR="00422E8F" w:rsidRPr="00A07118" w:rsidRDefault="00422E8F" w:rsidP="00422E8F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Dowóz i odwóz uczniów do </w:t>
      </w:r>
      <w:r w:rsidRPr="00A07118">
        <w:rPr>
          <w:rFonts w:ascii="Arial" w:hAnsi="Arial"/>
          <w:b/>
          <w:sz w:val="22"/>
          <w:szCs w:val="22"/>
        </w:rPr>
        <w:t>Publicznej Szkoły Podstawowej w Krzynowłodze Wielkiej</w:t>
      </w:r>
      <w:r w:rsidRPr="00A07118">
        <w:rPr>
          <w:rFonts w:ascii="Arial" w:hAnsi="Arial"/>
          <w:sz w:val="22"/>
          <w:szCs w:val="22"/>
        </w:rPr>
        <w:t xml:space="preserve"> – prognozowana liczba zakupionych biletów – 76.</w:t>
      </w:r>
    </w:p>
    <w:p w14:paraId="5B5E43E0" w14:textId="57EC5A19" w:rsidR="00422E8F" w:rsidRPr="00A07118" w:rsidRDefault="00422E8F" w:rsidP="00422E8F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  <w:lang w:eastAsia="ar-SA" w:bidi="ar-SA"/>
        </w:rPr>
        <w:t>Prognozowany dowóz do wyżej wymienionej szkoły obejmuje następujące kursy:</w:t>
      </w:r>
    </w:p>
    <w:p w14:paraId="35E2398D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Krzynowłoga Wielka – Rycice – Aleksandrowo – Lipowiec – Rembielin – Krzynowłoga Wielka – 1 kurs rano (dowóz uczniów do szkoły) oraz trzy dni w tygodniu  - 2 kursy i dwa dni w tygodniu – 3 kursy (odwóz uczniów ze szkoły),  na trasie o długości jednego kursu wynoszącej ok.17 km, przewidywana liczba uczniów/dzieci – 30 osób,</w:t>
      </w:r>
    </w:p>
    <w:p w14:paraId="0867D26A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Krzynowłoga Wielka – Kwiatkowo – Krzynowłoga Wielka –  1 kurs rano (dowóz uczniów do szkoły) oraz trzy dni w tygodniu  - 2 kursy i dwa dni w tygodniu – 3 kursy (odwóz uczniów ze szkoły),  na trasie o długości jednego kursu wynoszącej ok. 8km,  przewidywana liczba uczniów/dzieci – 4 osoby,</w:t>
      </w:r>
    </w:p>
    <w:p w14:paraId="603DD705" w14:textId="11FFEC6D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  <w:lang w:eastAsia="ar-SA" w:bidi="ar-SA"/>
        </w:rPr>
        <w:t xml:space="preserve">Krzynowłoga Wielka – Czaplice Bąki – Gadomiec Trojany – Gadomiec Jędryki – Gadomiec Jebieńki – Gadomiec Miłocięta- Gadomiec Chrzczany – Gadomiec Peronie – Łazy - Dąbrowa – Krzynowłoga Wielka – </w:t>
      </w:r>
      <w:r w:rsidRPr="00A07118">
        <w:rPr>
          <w:rFonts w:ascii="Arial" w:hAnsi="Arial"/>
          <w:sz w:val="22"/>
          <w:szCs w:val="22"/>
        </w:rPr>
        <w:t>1 kurs rano (dowóz uczniów do szkoły) oraz trzy dni w tygodniu – 2 kursy i dwa dni w tygodniu – 3 kursy (odwóz uczniów ze szkoły),  na trasie o długości jednego kursu wynoszącej ok. 33</w:t>
      </w:r>
      <w:r w:rsidRPr="00A07118">
        <w:rPr>
          <w:rFonts w:ascii="Arial" w:hAnsi="Arial"/>
          <w:sz w:val="22"/>
          <w:szCs w:val="22"/>
          <w:lang w:eastAsia="ar-SA" w:bidi="ar-SA"/>
        </w:rPr>
        <w:t xml:space="preserve"> km, przewidywana liczba uczniów/dzieci – 42 osoby.</w:t>
      </w:r>
    </w:p>
    <w:p w14:paraId="3F6ECA16" w14:textId="6AC51F95" w:rsidR="00422E8F" w:rsidRPr="00A07118" w:rsidRDefault="00422E8F" w:rsidP="00422E8F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Liczba biletów na poszczególnych trasach przejazdu:</w:t>
      </w:r>
    </w:p>
    <w:p w14:paraId="0C19BB5D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Kwiatkowo – Krzynowłoga Wielka – 4 bilety,</w:t>
      </w:r>
    </w:p>
    <w:p w14:paraId="08B4909B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Lipowiec – Krzynowłoga Wielka –19 biletów,</w:t>
      </w:r>
    </w:p>
    <w:p w14:paraId="262B43EA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Rembielin – Krzynowłoga Wielka – 1 bilet,</w:t>
      </w:r>
    </w:p>
    <w:p w14:paraId="06E1201C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Czaplice Bąki – Krzynowłoga Wielka – 9 biletów,</w:t>
      </w:r>
    </w:p>
    <w:p w14:paraId="67A26366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Aleksandrowo – Krzynowłoga Wielka – 4 bilety,</w:t>
      </w:r>
    </w:p>
    <w:p w14:paraId="081CC982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Gadomiec Miłocięta – Krzynowłoga Wielka – 13 biletów,</w:t>
      </w:r>
    </w:p>
    <w:p w14:paraId="41616418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Gadomiec Chrzczany – Krzynowłoga Wielka – 12 biletów,</w:t>
      </w:r>
    </w:p>
    <w:p w14:paraId="1948DC43" w14:textId="5049B373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Dąbrowa – Krzynowłoga Wielka – 8</w:t>
      </w:r>
      <w:r w:rsidRPr="00A07118">
        <w:rPr>
          <w:rFonts w:ascii="Arial" w:hAnsi="Arial"/>
          <w:b/>
          <w:sz w:val="22"/>
          <w:szCs w:val="22"/>
        </w:rPr>
        <w:t xml:space="preserve"> </w:t>
      </w:r>
      <w:r w:rsidRPr="00A07118">
        <w:rPr>
          <w:rFonts w:ascii="Arial" w:hAnsi="Arial"/>
          <w:sz w:val="22"/>
          <w:szCs w:val="22"/>
        </w:rPr>
        <w:t>biletów.</w:t>
      </w:r>
    </w:p>
    <w:p w14:paraId="1B36BAAD" w14:textId="77777777" w:rsidR="00422E8F" w:rsidRPr="00A07118" w:rsidRDefault="00422E8F" w:rsidP="00422E8F">
      <w:pPr>
        <w:pStyle w:val="Standard"/>
        <w:ind w:left="720"/>
        <w:jc w:val="both"/>
        <w:rPr>
          <w:rFonts w:ascii="Arial" w:hAnsi="Arial"/>
          <w:sz w:val="22"/>
          <w:szCs w:val="22"/>
        </w:rPr>
      </w:pPr>
    </w:p>
    <w:p w14:paraId="1DA44B80" w14:textId="6EE68C08" w:rsidR="00422E8F" w:rsidRPr="00A07118" w:rsidRDefault="00422E8F" w:rsidP="00422E8F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Dowóz i odwóz uczniów do </w:t>
      </w:r>
      <w:r w:rsidRPr="00A07118">
        <w:rPr>
          <w:rFonts w:ascii="Arial" w:hAnsi="Arial"/>
          <w:b/>
          <w:sz w:val="22"/>
          <w:szCs w:val="22"/>
        </w:rPr>
        <w:t xml:space="preserve">Publicznej Szkoły Podstawowej im. Ojca Honoriusza Kowalczyka w Duczyminie </w:t>
      </w:r>
      <w:r w:rsidRPr="00A07118">
        <w:rPr>
          <w:rFonts w:ascii="Arial" w:hAnsi="Arial"/>
          <w:sz w:val="22"/>
          <w:szCs w:val="22"/>
        </w:rPr>
        <w:t xml:space="preserve"> – prognozowana liczba zakupionych biletów – 20.</w:t>
      </w:r>
    </w:p>
    <w:p w14:paraId="42F1405F" w14:textId="429C6B6D" w:rsidR="00422E8F" w:rsidRPr="00A07118" w:rsidRDefault="00422E8F" w:rsidP="00422E8F">
      <w:pPr>
        <w:pStyle w:val="Standard"/>
        <w:widowControl/>
        <w:numPr>
          <w:ilvl w:val="2"/>
          <w:numId w:val="10"/>
        </w:numPr>
        <w:suppressAutoHyphens w:val="0"/>
        <w:autoSpaceDN w:val="0"/>
        <w:rPr>
          <w:rFonts w:ascii="Arial" w:hAnsi="Arial"/>
          <w:sz w:val="22"/>
          <w:szCs w:val="22"/>
          <w:lang w:eastAsia="ar-SA" w:bidi="ar-SA"/>
        </w:rPr>
      </w:pPr>
      <w:r w:rsidRPr="00A07118">
        <w:rPr>
          <w:rFonts w:ascii="Arial" w:hAnsi="Arial"/>
          <w:sz w:val="22"/>
          <w:szCs w:val="22"/>
          <w:lang w:eastAsia="ar-SA" w:bidi="ar-SA"/>
        </w:rPr>
        <w:t>Prognozowany dowóz do wyżej wymienionej szkoły obejmuje następujące kursy:</w:t>
      </w:r>
    </w:p>
    <w:p w14:paraId="3C3F524E" w14:textId="65419EB6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  <w:lang w:eastAsia="ar-SA" w:bidi="ar-SA"/>
        </w:rPr>
        <w:t xml:space="preserve">Duczymin – Dzierzęga Nadbory – Liwki – Rapaty Żachy – Rapaty Sulimy – Dąbrówka Ostrowska – Niskie Wielkie – Duczymin – </w:t>
      </w:r>
      <w:r w:rsidRPr="00A07118">
        <w:rPr>
          <w:rFonts w:ascii="Arial" w:hAnsi="Arial"/>
          <w:sz w:val="22"/>
          <w:szCs w:val="22"/>
        </w:rPr>
        <w:t xml:space="preserve">3 kursy dziennie (1 kurs rano i dwa kursy po południu) o długości trasy jednego kursu wynoszącej ok. 18 km, </w:t>
      </w:r>
      <w:r w:rsidRPr="00A07118">
        <w:rPr>
          <w:rFonts w:ascii="Arial" w:hAnsi="Arial"/>
          <w:sz w:val="22"/>
          <w:szCs w:val="22"/>
          <w:lang w:eastAsia="ar-SA" w:bidi="ar-SA"/>
        </w:rPr>
        <w:t>przewidywana liczba uczniów/dzieci – 20 osób.</w:t>
      </w:r>
    </w:p>
    <w:p w14:paraId="64455359" w14:textId="77777777" w:rsidR="00422E8F" w:rsidRPr="00A07118" w:rsidRDefault="00422E8F" w:rsidP="00422E8F">
      <w:pPr>
        <w:pStyle w:val="Standard"/>
        <w:ind w:left="1418"/>
        <w:jc w:val="both"/>
        <w:rPr>
          <w:rFonts w:ascii="Arial" w:hAnsi="Arial"/>
          <w:sz w:val="22"/>
          <w:szCs w:val="22"/>
        </w:rPr>
      </w:pPr>
    </w:p>
    <w:p w14:paraId="529B7571" w14:textId="46C83D48" w:rsidR="00422E8F" w:rsidRPr="00A07118" w:rsidRDefault="00422E8F" w:rsidP="00422E8F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Liczba biletów na poszczególnych trasach przejazdu:</w:t>
      </w:r>
    </w:p>
    <w:p w14:paraId="78E72931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Liwki – Duczymin – 6 biletów,</w:t>
      </w:r>
    </w:p>
    <w:p w14:paraId="04753155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Rapaty Sulimy – Duczymin – 2 bilety, </w:t>
      </w:r>
    </w:p>
    <w:p w14:paraId="5B141067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Dąbrówka Ostrowska – Duczymin – 7 biletów, </w:t>
      </w:r>
    </w:p>
    <w:p w14:paraId="571E3E68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Dzierzęga Nadbory – Duczymin – 1 bilet,</w:t>
      </w:r>
    </w:p>
    <w:p w14:paraId="5A77EB39" w14:textId="77777777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Niskie Wielkie – Duczymin – 2 bilety, </w:t>
      </w:r>
    </w:p>
    <w:p w14:paraId="0A7069D1" w14:textId="4587CCC3" w:rsidR="00422E8F" w:rsidRPr="00A07118" w:rsidRDefault="00422E8F" w:rsidP="00422E8F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Rapaty Żachy – Duczymin – 2 bilety.</w:t>
      </w:r>
    </w:p>
    <w:p w14:paraId="15B1955C" w14:textId="77777777" w:rsidR="0084700C" w:rsidRPr="00A07118" w:rsidRDefault="0084700C">
      <w:pPr>
        <w:pStyle w:val="Standard"/>
        <w:widowControl/>
        <w:suppressAutoHyphens w:val="0"/>
        <w:ind w:left="851" w:hanging="425"/>
        <w:jc w:val="both"/>
        <w:rPr>
          <w:rFonts w:ascii="Arial" w:hAnsi="Arial"/>
          <w:b/>
          <w:bCs/>
          <w:sz w:val="22"/>
          <w:szCs w:val="22"/>
          <w:u w:val="single"/>
          <w:lang w:eastAsia="ar-SA" w:bidi="ar-SA"/>
        </w:rPr>
      </w:pPr>
    </w:p>
    <w:p w14:paraId="14A7F647" w14:textId="0A9FC262" w:rsidR="00422E8F" w:rsidRPr="00A07118" w:rsidRDefault="00422E8F">
      <w:pPr>
        <w:pStyle w:val="Standard"/>
        <w:widowControl/>
        <w:suppressAutoHyphens w:val="0"/>
        <w:ind w:left="851" w:hanging="425"/>
        <w:jc w:val="both"/>
        <w:rPr>
          <w:rFonts w:ascii="Arial" w:hAnsi="Arial"/>
          <w:b/>
          <w:bCs/>
          <w:sz w:val="22"/>
          <w:szCs w:val="22"/>
          <w:u w:val="single"/>
          <w:lang w:eastAsia="ar-SA" w:bidi="ar-SA"/>
        </w:rPr>
      </w:pPr>
      <w:r w:rsidRPr="00A07118">
        <w:rPr>
          <w:rFonts w:ascii="Arial" w:hAnsi="Arial"/>
          <w:b/>
          <w:bCs/>
          <w:sz w:val="22"/>
          <w:szCs w:val="22"/>
          <w:u w:val="single"/>
          <w:lang w:eastAsia="ar-SA" w:bidi="ar-SA"/>
        </w:rPr>
        <w:t>Zadanie II</w:t>
      </w:r>
    </w:p>
    <w:p w14:paraId="0EC6B5E0" w14:textId="00F9FB26" w:rsidR="00422E8F" w:rsidRPr="00A07118" w:rsidRDefault="00422E8F" w:rsidP="00422E8F">
      <w:pPr>
        <w:pStyle w:val="Standard"/>
        <w:numPr>
          <w:ilvl w:val="1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Dowóz i odwóz uczniów do </w:t>
      </w:r>
      <w:r w:rsidRPr="00A07118">
        <w:rPr>
          <w:rFonts w:ascii="Arial" w:hAnsi="Arial"/>
          <w:b/>
          <w:sz w:val="22"/>
          <w:szCs w:val="22"/>
        </w:rPr>
        <w:t xml:space="preserve">Publicznej Szkoły Podstawowej im. Bolesława Chrobrego w Zarębach, Publicznej Szkoły Podstawowej w Krukowie i Publicznej Szkoły Podstawowej w Pościeniu Wsi </w:t>
      </w:r>
      <w:r w:rsidRPr="00A07118">
        <w:rPr>
          <w:rFonts w:ascii="Arial" w:hAnsi="Arial"/>
          <w:sz w:val="22"/>
          <w:szCs w:val="22"/>
        </w:rPr>
        <w:t xml:space="preserve"> – prognozowana liczba zakupionych biletów – 174 (86 do PSP w Zarębach, 56 do PSP w Krukowie i 32 do PSP w Pościeniu Wsi).</w:t>
      </w:r>
    </w:p>
    <w:p w14:paraId="783C1655" w14:textId="56AA3C77" w:rsidR="00422E8F" w:rsidRPr="00A07118" w:rsidRDefault="00422E8F" w:rsidP="00422E8F">
      <w:pPr>
        <w:pStyle w:val="Standard"/>
        <w:widowControl/>
        <w:numPr>
          <w:ilvl w:val="2"/>
          <w:numId w:val="10"/>
        </w:numPr>
        <w:suppressAutoHyphens w:val="0"/>
        <w:autoSpaceDN w:val="0"/>
        <w:rPr>
          <w:rFonts w:ascii="Arial" w:hAnsi="Arial"/>
          <w:sz w:val="22"/>
          <w:szCs w:val="22"/>
          <w:lang w:eastAsia="ar-SA" w:bidi="ar-SA"/>
        </w:rPr>
      </w:pPr>
      <w:r w:rsidRPr="00A07118">
        <w:rPr>
          <w:rFonts w:ascii="Arial" w:hAnsi="Arial"/>
          <w:sz w:val="22"/>
          <w:szCs w:val="22"/>
          <w:lang w:eastAsia="ar-SA" w:bidi="ar-SA"/>
        </w:rPr>
        <w:t>Prognozowany dowóz do wyżej wymienionych szkół obejmuje następujące kursy:</w:t>
      </w:r>
    </w:p>
    <w:p w14:paraId="4A5C00FF" w14:textId="77777777" w:rsidR="00422E8F" w:rsidRPr="00A07118" w:rsidRDefault="00422E8F" w:rsidP="00422E8F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 w:cs="Arial"/>
        </w:rPr>
      </w:pPr>
      <w:r w:rsidRPr="00A07118">
        <w:rPr>
          <w:rFonts w:ascii="Arial" w:hAnsi="Arial" w:cs="Arial"/>
          <w:color w:val="000000"/>
        </w:rPr>
        <w:t xml:space="preserve">Zaręby – Poścień Zamion – Raszujka – Pruskołęka – Poścień Wieś – Poścień Wieś szkoła – Zaręby – </w:t>
      </w:r>
      <w:r w:rsidRPr="00A07118">
        <w:rPr>
          <w:rFonts w:ascii="Arial" w:hAnsi="Arial" w:cs="Arial"/>
        </w:rPr>
        <w:t xml:space="preserve">3  kursy dziennie (1 kurs rano i dwa kursy po południu) o długości trasy jednego kursu wynoszącej ok. 29 km, </w:t>
      </w:r>
      <w:r w:rsidRPr="00A07118">
        <w:rPr>
          <w:rFonts w:ascii="Arial" w:hAnsi="Arial" w:cs="Arial"/>
          <w:lang w:eastAsia="ar-SA"/>
        </w:rPr>
        <w:t>przewidywana liczba uczniów/dzieci – 30 osób.</w:t>
      </w:r>
    </w:p>
    <w:p w14:paraId="5F71E2BF" w14:textId="77777777" w:rsidR="00422E8F" w:rsidRPr="00A07118" w:rsidRDefault="00422E8F" w:rsidP="00422E8F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 w:cs="Arial"/>
        </w:rPr>
      </w:pPr>
      <w:r w:rsidRPr="00A07118">
        <w:rPr>
          <w:rFonts w:ascii="Arial" w:hAnsi="Arial" w:cs="Arial"/>
          <w:color w:val="000000"/>
        </w:rPr>
        <w:t xml:space="preserve">Zaręby – Łaz – Zaręby Borek – Zaręby Podrzecze – Mącice – Zaręby - </w:t>
      </w:r>
      <w:r w:rsidRPr="00A07118">
        <w:rPr>
          <w:rFonts w:ascii="Arial" w:hAnsi="Arial" w:cs="Arial"/>
        </w:rPr>
        <w:t>1 kurs rano (dowóz uczniów do szkoły) oraz cztery dni w tygodniu – 3 kursy i jeden dzień w tygodniu – 4 kursy (odwóz uczniów ze szkoły),  na trasie o długości jednego kursu wynoszącej ok. 28 km, przewidywana liczba uczniów/dzieci – 56 osób,</w:t>
      </w:r>
    </w:p>
    <w:p w14:paraId="263F1119" w14:textId="77777777" w:rsidR="00422E8F" w:rsidRPr="00A07118" w:rsidRDefault="00422E8F" w:rsidP="00422E8F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 w:cs="Arial"/>
        </w:rPr>
      </w:pPr>
      <w:r w:rsidRPr="00A07118">
        <w:rPr>
          <w:rFonts w:ascii="Arial" w:hAnsi="Arial" w:cs="Arial"/>
          <w:color w:val="000000"/>
          <w:sz w:val="22"/>
          <w:szCs w:val="22"/>
        </w:rPr>
        <w:t xml:space="preserve">Zaręby -Ścięciel-Zaręby – </w:t>
      </w:r>
      <w:r w:rsidRPr="00A07118">
        <w:rPr>
          <w:rFonts w:ascii="Arial" w:hAnsi="Arial" w:cs="Arial"/>
          <w:sz w:val="22"/>
          <w:szCs w:val="22"/>
        </w:rPr>
        <w:t xml:space="preserve">3  kursy dziennie (1 kurs rano i dwa kursy po południu) o długości trasy jednego kursu wynoszącej ok. 18 km, </w:t>
      </w:r>
      <w:r w:rsidRPr="00A07118">
        <w:rPr>
          <w:rFonts w:ascii="Arial" w:hAnsi="Arial" w:cs="Arial"/>
          <w:sz w:val="22"/>
          <w:szCs w:val="22"/>
          <w:lang w:eastAsia="ar-SA" w:bidi="ar-SA"/>
        </w:rPr>
        <w:t>przewidywana liczba uczniów/dzieci – 2 osoby.</w:t>
      </w:r>
    </w:p>
    <w:p w14:paraId="5E48879F" w14:textId="77777777" w:rsidR="00422E8F" w:rsidRPr="00A07118" w:rsidRDefault="00422E8F" w:rsidP="00422E8F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 w:cs="Arial"/>
        </w:rPr>
      </w:pPr>
      <w:r w:rsidRPr="00A07118">
        <w:rPr>
          <w:rFonts w:ascii="Arial" w:eastAsia="Times New Roman" w:hAnsi="Arial" w:cs="Arial"/>
          <w:sz w:val="22"/>
          <w:szCs w:val="22"/>
          <w:lang w:eastAsia="pl-PL"/>
        </w:rPr>
        <w:t xml:space="preserve">Zaręby – Krukowo – Wierzchowizna – Rawki – Nowa Wieś Zarębska – Rzodkiewnica – Zaręby – </w:t>
      </w:r>
      <w:r w:rsidRPr="00A07118">
        <w:rPr>
          <w:rFonts w:ascii="Arial" w:hAnsi="Arial" w:cs="Arial"/>
          <w:sz w:val="22"/>
          <w:szCs w:val="22"/>
        </w:rPr>
        <w:t>1 kurs rano (dowóz uczniów do szkoły) oraz cztery dni w tygodniu – 2 kursy i jeden dzień w tygodniu – 3 kursy (odwóz uczniów ze szkoły),  na trasie o długości jednego kursu wynoszącej ok. 33 km, przewidywana liczba uczniów/dzieci – 21 osób,</w:t>
      </w:r>
    </w:p>
    <w:p w14:paraId="3301263C" w14:textId="77777777" w:rsidR="00422E8F" w:rsidRPr="00A07118" w:rsidRDefault="00422E8F" w:rsidP="00422E8F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 w:cs="Arial"/>
        </w:rPr>
      </w:pPr>
      <w:r w:rsidRPr="00A07118">
        <w:rPr>
          <w:rFonts w:ascii="Arial" w:eastAsia="Times New Roman" w:hAnsi="Arial" w:cs="Arial"/>
          <w:lang w:eastAsia="pl-PL"/>
        </w:rPr>
        <w:t xml:space="preserve">Krukowo – Wierzchowizna – Nowa Wieś Zarębska – Binduga – Krukowo – </w:t>
      </w:r>
      <w:r w:rsidRPr="00A07118">
        <w:rPr>
          <w:rFonts w:ascii="Arial" w:hAnsi="Arial" w:cs="Arial"/>
        </w:rPr>
        <w:t xml:space="preserve">3 kursy dziennie (1 kurs rano i dwa kursy po południu) o długości trasy jednego kursu wynoszącej ok. 17 km, </w:t>
      </w:r>
      <w:r w:rsidRPr="00A07118">
        <w:rPr>
          <w:rFonts w:ascii="Arial" w:hAnsi="Arial" w:cs="Arial"/>
          <w:lang w:eastAsia="ar-SA"/>
        </w:rPr>
        <w:t>przewidywana liczba uczniów/dzieci – 28 osób.</w:t>
      </w:r>
    </w:p>
    <w:p w14:paraId="20593EE8" w14:textId="4E24A0B1" w:rsidR="00422E8F" w:rsidRPr="00A07118" w:rsidRDefault="00422E8F" w:rsidP="00422E8F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 w:cs="Arial"/>
        </w:rPr>
      </w:pPr>
      <w:r w:rsidRPr="00A07118">
        <w:rPr>
          <w:rFonts w:ascii="Arial" w:eastAsia="Times New Roman" w:hAnsi="Arial" w:cs="Arial"/>
          <w:lang w:eastAsia="pl-PL"/>
        </w:rPr>
        <w:t xml:space="preserve">Krukowo – Rzodkiewnica – Krukowo – </w:t>
      </w:r>
      <w:r w:rsidRPr="00A07118">
        <w:rPr>
          <w:rFonts w:ascii="Arial" w:hAnsi="Arial" w:cs="Arial"/>
        </w:rPr>
        <w:t xml:space="preserve">3 kursy dziennie (1 kurs rano i dwa kursy po południu) o długości trasy jednego kursu wynoszącej ok. 7 km, </w:t>
      </w:r>
      <w:r w:rsidRPr="00A07118">
        <w:rPr>
          <w:rFonts w:ascii="Arial" w:hAnsi="Arial" w:cs="Arial"/>
          <w:lang w:eastAsia="ar-SA"/>
        </w:rPr>
        <w:t>przewidywana liczba uczniów/dzieci – 22 osoby.</w:t>
      </w:r>
    </w:p>
    <w:p w14:paraId="1ACF197C" w14:textId="40A1692F" w:rsidR="00422E8F" w:rsidRPr="00A07118" w:rsidRDefault="00422E8F" w:rsidP="006B1B38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Liczba biletów na poszczególnych trasach przejazdu:</w:t>
      </w:r>
    </w:p>
    <w:p w14:paraId="0676B37B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Kwiatkowo – Zaręby -  2 bilety, </w:t>
      </w:r>
    </w:p>
    <w:p w14:paraId="790D2CC3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Krukowo – Zaręby – 6 biletów,</w:t>
      </w:r>
    </w:p>
    <w:p w14:paraId="2C7A1CAB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Rzodkiewnica – Zaręby – 6 biletów,</w:t>
      </w:r>
    </w:p>
    <w:p w14:paraId="3D79FABC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Wierzchowizna – Zaręby – 1 bilet,</w:t>
      </w:r>
    </w:p>
    <w:p w14:paraId="71B5596B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Poścień Wieś – Zaręby – 2 bilety,</w:t>
      </w:r>
    </w:p>
    <w:p w14:paraId="694E84E9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Łaz – Zaręby – 26 biletów, </w:t>
      </w:r>
    </w:p>
    <w:p w14:paraId="0C737C35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Mącice – Zaręby – 13 biletów, </w:t>
      </w:r>
    </w:p>
    <w:p w14:paraId="0CD74305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Ścięciel – Zaręby – 2 bilety, </w:t>
      </w:r>
    </w:p>
    <w:p w14:paraId="3AD91641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Nowa Wieś Zarębska – Zaręby – 2 bilety, </w:t>
      </w:r>
    </w:p>
    <w:p w14:paraId="3235803A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Rawki – Zaręby – 6 biletów, </w:t>
      </w:r>
    </w:p>
    <w:p w14:paraId="7F42EC1A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Zaręby Podrzecze – Zaręby – 10 biletów, </w:t>
      </w:r>
    </w:p>
    <w:p w14:paraId="09307FBE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Zaręby Borek – Zaręby – 7 biletów, </w:t>
      </w:r>
    </w:p>
    <w:p w14:paraId="38173F36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Binduga – Krukowo – 11 biletów, </w:t>
      </w:r>
    </w:p>
    <w:p w14:paraId="4E09EA96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Rzodkiewnica – Krukowi – 22 bilety, </w:t>
      </w:r>
    </w:p>
    <w:p w14:paraId="359FA874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Nowa Wieś Zarębska – Krukowo – 7 biletów, </w:t>
      </w:r>
    </w:p>
    <w:p w14:paraId="20C25F2F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Wierzchowizna – Krukowo – 2 bilety,</w:t>
      </w:r>
    </w:p>
    <w:p w14:paraId="2A8AD5E4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Krukowo – Krukowo – 8 biletów,</w:t>
      </w:r>
    </w:p>
    <w:p w14:paraId="6565F032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Raszujka – Poścień Wieś – 12 biletów, </w:t>
      </w:r>
    </w:p>
    <w:p w14:paraId="035DD5CF" w14:textId="77777777" w:rsidR="006B1B38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 xml:space="preserve">Pruskołęka – Poścień Wieś – 13 biletów, </w:t>
      </w:r>
    </w:p>
    <w:p w14:paraId="6F2115EC" w14:textId="41E01421" w:rsidR="00422E8F" w:rsidRPr="00A07118" w:rsidRDefault="00422E8F" w:rsidP="006B1B3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A07118">
        <w:rPr>
          <w:rFonts w:ascii="Arial" w:hAnsi="Arial"/>
          <w:sz w:val="22"/>
          <w:szCs w:val="22"/>
        </w:rPr>
        <w:t>Poścień Zamion – Poścień Wieś – 3 bilety.</w:t>
      </w:r>
    </w:p>
    <w:p w14:paraId="09AB5B62" w14:textId="77777777" w:rsidR="0084700C" w:rsidRDefault="0084700C">
      <w:pPr>
        <w:spacing w:line="100" w:lineRule="atLeast"/>
        <w:jc w:val="both"/>
        <w:rPr>
          <w:rFonts w:ascii="Arial" w:hAnsi="Arial"/>
          <w:b/>
          <w:bCs/>
          <w:sz w:val="22"/>
          <w:szCs w:val="22"/>
        </w:rPr>
      </w:pPr>
    </w:p>
    <w:p w14:paraId="0DDD73A7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3. </w:t>
      </w:r>
    </w:p>
    <w:p w14:paraId="03AA983A" w14:textId="77777777" w:rsidR="0084700C" w:rsidRDefault="008059D2">
      <w:pPr>
        <w:spacing w:line="100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Terminy i sposób realizacji</w:t>
      </w:r>
    </w:p>
    <w:p w14:paraId="429E9248" w14:textId="4E738EB6" w:rsidR="0084700C" w:rsidRDefault="008059D2">
      <w:pPr>
        <w:spacing w:line="10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ustalają termin realizacji przedmiotu umowy, o którym mowa w §1 od </w:t>
      </w:r>
      <w:r w:rsidR="006B1B38">
        <w:rPr>
          <w:rFonts w:ascii="Arial" w:hAnsi="Arial"/>
          <w:sz w:val="22"/>
          <w:szCs w:val="22"/>
        </w:rPr>
        <w:t>1 września</w:t>
      </w:r>
      <w:r>
        <w:rPr>
          <w:rFonts w:ascii="Arial" w:hAnsi="Arial"/>
          <w:sz w:val="22"/>
          <w:szCs w:val="22"/>
        </w:rPr>
        <w:t xml:space="preserve"> 2019r. do </w:t>
      </w:r>
      <w:r>
        <w:rPr>
          <w:rFonts w:ascii="Arial" w:hAnsi="Arial"/>
          <w:sz w:val="22"/>
          <w:szCs w:val="22"/>
        </w:rPr>
        <w:lastRenderedPageBreak/>
        <w:t>30 czerwca 20</w:t>
      </w:r>
      <w:r w:rsidR="006B1B38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r. </w:t>
      </w:r>
    </w:p>
    <w:p w14:paraId="585EAA3F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4 </w:t>
      </w:r>
    </w:p>
    <w:p w14:paraId="42B627C6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Odpowiedzialność za bezpieczeństwo uczniów w czasie trwania dowozu i odwozu</w:t>
      </w:r>
    </w:p>
    <w:p w14:paraId="6120BE8E" w14:textId="77777777" w:rsidR="0084700C" w:rsidRDefault="0084700C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</w:p>
    <w:p w14:paraId="403B2F71" w14:textId="77777777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 zapewnić uczniom właściwą opiekę oraz niezbędne warunki bezpieczeństwa i higieny, a także ponosi odpowiedzialność za koordynację, organizację i ogólny dozór podczas przewozu.</w:t>
      </w:r>
    </w:p>
    <w:p w14:paraId="3997E46F" w14:textId="77777777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do dnia ………. r. wskaże osoby sprawujące opiekę w czasie przewozu uczniów i odpowiedzialne za bezpieczeństwo uczniów.</w:t>
      </w:r>
    </w:p>
    <w:p w14:paraId="13233CC3" w14:textId="77777777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 chwilą rozpoczęcia dowozu przyjmuje na siebie odpowiedzialność za wyrządzone szkody i straty podczas świadczenia usług.</w:t>
      </w:r>
    </w:p>
    <w:p w14:paraId="49DEAE6D" w14:textId="77777777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Wykonawca do świadczenia usług dowozu musi zapewnić, aby środek transportu do przewozu osób był w ciągłej sprawności technicznej i posiadał wymagane badania i przeglądy techniczne określone w odrębnych przepisach.</w:t>
      </w:r>
    </w:p>
    <w:p w14:paraId="7ED65E2A" w14:textId="77777777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Wykonawca zobowiązuje się do oznakowania pojazdów na czas przejazdu uczniów odpowiednimi tablicami.</w:t>
      </w:r>
    </w:p>
    <w:p w14:paraId="00E777E8" w14:textId="77777777" w:rsidR="0084700C" w:rsidRDefault="0084700C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</w:p>
    <w:p w14:paraId="4AEFC27E" w14:textId="77777777" w:rsidR="0084700C" w:rsidRDefault="0084700C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</w:p>
    <w:p w14:paraId="6B0532FD" w14:textId="77777777" w:rsidR="0084700C" w:rsidRDefault="0084700C">
      <w:pPr>
        <w:widowControl/>
        <w:suppressAutoHyphens w:val="0"/>
        <w:jc w:val="center"/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</w:pPr>
    </w:p>
    <w:p w14:paraId="418209B3" w14:textId="77777777" w:rsidR="0084700C" w:rsidRDefault="008059D2">
      <w:pPr>
        <w:widowControl/>
        <w:suppressAutoHyphens w:val="0"/>
        <w:jc w:val="center"/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</w:pPr>
      <w:r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  <w:t xml:space="preserve">§ 5 </w:t>
      </w:r>
    </w:p>
    <w:p w14:paraId="34BAE02F" w14:textId="77777777" w:rsidR="0084700C" w:rsidRDefault="008059D2">
      <w:pPr>
        <w:widowControl/>
        <w:suppressAutoHyphens w:val="0"/>
        <w:jc w:val="center"/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</w:pPr>
      <w:r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  <w:t>Zatrudnienie kierowców</w:t>
      </w:r>
    </w:p>
    <w:p w14:paraId="003741D8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Wykonawca do wykonywania przewozów objętych niniejszą umową zatrudni na podstawie umowy o pracę co najmniej …… osób – kierowców pojazdów wykorzystywanych do przewozów objętych niniejszą umową. Umowa o pracę powinna obejmować cały okres realizacji niniejszej umowy.</w:t>
      </w:r>
    </w:p>
    <w:p w14:paraId="62E5BBFB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Każdorazowo na żądanie Zamawiającego, w terminie wskazanym przez Zamawiającego nie krótszym niż 5 dni roboczych, Wykonawca zobowiązuje się przedłożyć Zamawiającemu Wykaz Kierowców realizujących przewóz na podstawie niniejszej umowy oraz kopie umów o pracę zawartych przez Wykonawcę z tymi pracownikami.</w:t>
      </w:r>
    </w:p>
    <w:p w14:paraId="22697516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Pierwszy Wykaz Kierowców wraz z kopiami umów o pracę Wykonawca przekaże Zamawiającemu w terminie 7 dni roboczych od podpisania umowy.</w:t>
      </w:r>
    </w:p>
    <w:p w14:paraId="42BD9A3E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Jeżeli w ciągu realizacji umowy nastąpi zmiana kierowców realizujących przewozy objęte niniejszą umową, Wykonawca z własnej inicjatywy przedkłada Zamawiającemu uaktualniony Wykaz Kierowców, wraz z kopiami umów o pracę nowych pracowników.</w:t>
      </w:r>
    </w:p>
    <w:p w14:paraId="7ED320C6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Zamawiający, poprzez wyznaczone osoby, ma prawo kontrolować, czy przewozy wykonują osoby ujęte w Wykazie Kierowców, w szczególności prawo wylegitymować kierowców wykonujących przewóz i żądać podania imienia i nazwiska.</w:t>
      </w:r>
    </w:p>
    <w:p w14:paraId="049D4D7C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6</w:t>
      </w:r>
    </w:p>
    <w:p w14:paraId="21B243C6" w14:textId="77777777" w:rsidR="0084700C" w:rsidRDefault="008059D2">
      <w:pPr>
        <w:spacing w:line="100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Cena za świadczenie usług przewozowych</w:t>
      </w:r>
    </w:p>
    <w:p w14:paraId="4EDEBF79" w14:textId="77777777" w:rsidR="0084700C" w:rsidRDefault="008059D2">
      <w:pPr>
        <w:numPr>
          <w:ilvl w:val="0"/>
          <w:numId w:val="2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Wynagrodzenie za wykonanie usługi przewozu uczniów uzależniona będzie od ilości zakupionych przez Zamawiającego i rzeczywiście wykorzystanych biletów miesięcznych.</w:t>
      </w:r>
    </w:p>
    <w:p w14:paraId="526455CE" w14:textId="77777777" w:rsidR="0084700C" w:rsidRDefault="008059D2">
      <w:pPr>
        <w:numPr>
          <w:ilvl w:val="0"/>
          <w:numId w:val="2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obowiązywania umowy cena biletu miesięcznego (dowóz i odwóz) jest stała.</w:t>
      </w:r>
    </w:p>
    <w:p w14:paraId="6E3C994C" w14:textId="74F60ACA" w:rsidR="0084700C" w:rsidRDefault="008059D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Cena jednostkowa biletu miesięcznego dla 1 ucznia wynosi</w:t>
      </w:r>
      <w:r w:rsidR="005B1762">
        <w:rPr>
          <w:rFonts w:ascii="Arial" w:hAnsi="Arial"/>
          <w:sz w:val="22"/>
          <w:szCs w:val="22"/>
        </w:rPr>
        <w:t xml:space="preserve"> w ramach zadania I wynosi</w:t>
      </w:r>
      <w:r>
        <w:rPr>
          <w:rFonts w:ascii="Arial" w:hAnsi="Arial"/>
          <w:sz w:val="22"/>
          <w:szCs w:val="22"/>
        </w:rPr>
        <w:t xml:space="preserve">:    </w:t>
      </w:r>
    </w:p>
    <w:p w14:paraId="0290DD55" w14:textId="441F0455" w:rsidR="0084700C" w:rsidRDefault="008059D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b/>
          <w:sz w:val="22"/>
          <w:szCs w:val="22"/>
        </w:rPr>
        <w:t xml:space="preserve">……………. zł brutto </w:t>
      </w:r>
      <w:r w:rsidR="005B1762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(słownie: ………………………) brutto </w:t>
      </w:r>
    </w:p>
    <w:p w14:paraId="50526144" w14:textId="77777777" w:rsidR="005B1762" w:rsidRDefault="005B176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21C59476" w14:textId="0A312BEC" w:rsidR="005B1762" w:rsidRDefault="005B1762" w:rsidP="00CC6046">
      <w:pPr>
        <w:spacing w:line="100" w:lineRule="atLeast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jednostkowa biletu miesięcznego dla 1 ucznia wynosi w ramach zadania I</w:t>
      </w:r>
      <w:r w:rsidR="00CC6046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wynosi:    </w:t>
      </w:r>
    </w:p>
    <w:p w14:paraId="33DD2BBD" w14:textId="77777777" w:rsidR="005B1762" w:rsidRDefault="005B1762" w:rsidP="005B176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b/>
          <w:sz w:val="22"/>
          <w:szCs w:val="22"/>
        </w:rPr>
        <w:t xml:space="preserve">……………. zł brutto  </w:t>
      </w:r>
      <w:r>
        <w:rPr>
          <w:rFonts w:ascii="Arial" w:hAnsi="Arial"/>
          <w:sz w:val="22"/>
          <w:szCs w:val="22"/>
        </w:rPr>
        <w:t xml:space="preserve">(słownie: ………………………) brutto </w:t>
      </w:r>
    </w:p>
    <w:p w14:paraId="036A582E" w14:textId="77777777" w:rsidR="005B1762" w:rsidRDefault="005B176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0A87B2D7" w14:textId="77777777" w:rsidR="0084700C" w:rsidRDefault="008059D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2E494FD" w14:textId="77777777" w:rsidR="0084700C" w:rsidRPr="00781139" w:rsidRDefault="008059D2">
      <w:pPr>
        <w:pStyle w:val="Akapitzlist"/>
        <w:numPr>
          <w:ilvl w:val="0"/>
          <w:numId w:val="2"/>
        </w:numPr>
        <w:spacing w:line="100" w:lineRule="atLeast"/>
        <w:jc w:val="both"/>
        <w:rPr>
          <w:rStyle w:val="czeinternetowe"/>
          <w:rFonts w:ascii="Arial" w:eastAsia="Times New Roman" w:hAnsi="Arial" w:cs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 xml:space="preserve">Zamawiający zastrzega sobie prawo do zmiany ilości zakupu biletów miesięcznych w przypadku zmiany rzeczywistej liczby przewożonych uczniów w trakcie realizacji </w:t>
      </w:r>
      <w:r w:rsidRPr="00781139"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>zamówienia.</w:t>
      </w:r>
    </w:p>
    <w:p w14:paraId="66345ED4" w14:textId="77777777" w:rsidR="0084700C" w:rsidRPr="00781139" w:rsidRDefault="008059D2">
      <w:pPr>
        <w:pStyle w:val="Akapitzlist"/>
        <w:numPr>
          <w:ilvl w:val="0"/>
          <w:numId w:val="2"/>
        </w:numPr>
        <w:spacing w:line="100" w:lineRule="atLeast"/>
        <w:jc w:val="both"/>
        <w:rPr>
          <w:rStyle w:val="czeinternetowe"/>
          <w:rFonts w:ascii="Arial" w:eastAsia="Times New Roman" w:hAnsi="Arial" w:cs="Arial"/>
          <w:b/>
          <w:bCs/>
          <w:color w:val="auto"/>
          <w:sz w:val="22"/>
          <w:szCs w:val="22"/>
          <w:u w:val="none"/>
        </w:rPr>
      </w:pPr>
      <w:r w:rsidRPr="00781139"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 xml:space="preserve">Wykonawca oświadcza, że cena jednostkowa biletu uwzględnia wszelkie koszty realizacji umowy i została oszacowana na podstawie własnych kalkulacji i szacunków.  </w:t>
      </w:r>
    </w:p>
    <w:p w14:paraId="0226CD10" w14:textId="77777777" w:rsidR="0084700C" w:rsidRDefault="008059D2">
      <w:pPr>
        <w:spacing w:line="100" w:lineRule="atLeast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§ 7</w:t>
      </w:r>
    </w:p>
    <w:p w14:paraId="2595991C" w14:textId="77777777" w:rsidR="0084700C" w:rsidRDefault="008059D2">
      <w:pPr>
        <w:spacing w:line="100" w:lineRule="atLeast"/>
        <w:jc w:val="center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Rozliczenie świadczonych usług i wynagrodzenie.</w:t>
      </w:r>
    </w:p>
    <w:p w14:paraId="771F86C9" w14:textId="77777777" w:rsidR="0084700C" w:rsidRDefault="008059D2">
      <w:pPr>
        <w:numPr>
          <w:ilvl w:val="0"/>
          <w:numId w:val="3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lastRenderedPageBreak/>
        <w:t>Wykonawca zobowiązany jest do dostarczenia biletów miesięcznych do siedziby Zamawiającego do dnia 28 każdego miesiąca, zgodnie z wykazem uczniów z poszczególnych jednostek oświatowych. Liczba zakupowanych biletów miesięcznych w okresie trwania umowy może ulec zmianie.</w:t>
      </w:r>
    </w:p>
    <w:p w14:paraId="0F82C608" w14:textId="77777777" w:rsidR="0084700C" w:rsidRDefault="008059D2">
      <w:pPr>
        <w:numPr>
          <w:ilvl w:val="0"/>
          <w:numId w:val="3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Należność z tytułu prawidłowo wystawionej faktury będzie płatna przez Zamawiającego przelewem na rachunek Wykonawcy, wskazany na fakturze w terminie 30 dni od daty otrzymania od Wykonawcy prawidłowo wystawionej faktury. Za dzień zapłaty uważać się będzie datę dokonania polecenia przelewu środków na rachunek Wykonawcy.</w:t>
      </w:r>
    </w:p>
    <w:p w14:paraId="26F3E1DF" w14:textId="77777777" w:rsidR="0084700C" w:rsidRDefault="008059D2">
      <w:pPr>
        <w:numPr>
          <w:ilvl w:val="0"/>
          <w:numId w:val="3"/>
        </w:numPr>
        <w:spacing w:line="100" w:lineRule="atLeast"/>
        <w:jc w:val="both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W przypadku, gdy dostarczone przez Wykonawcę bilety zgodnie z ust.1 nie zostaną wykorzystane przez uczniów i nastąpi ich zwrot przez Dyrektora szkoły lub przedszkola, Zamawiający poinformuje pisemnie o tym fakcie Wykonawcę i zwróci niewykorzystane bilety. Wykonawca w terminie 7 dni od uzyskania informacji wystawi fakturę korygującą i dostarczy ją Zamawiającemu.</w:t>
      </w:r>
    </w:p>
    <w:p w14:paraId="752CEDFE" w14:textId="77777777" w:rsidR="0084700C" w:rsidRDefault="008059D2">
      <w:pPr>
        <w:spacing w:line="360" w:lineRule="auto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§ 8</w:t>
      </w:r>
    </w:p>
    <w:p w14:paraId="57B31C23" w14:textId="77777777" w:rsidR="0084700C" w:rsidRDefault="008059D2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 xml:space="preserve"> Podwykonawstwo</w:t>
      </w:r>
    </w:p>
    <w:p w14:paraId="0D4B5617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Zgodnie z ofertą złożoną w przetargu, Wykonawca wykona zadanie siłami własnymi / Wykonawca zleci podwykonawcom wykonanie części zamówienia polegającej na: ..............................</w:t>
      </w:r>
    </w:p>
    <w:p w14:paraId="1E326EFF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Wykonawca lub podwykonawca zamówienia zamierzający zawrzeć umowę o podwykonawstwo, jest obowiązany, w trakcie realizacji zamówienia publicznego, do przedłożenia zamawiającemu projektu tej umowy.</w:t>
      </w:r>
    </w:p>
    <w:p w14:paraId="0FD900C9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Termin zapłaty wynagrodzenia podwykonawcy przewidziany w umowie o podwykonawstwo nie może być dłuższy niż 30 dni od dnia doręczenia wykonawcy faktury lub rachunku, potwierdzających wykona - nie zleconej podwykonawcy usługi.</w:t>
      </w:r>
    </w:p>
    <w:p w14:paraId="12FFD1D3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Zamawiający, w terminie 7 dni zgłasza pisemne zastrzeżenia do projektu umowy o podwykonawstwo niespełniającej wymagań określonych w ust. 3.</w:t>
      </w:r>
    </w:p>
    <w:p w14:paraId="7B2144F8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Niezgłoszenie pisemnych zastrzeżeń do przedłożonego projektu umowy o podwykonawstwo, uważa się za akceptację projektu umowy przez zamawiającego.</w:t>
      </w:r>
    </w:p>
    <w:p w14:paraId="465FDC93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Wykonawca zamówienia przedkłada zamawiającemu poświadczoną za zgodność z oryginałem kopię zawartej umowy o podwykonawstwo, w terminie 7 dni od dnia jej zawarcia.</w:t>
      </w:r>
    </w:p>
    <w:p w14:paraId="669DBE41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Zamawiający dokonuje bezpośredniej zapłaty wymagalnego wynagrodzenia przysługującego podwykonawcy, który zawarł zaakceptowaną przez zamawiającego umowę o podwykonawstwo, w przypadku uchylenia się od obowiązku zapłaty przez wykonawcę.</w:t>
      </w:r>
    </w:p>
    <w:p w14:paraId="4C98AF0F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Wynagrodzenie, o którym mowa w ust. 7, dotyczy wyłącznie należności powstałych po zaakceptowaniu przez zamawiającego umowy o podwykonawstwo.</w:t>
      </w:r>
    </w:p>
    <w:p w14:paraId="1880BE6C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Bezpośrednia zapłata obejmuje wyłącznie należne wynagrodzenie, bez odsetek, należnych podwykonawcy.</w:t>
      </w:r>
    </w:p>
    <w:p w14:paraId="1E160543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Przed dokonaniem bezpośredniej zapłaty zamawiający jest obowiązany umożliwić wykonawcy zgłoszenie pisemnych uwag dotyczących zasadności bezpośredniej zapłaty wynagrodzenia podwykonawcy, o których mowa w ust. 7. Zamawiający informuje o terminie zgłaszania uwag, nie krótszym niż 7 dni od dnia doręczenia tej informacji.</w:t>
      </w:r>
    </w:p>
    <w:p w14:paraId="4DD48E84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 przypadku zgłoszenia uwag, o których mowa w ust. 10, w terminie wskazanym przez zamawiającego, Zamawiający może:</w:t>
      </w:r>
    </w:p>
    <w:p w14:paraId="6E6C3A1D" w14:textId="77777777" w:rsidR="0084700C" w:rsidRDefault="008059D2">
      <w:pPr>
        <w:pStyle w:val="Akapitzlist"/>
        <w:widowControl/>
        <w:numPr>
          <w:ilvl w:val="0"/>
          <w:numId w:val="19"/>
        </w:numPr>
        <w:suppressAutoHyphens w:val="0"/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nie dokonać bezpośredniej zapłaty wynagrodzenia podwykonawcy, jeżeli wykonawca wykaże niezasadność takiej zapłaty albo</w:t>
      </w:r>
    </w:p>
    <w:p w14:paraId="48FE5469" w14:textId="77777777" w:rsidR="0084700C" w:rsidRDefault="008059D2">
      <w:pPr>
        <w:pStyle w:val="Akapitzlist"/>
        <w:widowControl/>
        <w:numPr>
          <w:ilvl w:val="0"/>
          <w:numId w:val="19"/>
        </w:numPr>
        <w:suppressAutoHyphens w:val="0"/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5FF90CF2" w14:textId="77777777" w:rsidR="0084700C" w:rsidRDefault="008059D2">
      <w:pPr>
        <w:pStyle w:val="Akapitzlist"/>
        <w:widowControl/>
        <w:numPr>
          <w:ilvl w:val="0"/>
          <w:numId w:val="19"/>
        </w:numPr>
        <w:suppressAutoHyphens w:val="0"/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dokonać bezpośredniej zapłaty wynagrodzenia podwykonawcy, jeżeli podwykonawca wykaże zasadność takiej zapłaty.</w:t>
      </w:r>
    </w:p>
    <w:p w14:paraId="707280B8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 przypadku dokonania bezpośredniej zapłaty podwykonawcy, o których mowa w ust. 7, zamawiający potrąca kwotę wypłaconego wynagrodzenia z wynagrodzenia należnego wykonawcy.</w:t>
      </w:r>
    </w:p>
    <w:p w14:paraId="73C106C1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Wykonanie zamówienia z udziałem podwykonawców nie zwalnia Wykonawcy z odpowiedzialności za wykonanie obowiązków wynikających z umowy i obowiązujących </w:t>
      </w: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lastRenderedPageBreak/>
        <w:t>przepisów prawa. Wykonawca odpowiada za działania i zaniechania podwykonawców jak za własne.</w:t>
      </w:r>
    </w:p>
    <w:p w14:paraId="4F2D1A51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Wraz z fakturami Wykonawca złoży Zamawiającemu oświadczenia podwykonawców o uregulowaniu na ich rzecz płatności należnych im od Wykonawcy. Jeżeli Wykonawca nie załączy do faktur ww. oświadczeń, Zamawiający zatrzyma kwotę wynagrodzenia odpowiadająca wartości części zamówienia wykonanej przez podwykonawców. W takiej sytuacji Wykonawcy nie przysługuje uprawnienie do naliczania odsetek. </w:t>
      </w:r>
    </w:p>
    <w:p w14:paraId="1057672D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Zatrzymana kwota zostanie wypłacona wykonawcy po otrzymaniu brakującego oświadczenia, a w przypadku dochodzenia zapłaty przez podwykonawców od Zamawiającego – zostanie zapłacona na rzecz podwykonawców.</w:t>
      </w:r>
    </w:p>
    <w:p w14:paraId="041DE359" w14:textId="77777777" w:rsidR="0084700C" w:rsidRDefault="008059D2">
      <w:pPr>
        <w:widowControl/>
        <w:suppressAutoHyphens w:val="0"/>
        <w:jc w:val="center"/>
        <w:rPr>
          <w:rStyle w:val="Domylnaczcionkaakapitu1"/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§ 9</w:t>
      </w:r>
    </w:p>
    <w:p w14:paraId="09A77114" w14:textId="77777777" w:rsidR="0084700C" w:rsidRDefault="008059D2">
      <w:pPr>
        <w:pStyle w:val="Normalny1"/>
        <w:spacing w:after="120"/>
        <w:jc w:val="center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>Kary umowne</w:t>
      </w:r>
    </w:p>
    <w:p w14:paraId="1337D23E" w14:textId="77777777" w:rsidR="007635D0" w:rsidRDefault="008059D2" w:rsidP="007635D0">
      <w:pPr>
        <w:pStyle w:val="Normalny1"/>
        <w:numPr>
          <w:ilvl w:val="0"/>
          <w:numId w:val="4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Wykonawca zapłaci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cemu karę umowną z tytułu odst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pienia od umowy z przyczyn le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żą</w:t>
      </w:r>
      <w:r>
        <w:rPr>
          <w:rStyle w:val="Domylnaczcionkaakapitu1"/>
          <w:rFonts w:ascii="Arial" w:hAnsi="Arial" w:cs="Arial"/>
          <w:sz w:val="22"/>
          <w:szCs w:val="22"/>
        </w:rPr>
        <w:t>cych po stronie Wykonawcy w wysoko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 15.000,00 zł (słownie: piętnaście tysięcy złotych),</w:t>
      </w:r>
    </w:p>
    <w:p w14:paraId="0D17AD24" w14:textId="5F89485F" w:rsidR="0084700C" w:rsidRPr="007635D0" w:rsidRDefault="008059D2" w:rsidP="007635D0">
      <w:pPr>
        <w:pStyle w:val="Normalny1"/>
        <w:numPr>
          <w:ilvl w:val="0"/>
          <w:numId w:val="4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635D0">
        <w:rPr>
          <w:rStyle w:val="Domylnaczcionkaakapitu1"/>
          <w:rFonts w:ascii="Arial" w:hAnsi="Arial" w:cs="Arial"/>
          <w:sz w:val="22"/>
          <w:szCs w:val="22"/>
        </w:rPr>
        <w:t>Zamawiaj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cy zastrzega sobie prawo do odszkodowania uzupełniaj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cego, przenosz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cego wysoko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 xml:space="preserve">ść 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kar umownych do wysoko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ci rzeczywi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cie poniesionej szkody i utraconych korzy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ci.</w:t>
      </w:r>
    </w:p>
    <w:p w14:paraId="6059F513" w14:textId="5658DBFC" w:rsidR="0084700C" w:rsidRPr="00781139" w:rsidRDefault="008059D2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Zamawiaj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cy zapłaci Wykonawcy karę umowną z tytułu niewypełnienia obowiązków wynikających z § 5 ust. 2, 3, 4  w wysoko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500,00 zł (słownie: pięćset złotych) za każde naruszenie</w:t>
      </w:r>
      <w:r w:rsidR="007635D0">
        <w:rPr>
          <w:rStyle w:val="Domylnaczcionkaakapitu1"/>
          <w:rFonts w:ascii="Arial" w:hAnsi="Arial" w:cs="Arial"/>
          <w:sz w:val="22"/>
          <w:szCs w:val="22"/>
        </w:rPr>
        <w:t>.</w:t>
      </w:r>
    </w:p>
    <w:p w14:paraId="68C30373" w14:textId="77777777" w:rsidR="00781139" w:rsidRDefault="008059D2" w:rsidP="00781139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Zamawiaj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cy zapłaci Wykonawcy karę umowną za nie przystąpienie do realizacji przedmiotu umowy  w wysoko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ci 10.000,00 zł (słownie: dziesięć tysiące złotych), </w:t>
      </w:r>
    </w:p>
    <w:p w14:paraId="21A87C3B" w14:textId="74F5195B" w:rsidR="0084700C" w:rsidRPr="00781139" w:rsidRDefault="008059D2" w:rsidP="00781139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Zamawiaj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cy zapłaci Wykonawcy karę umowną za przerwę w wykonywaniu przedmiotu umowy w wysoko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500,00 zł (słownie: pięćset z</w:t>
      </w:r>
      <w:r w:rsidR="00781139">
        <w:rPr>
          <w:rStyle w:val="Domylnaczcionkaakapitu1"/>
          <w:rFonts w:ascii="Arial" w:hAnsi="Arial" w:cs="Arial"/>
          <w:sz w:val="22"/>
          <w:szCs w:val="22"/>
        </w:rPr>
        <w:t>łotych) za każdy dzień przerwy,</w:t>
      </w:r>
    </w:p>
    <w:p w14:paraId="57B29CE7" w14:textId="1D0DFB2B" w:rsidR="0084700C" w:rsidRDefault="008059D2">
      <w:pPr>
        <w:numPr>
          <w:ilvl w:val="0"/>
          <w:numId w:val="6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 w:rsidRPr="00781139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W przypadku awarii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 pojazdu Wykonawca zobowiązany jest do poinformowania Zamawiającego, Dyrektora szkoły i przedszkola o zaistniałych okolicznościach  i zabezpieczenia na własny koszt dowozu i odwozu uczniów do szkół i przedszkola objętych zamówieniem. W przypadku braku zabezpieczenia pojazdu zastępczego Zamawiający wynajmie pojazd we własnym zakresie, a kosztami obciąży Wykonawcę oraz nałoży karę umowną w wysokości </w:t>
      </w:r>
      <w:r w:rsidR="00670654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5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.000,00 zł (słownie: </w:t>
      </w:r>
      <w:r w:rsidR="00670654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pięć 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tysi</w:t>
      </w:r>
      <w:r w:rsidR="00670654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ęcy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 złotych).</w:t>
      </w:r>
    </w:p>
    <w:p w14:paraId="5C99349D" w14:textId="19852C37" w:rsidR="007635D0" w:rsidRDefault="007635D0">
      <w:pPr>
        <w:numPr>
          <w:ilvl w:val="0"/>
          <w:numId w:val="6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Wykonawca zapłaci zamawiającemu karę umowną za zawarcie umowy z podwykonawcą bez procedury wskazanej w § 8 w wysokości 500,00zł (słownie: pięćset złotych) za każdy przypadek.</w:t>
      </w:r>
    </w:p>
    <w:p w14:paraId="5B15C64A" w14:textId="77777777" w:rsidR="007635D0" w:rsidRDefault="007635D0" w:rsidP="007635D0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cy zapłaci Wykonawcy karę umowną z tytułu odst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pienia od umowy z przyczyn le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żą</w:t>
      </w:r>
      <w:r>
        <w:rPr>
          <w:rStyle w:val="Domylnaczcionkaakapitu1"/>
          <w:rFonts w:ascii="Arial" w:hAnsi="Arial" w:cs="Arial"/>
          <w:sz w:val="22"/>
          <w:szCs w:val="22"/>
        </w:rPr>
        <w:t>cych po stronie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cego w wysoko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 15.000,00 zł (słownie: piętnaście tysięcy złotych), chyba że odst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pienie od umowy nast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piło z przyczyn, o których mowa w § 10 ust.1 pkt. 5 niniejszej umowy,</w:t>
      </w:r>
    </w:p>
    <w:p w14:paraId="7A3A2FF8" w14:textId="77777777" w:rsidR="0084700C" w:rsidRDefault="008059D2">
      <w:pPr>
        <w:pStyle w:val="Normalny1"/>
        <w:numPr>
          <w:ilvl w:val="0"/>
          <w:numId w:val="6"/>
        </w:numPr>
        <w:jc w:val="both"/>
        <w:rPr>
          <w:rStyle w:val="czeinternetowe"/>
          <w:rFonts w:ascii="Arial" w:eastAsia="Times New Roman" w:hAnsi="Arial" w:cs="Arial"/>
          <w:b/>
          <w:bCs/>
          <w:sz w:val="22"/>
          <w:szCs w:val="22"/>
        </w:rPr>
      </w:pPr>
      <w:r>
        <w:rPr>
          <w:rStyle w:val="Domylnaczcionkaakapitu1"/>
          <w:rFonts w:ascii="Arial" w:eastAsia="Times New Roman" w:hAnsi="Arial" w:cs="Arial"/>
          <w:sz w:val="22"/>
          <w:szCs w:val="22"/>
        </w:rPr>
        <w:t>Strony ustalaj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 xml:space="preserve">, 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e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cy swoj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wierzytelno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ść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, z tytułu naliczonych kar na podstawie niniejszej umowy, zaspokoi w pierwszej kolejno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ci przez potr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cenie z nale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ci Wykonawcy po uprzednim wezwaniu Wykonawcy do ich zapłaty.</w:t>
      </w:r>
    </w:p>
    <w:p w14:paraId="254F2612" w14:textId="77777777" w:rsidR="0084700C" w:rsidRDefault="008059D2">
      <w:pPr>
        <w:spacing w:line="100" w:lineRule="atLeast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§ 10</w:t>
      </w:r>
    </w:p>
    <w:p w14:paraId="68744672" w14:textId="77777777" w:rsidR="0084700C" w:rsidRDefault="008059D2">
      <w:pPr>
        <w:spacing w:line="100" w:lineRule="atLeast"/>
        <w:jc w:val="center"/>
        <w:rPr>
          <w:rStyle w:val="Domylnaczcionkaakapitu1"/>
          <w:rFonts w:ascii="Arial" w:hAnsi="Arial"/>
          <w:sz w:val="22"/>
          <w:szCs w:val="22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 xml:space="preserve"> Odstąpienie od umowy</w:t>
      </w:r>
    </w:p>
    <w:p w14:paraId="4FBF6F4F" w14:textId="77777777" w:rsidR="0084700C" w:rsidRPr="00781139" w:rsidRDefault="008059D2">
      <w:pPr>
        <w:pStyle w:val="Normalny1"/>
        <w:numPr>
          <w:ilvl w:val="0"/>
          <w:numId w:val="7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Zamawiaj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cemu przysługuje prawo do odst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pienia od umowy, je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eli:</w:t>
      </w:r>
    </w:p>
    <w:p w14:paraId="7E1E191D" w14:textId="77777777" w:rsidR="0084700C" w:rsidRPr="00781139" w:rsidRDefault="008059D2">
      <w:pPr>
        <w:pStyle w:val="Normalny1"/>
        <w:numPr>
          <w:ilvl w:val="0"/>
          <w:numId w:val="8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zostanie ogłoszona upadłość Wykonawcy,</w:t>
      </w:r>
    </w:p>
    <w:p w14:paraId="63B6718F" w14:textId="77777777" w:rsidR="0084700C" w:rsidRPr="00781139" w:rsidRDefault="008059D2">
      <w:pPr>
        <w:pStyle w:val="Normalny1"/>
        <w:numPr>
          <w:ilvl w:val="0"/>
          <w:numId w:val="8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Wykonawca nie rozpocz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ł realizacji przedmiotu zamówienia w terminie okre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lonym w § 3 niniejszej umowy. </w:t>
      </w:r>
    </w:p>
    <w:p w14:paraId="692F56E2" w14:textId="77777777" w:rsidR="0084700C" w:rsidRPr="00781139" w:rsidRDefault="008059D2">
      <w:pPr>
        <w:pStyle w:val="Normalny1"/>
        <w:numPr>
          <w:ilvl w:val="0"/>
          <w:numId w:val="8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Wykonawca realizuje przedmiot zamówienia w sposób niezgodny ze wskazaniami Zamawiaj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cego lub z niniejsz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umow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, pomimo wcze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niejszego wezwania Wykonawcy do zmiany sposobu wykonania,</w:t>
      </w:r>
    </w:p>
    <w:p w14:paraId="5825176F" w14:textId="77777777" w:rsidR="0084700C" w:rsidRPr="00781139" w:rsidRDefault="008059D2">
      <w:pPr>
        <w:pStyle w:val="Normalny1"/>
        <w:numPr>
          <w:ilvl w:val="0"/>
          <w:numId w:val="8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 wyniku wszcz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tego przeciwko Wykonawcy post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powania egzekucyjnego nast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 zaj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cie maj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tku Wykonawcy lub jego znacznej 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ci,</w:t>
      </w:r>
    </w:p>
    <w:p w14:paraId="2200D66B" w14:textId="77777777" w:rsidR="0084700C" w:rsidRPr="00781139" w:rsidRDefault="008059D2">
      <w:pPr>
        <w:pStyle w:val="Normalny1"/>
        <w:numPr>
          <w:ilvl w:val="0"/>
          <w:numId w:val="8"/>
        </w:numPr>
        <w:jc w:val="both"/>
      </w:pPr>
      <w:r w:rsidRPr="00781139">
        <w:rPr>
          <w:rStyle w:val="Domylnaczcionkaakapitu1"/>
          <w:rFonts w:ascii="Arial" w:hAnsi="Arial" w:cs="Arial"/>
          <w:sz w:val="22"/>
          <w:szCs w:val="22"/>
        </w:rPr>
        <w:t>wyst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 istotna zmiana okoliczno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powoduj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ca, 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e wykonanie umowy nie le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y w interesie publicznym, czego nie mo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na było przewidzie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w chwili zawarcia umowy. </w:t>
      </w:r>
    </w:p>
    <w:p w14:paraId="56ED1D64" w14:textId="4A3D2BB9" w:rsidR="0084700C" w:rsidRPr="00CE0B57" w:rsidRDefault="008059D2" w:rsidP="00CE0B57">
      <w:pPr>
        <w:pStyle w:val="Normalny1"/>
        <w:numPr>
          <w:ilvl w:val="0"/>
          <w:numId w:val="15"/>
        </w:numPr>
        <w:tabs>
          <w:tab w:val="left" w:pos="315"/>
          <w:tab w:val="left" w:pos="345"/>
          <w:tab w:val="left" w:pos="795"/>
        </w:tabs>
        <w:ind w:left="709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CE0B57">
        <w:rPr>
          <w:rStyle w:val="Domylnaczcionkaakapitu1"/>
          <w:rFonts w:ascii="Arial" w:hAnsi="Arial" w:cs="Arial"/>
          <w:sz w:val="22"/>
          <w:szCs w:val="22"/>
        </w:rPr>
        <w:t>Wykonawcy przysługuje prawo odst</w:t>
      </w:r>
      <w:r w:rsidRPr="00CE0B57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CE0B57">
        <w:rPr>
          <w:rStyle w:val="Domylnaczcionkaakapitu1"/>
          <w:rFonts w:ascii="Arial" w:hAnsi="Arial" w:cs="Arial"/>
          <w:sz w:val="22"/>
          <w:szCs w:val="22"/>
        </w:rPr>
        <w:t>pienia od umowy, je</w:t>
      </w:r>
      <w:r w:rsidRPr="00CE0B57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="00CE0B57" w:rsidRPr="00CE0B57">
        <w:rPr>
          <w:rStyle w:val="Domylnaczcionkaakapitu1"/>
          <w:rFonts w:ascii="Arial" w:hAnsi="Arial" w:cs="Arial"/>
          <w:sz w:val="22"/>
          <w:szCs w:val="22"/>
        </w:rPr>
        <w:t xml:space="preserve">eli </w:t>
      </w:r>
      <w:r w:rsidRPr="00CE0B57">
        <w:rPr>
          <w:rStyle w:val="Domylnaczcionkaakapitu1"/>
          <w:rFonts w:ascii="Arial" w:hAnsi="Arial" w:cs="Arial"/>
          <w:sz w:val="22"/>
          <w:szCs w:val="22"/>
        </w:rPr>
        <w:t xml:space="preserve">ogłoszono w stosunku do niego upadłość. </w:t>
      </w:r>
    </w:p>
    <w:p w14:paraId="618D744C" w14:textId="77777777" w:rsidR="0084700C" w:rsidRPr="00781139" w:rsidRDefault="008059D2">
      <w:pPr>
        <w:pStyle w:val="Normalny1"/>
        <w:numPr>
          <w:ilvl w:val="0"/>
          <w:numId w:val="15"/>
        </w:numPr>
        <w:ind w:left="709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lastRenderedPageBreak/>
        <w:t>Odst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pienie od umowy przez Wykonawc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ę lub Zamawiającego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powinno nast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w formie pisemnej w terminie 30 dni od daty powzi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cia wiadomo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o zaistnieniu okoliczno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okre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lonych w ust. 1 lub 2 niniejszego paragrafu i musi zawiera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uzasadnienie. </w:t>
      </w:r>
    </w:p>
    <w:p w14:paraId="0AB361D4" w14:textId="77777777" w:rsidR="0084700C" w:rsidRPr="00781139" w:rsidRDefault="008059D2">
      <w:pPr>
        <w:pStyle w:val="Normalny1"/>
        <w:numPr>
          <w:ilvl w:val="0"/>
          <w:numId w:val="15"/>
        </w:numPr>
        <w:ind w:left="709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 przypadku odstąpienia od umowy, Wykonawca mo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e 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da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wył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cznie wynagrodzenia nale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nego mu z tytułu wykonania 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umowy.</w:t>
      </w:r>
      <w:r w:rsidRPr="00781139">
        <w:rPr>
          <w:rStyle w:val="Domylnaczcionkaakapitu1"/>
          <w:rFonts w:ascii="Arial" w:hAnsi="Arial" w:cs="Arial"/>
          <w:sz w:val="22"/>
          <w:szCs w:val="22"/>
        </w:rPr>
        <w:tab/>
      </w:r>
    </w:p>
    <w:p w14:paraId="1EBCA9CE" w14:textId="77777777" w:rsidR="0084700C" w:rsidRPr="00781139" w:rsidRDefault="008059D2">
      <w:pPr>
        <w:pStyle w:val="NormalnyWeb"/>
        <w:spacing w:beforeAutospacing="0" w:afterAutospacing="0"/>
        <w:ind w:firstLine="284"/>
        <w:jc w:val="center"/>
        <w:rPr>
          <w:rFonts w:ascii="Arial" w:hAnsi="Arial" w:cs="Arial"/>
          <w:b/>
          <w:bCs/>
          <w:sz w:val="22"/>
        </w:rPr>
      </w:pPr>
      <w:r w:rsidRPr="00781139">
        <w:rPr>
          <w:rFonts w:ascii="Arial" w:hAnsi="Arial" w:cs="Arial"/>
          <w:b/>
          <w:bCs/>
          <w:sz w:val="22"/>
        </w:rPr>
        <w:t>§</w:t>
      </w:r>
      <w:r w:rsidRPr="00781139">
        <w:rPr>
          <w:rFonts w:ascii="Arial" w:hAnsi="Arial" w:cs="Arial"/>
          <w:b/>
          <w:sz w:val="22"/>
        </w:rPr>
        <w:t xml:space="preserve"> </w:t>
      </w:r>
      <w:r w:rsidRPr="00781139">
        <w:rPr>
          <w:rFonts w:ascii="Arial" w:hAnsi="Arial" w:cs="Arial"/>
          <w:b/>
          <w:bCs/>
          <w:sz w:val="22"/>
        </w:rPr>
        <w:t>11</w:t>
      </w:r>
    </w:p>
    <w:p w14:paraId="46CB089F" w14:textId="77777777" w:rsidR="0084700C" w:rsidRPr="00781139" w:rsidRDefault="008059D2">
      <w:pPr>
        <w:pStyle w:val="NormalnyWeb"/>
        <w:spacing w:beforeAutospacing="0" w:afterAutospacing="0"/>
        <w:ind w:firstLine="284"/>
        <w:jc w:val="center"/>
        <w:rPr>
          <w:rFonts w:ascii="Arial" w:hAnsi="Arial" w:cs="Arial"/>
          <w:b/>
          <w:bCs/>
          <w:sz w:val="22"/>
        </w:rPr>
      </w:pPr>
      <w:r w:rsidRPr="00781139">
        <w:rPr>
          <w:rFonts w:ascii="Arial" w:hAnsi="Arial" w:cs="Arial"/>
          <w:b/>
          <w:bCs/>
          <w:sz w:val="22"/>
        </w:rPr>
        <w:t>Ochrona Danych Osobowych – RODO</w:t>
      </w:r>
    </w:p>
    <w:p w14:paraId="76168BDB" w14:textId="77777777" w:rsidR="0084700C" w:rsidRPr="00781139" w:rsidRDefault="008059D2">
      <w:pPr>
        <w:pStyle w:val="NormalnyWeb"/>
        <w:spacing w:beforeAutospacing="0" w:afterAutospacing="0"/>
        <w:jc w:val="both"/>
        <w:rPr>
          <w:rFonts w:ascii="Arial" w:hAnsi="Arial" w:cs="Arial"/>
          <w:bCs/>
          <w:sz w:val="22"/>
        </w:rPr>
      </w:pPr>
      <w:r w:rsidRPr="00781139">
        <w:rPr>
          <w:rStyle w:val="Wyrnienie"/>
          <w:rFonts w:ascii="Arial" w:hAnsi="Arial" w:cs="Arial"/>
          <w:i w:val="0"/>
          <w:sz w:val="22"/>
          <w:szCs w:val="20"/>
        </w:rPr>
        <w:t xml:space="preserve">W </w:t>
      </w:r>
      <w:r w:rsidRPr="00781139">
        <w:rPr>
          <w:rFonts w:ascii="Arial" w:hAnsi="Arial" w:cs="Arial"/>
          <w:bCs/>
          <w:sz w:val="22"/>
        </w:rPr>
        <w:t>związku z przetwarzaniem danych osobowych, Wykonawca zobowiązany jest do zachowania uzyskanych informacji w poufności oraz zapewnienia ich ochrony w stopniu nie niższym niż poziom ochrony, na jakim chroni własne zbiory danych osobowych. W szczególności musi przestrzegać poniższych reguł:</w:t>
      </w:r>
    </w:p>
    <w:p w14:paraId="5A00576E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Pogrubienie"/>
          <w:rFonts w:ascii="Arial" w:hAnsi="Arial" w:cs="Arial"/>
          <w:color w:val="00000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>Administratorem danych jest Gmina Chorzele, której przedstawicielem jest Burmistrz Miasta i Gminy Chorzele. Siedziba Administratora znajduje się na ul. Stanisława Komosińskiego 1, w Chorzelach (kod pocztowy: 06-330), tel.:</w:t>
      </w:r>
      <w:r w:rsidRPr="00781139">
        <w:rPr>
          <w:rStyle w:val="StopkaZnak"/>
          <w:rFonts w:ascii="Arial" w:hAnsi="Arial" w:cs="Arial"/>
          <w:color w:val="000000"/>
          <w:sz w:val="22"/>
          <w:szCs w:val="20"/>
        </w:rPr>
        <w:t xml:space="preserve"> </w:t>
      </w:r>
      <w:r w:rsidRPr="00781139">
        <w:rPr>
          <w:rFonts w:ascii="Arial" w:hAnsi="Arial" w:cs="Arial"/>
          <w:color w:val="000000"/>
          <w:sz w:val="22"/>
          <w:szCs w:val="20"/>
        </w:rPr>
        <w:t>+48 (29) 751-65-40 </w:t>
      </w: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 xml:space="preserve">, adres e-mail: </w:t>
      </w:r>
      <w:r w:rsidRPr="00781139">
        <w:rPr>
          <w:rStyle w:val="Pogrubienie"/>
          <w:rFonts w:ascii="Arial" w:hAnsi="Arial" w:cs="Arial"/>
          <w:color w:val="000000"/>
          <w:sz w:val="22"/>
          <w:szCs w:val="20"/>
        </w:rPr>
        <w:t>sekretariat@chorzele.pl</w:t>
      </w:r>
    </w:p>
    <w:p w14:paraId="5A26EF00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Pogrubienie"/>
          <w:rFonts w:ascii="Arial" w:eastAsia="Times New Roman" w:hAnsi="Arial" w:cs="Arial"/>
          <w:bCs w:val="0"/>
          <w:sz w:val="22"/>
          <w:szCs w:val="20"/>
        </w:rPr>
      </w:pPr>
      <w:r w:rsidRPr="00781139">
        <w:rPr>
          <w:rFonts w:ascii="Arial" w:eastAsia="Times New Roman" w:hAnsi="Arial" w:cs="Arial"/>
          <w:sz w:val="22"/>
          <w:szCs w:val="20"/>
        </w:rPr>
        <w:t>Inspektorem Ochrony Danych Osobowych jest mgr Magdalena Piórkowska, tel.: +48(29)751-65-62, adres e-mail: m.piorkowska@chorzele.pl</w:t>
      </w:r>
      <w:r w:rsidRPr="00781139">
        <w:rPr>
          <w:rFonts w:ascii="Arial" w:eastAsia="Times New Roman" w:hAnsi="Arial" w:cs="Arial"/>
          <w:b/>
          <w:sz w:val="22"/>
          <w:szCs w:val="20"/>
        </w:rPr>
        <w:t>.</w:t>
      </w:r>
    </w:p>
    <w:p w14:paraId="22ABBD40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Pogrubienie"/>
          <w:rFonts w:ascii="Arial" w:hAnsi="Arial" w:cs="Arial"/>
          <w:b w:val="0"/>
          <w:sz w:val="22"/>
          <w:szCs w:val="20"/>
        </w:rPr>
        <w:t>Celem zbierania danych osobowych przez Urząd Miasta i Gminy w Chorzelach jest</w:t>
      </w:r>
      <w:r w:rsidRPr="00781139">
        <w:rPr>
          <w:rFonts w:ascii="Arial" w:hAnsi="Arial" w:cs="Arial"/>
          <w:b/>
          <w:sz w:val="22"/>
          <w:szCs w:val="20"/>
        </w:rPr>
        <w:t xml:space="preserve">  </w:t>
      </w:r>
      <w:r w:rsidRPr="00781139">
        <w:rPr>
          <w:rFonts w:ascii="Arial" w:hAnsi="Arial" w:cs="Arial"/>
          <w:sz w:val="22"/>
          <w:szCs w:val="20"/>
        </w:rPr>
        <w:t xml:space="preserve">przewóz otwarty uczniów z i do miejsca ich zamieszkania oraz z i do szkół i przedszkola na terenie Gminy Chorzele wraz ze sprawowaniem opieki. </w:t>
      </w:r>
    </w:p>
    <w:p w14:paraId="31880975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Fonts w:ascii="Arial" w:eastAsia="Times New Roman" w:hAnsi="Arial" w:cs="Arial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>Podanie danych jest dobrowolne, lecz niezbędne do</w:t>
      </w:r>
      <w:r w:rsidRPr="00781139">
        <w:rPr>
          <w:rFonts w:ascii="Arial" w:hAnsi="Arial" w:cs="Arial"/>
          <w:sz w:val="22"/>
          <w:szCs w:val="20"/>
        </w:rPr>
        <w:t xml:space="preserve"> wypełnienia warunków umowy.</w:t>
      </w:r>
    </w:p>
    <w:p w14:paraId="4ADF92BD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 xml:space="preserve">Wykonawcy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</w:r>
      <w:r w:rsidRPr="00781139">
        <w:rPr>
          <w:rFonts w:ascii="Arial" w:eastAsia="Times New Roman" w:hAnsi="Arial" w:cs="Arial"/>
          <w:sz w:val="22"/>
          <w:szCs w:val="20"/>
        </w:rPr>
        <w:t>Prezes Urzędu Ochrony Danych Osobowych).</w:t>
      </w:r>
    </w:p>
    <w:p w14:paraId="7E0D3034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 xml:space="preserve">Dane udostępnione przez Wykonawcę będą udostępniane wszystkim podmiotom upoważnionym na podstawie przepisów prawa. </w:t>
      </w:r>
    </w:p>
    <w:p w14:paraId="5AFF2909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 xml:space="preserve">Administrator danych nie ma zamiaru przekazywać danych osobowych do państwa trzeciego lub organizacji międzynarodowej. </w:t>
      </w:r>
    </w:p>
    <w:p w14:paraId="09D618B6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>Dane udostępnione przez Wykonawcę nie będą podlegały zautomatyzowanemu podejmowaniu decyzji, w tym profilowaniu.</w:t>
      </w:r>
    </w:p>
    <w:p w14:paraId="757EBACE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>Dane osobowe będą przechowywane zgodnie z założeniami niniejszej umowy.</w:t>
      </w:r>
    </w:p>
    <w:p w14:paraId="19D175FC" w14:textId="77777777" w:rsidR="0084700C" w:rsidRPr="00781139" w:rsidRDefault="0084700C">
      <w:pPr>
        <w:pStyle w:val="Normalny1"/>
        <w:ind w:left="349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14:paraId="13A815D9" w14:textId="77777777" w:rsidR="0084700C" w:rsidRPr="00781139" w:rsidRDefault="008059D2">
      <w:pPr>
        <w:pStyle w:val="Normalny1"/>
        <w:jc w:val="center"/>
        <w:rPr>
          <w:rStyle w:val="Domylnaczcionkaakapitu1"/>
          <w:rFonts w:ascii="Arial" w:hAnsi="Arial" w:cs="Arial"/>
          <w:b/>
          <w:bCs/>
          <w:sz w:val="22"/>
          <w:szCs w:val="22"/>
        </w:rPr>
      </w:pPr>
      <w:r w:rsidRPr="00781139">
        <w:rPr>
          <w:rStyle w:val="Domylnaczcionkaakapitu1"/>
          <w:rFonts w:ascii="Arial" w:hAnsi="Arial" w:cs="Arial"/>
          <w:b/>
          <w:sz w:val="22"/>
          <w:szCs w:val="22"/>
        </w:rPr>
        <w:t>§ 12</w:t>
      </w:r>
    </w:p>
    <w:p w14:paraId="325ADC62" w14:textId="77777777" w:rsidR="0084700C" w:rsidRPr="00781139" w:rsidRDefault="008059D2">
      <w:pPr>
        <w:pStyle w:val="Normalny1"/>
        <w:spacing w:after="120"/>
        <w:jc w:val="center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b/>
          <w:bCs/>
          <w:sz w:val="22"/>
          <w:szCs w:val="22"/>
        </w:rPr>
        <w:t>Sprawy nieuregulowane</w:t>
      </w:r>
    </w:p>
    <w:p w14:paraId="62C55811" w14:textId="657EDD89" w:rsidR="0084700C" w:rsidRPr="00781139" w:rsidRDefault="00CE0B57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Zabrania się zbycia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swoich wierzytelności</w:t>
      </w:r>
      <w:r w:rsidR="008059D2"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na rzecz innych kontrahentów pod rygorem nieważności.</w:t>
      </w:r>
    </w:p>
    <w:p w14:paraId="47D0746B" w14:textId="25CDD35C" w:rsidR="0084700C" w:rsidRDefault="008059D2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 sprawach nie uregulowanych niniejsz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umow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stosuje si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ę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przepisy ustawy z dnia 23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kwietnia 1964 roku Kodeks Cywilny (t.j. Dz. U. z 201</w:t>
      </w:r>
      <w:r w:rsidR="00CC1569">
        <w:rPr>
          <w:rStyle w:val="Domylnaczcionkaakapitu1"/>
          <w:rFonts w:ascii="Arial" w:hAnsi="Arial" w:cs="Arial"/>
          <w:sz w:val="22"/>
          <w:szCs w:val="22"/>
        </w:rPr>
        <w:t>9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r. poz. </w:t>
      </w:r>
      <w:r w:rsidR="00CC1569">
        <w:rPr>
          <w:rStyle w:val="Domylnaczcionkaakapitu1"/>
          <w:rFonts w:ascii="Arial" w:hAnsi="Arial" w:cs="Arial"/>
          <w:sz w:val="22"/>
          <w:szCs w:val="22"/>
        </w:rPr>
        <w:t>1145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z późn. zm.), ustawy z </w:t>
      </w:r>
      <w:r>
        <w:rPr>
          <w:rStyle w:val="Domylnaczcionkaakapitu1"/>
          <w:rFonts w:ascii="Arial" w:hAnsi="Arial" w:cs="Arial"/>
          <w:color w:val="000000"/>
          <w:spacing w:val="-1"/>
          <w:sz w:val="22"/>
          <w:szCs w:val="22"/>
        </w:rPr>
        <w:t xml:space="preserve">dnia 29 stycznia 2004 r. - Prawo zamówień publicznych </w:t>
      </w:r>
      <w:r w:rsidR="00CC1569">
        <w:rPr>
          <w:rStyle w:val="Domylnaczcionkaakapitu1"/>
          <w:rFonts w:ascii="Arial" w:hAnsi="Arial" w:cs="Arial"/>
          <w:color w:val="000000"/>
          <w:spacing w:val="-1"/>
          <w:sz w:val="22"/>
          <w:szCs w:val="22"/>
        </w:rPr>
        <w:t>(t.j. Dz. U. z 2018 r. poz. 1986</w:t>
      </w:r>
      <w:r>
        <w:rPr>
          <w:rStyle w:val="Domylnaczcionkaakapitu1"/>
          <w:rFonts w:ascii="Arial" w:hAnsi="Arial" w:cs="Arial"/>
          <w:color w:val="000000"/>
          <w:spacing w:val="-1"/>
          <w:sz w:val="22"/>
          <w:szCs w:val="22"/>
        </w:rPr>
        <w:t xml:space="preserve"> z późn. zm.) </w:t>
      </w:r>
      <w:r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 xml:space="preserve">i </w:t>
      </w:r>
      <w:r>
        <w:rPr>
          <w:rFonts w:ascii="Arial" w:hAnsi="Arial" w:cs="Arial"/>
          <w:sz w:val="22"/>
          <w:szCs w:val="22"/>
          <w:lang w:eastAsia="ar-SA" w:bidi="ar-SA"/>
        </w:rPr>
        <w:t>ustawy z dnia 6 września 2001 r. o transporcie drogowym (t.j. Dz. U. z 201</w:t>
      </w:r>
      <w:r w:rsidR="00CC1569">
        <w:rPr>
          <w:rFonts w:ascii="Arial" w:hAnsi="Arial" w:cs="Arial"/>
          <w:sz w:val="22"/>
          <w:szCs w:val="22"/>
          <w:lang w:eastAsia="ar-SA" w:bidi="ar-SA"/>
        </w:rPr>
        <w:t>9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r. poz. </w:t>
      </w:r>
      <w:r w:rsidR="00CC1569">
        <w:rPr>
          <w:rFonts w:ascii="Arial" w:hAnsi="Arial" w:cs="Arial"/>
          <w:sz w:val="22"/>
          <w:szCs w:val="22"/>
          <w:lang w:eastAsia="ar-SA" w:bidi="ar-SA"/>
        </w:rPr>
        <w:t>58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z późn. zm.)</w:t>
      </w:r>
    </w:p>
    <w:p w14:paraId="230F0A75" w14:textId="77777777" w:rsidR="0084700C" w:rsidRDefault="008059D2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Wszelkie zmiany niniejszej umowy, wymagaj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hAnsi="Arial" w:cs="Arial"/>
          <w:sz w:val="22"/>
          <w:szCs w:val="22"/>
        </w:rPr>
        <w:t>aneksu sporz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dzonego z zachowaniem formy pisemnej pod rygorem niewa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>
        <w:rPr>
          <w:rStyle w:val="Domylnaczcionkaakapitu1"/>
          <w:rFonts w:ascii="Arial" w:hAnsi="Arial" w:cs="Arial"/>
          <w:sz w:val="22"/>
          <w:szCs w:val="22"/>
        </w:rPr>
        <w:t>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ci.</w:t>
      </w:r>
    </w:p>
    <w:p w14:paraId="1310FF53" w14:textId="77777777" w:rsidR="0084700C" w:rsidRDefault="008059D2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Wszelkie spory mog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 wynika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>
        <w:rPr>
          <w:rStyle w:val="Domylnaczcionkaakapitu1"/>
          <w:rFonts w:ascii="Arial" w:hAnsi="Arial" w:cs="Arial"/>
          <w:sz w:val="22"/>
          <w:szCs w:val="22"/>
        </w:rPr>
        <w:t>w zwi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zku z realizacj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 ni</w:t>
      </w:r>
      <w:r>
        <w:rPr>
          <w:rStyle w:val="Domylnaczcionkaakapitu1"/>
          <w:rFonts w:ascii="Arial" w:hAnsi="Arial" w:cs="Arial"/>
          <w:sz w:val="22"/>
          <w:szCs w:val="22"/>
        </w:rPr>
        <w:t>niejszej umowy b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>
        <w:rPr>
          <w:rStyle w:val="Domylnaczcionkaakapitu1"/>
          <w:rFonts w:ascii="Arial" w:hAnsi="Arial" w:cs="Arial"/>
          <w:sz w:val="22"/>
          <w:szCs w:val="22"/>
        </w:rPr>
        <w:t>d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hAnsi="Arial" w:cs="Arial"/>
          <w:sz w:val="22"/>
          <w:szCs w:val="22"/>
        </w:rPr>
        <w:t>rozstrzygane przez s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d wła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ciwy dla siedziby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cego.</w:t>
      </w:r>
    </w:p>
    <w:p w14:paraId="0E1FDE4F" w14:textId="77777777" w:rsidR="0084700C" w:rsidRDefault="008059D2">
      <w:pPr>
        <w:pStyle w:val="Normalny1"/>
        <w:jc w:val="center"/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14:paraId="77A0374A" w14:textId="77777777" w:rsidR="0084700C" w:rsidRDefault="008059D2">
      <w:pPr>
        <w:pStyle w:val="Normalny1"/>
        <w:spacing w:after="120"/>
        <w:jc w:val="center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>Egzemplarze umowy</w:t>
      </w:r>
    </w:p>
    <w:p w14:paraId="587613BB" w14:textId="77777777" w:rsidR="0084700C" w:rsidRDefault="008059D2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Umow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ę </w:t>
      </w:r>
      <w:r>
        <w:rPr>
          <w:rStyle w:val="Domylnaczcionkaakapitu1"/>
          <w:rFonts w:ascii="Arial" w:hAnsi="Arial" w:cs="Arial"/>
          <w:sz w:val="22"/>
          <w:szCs w:val="22"/>
        </w:rPr>
        <w:t>niniejsz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hAnsi="Arial" w:cs="Arial"/>
          <w:sz w:val="22"/>
          <w:szCs w:val="22"/>
        </w:rPr>
        <w:t>sporz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dzono w 4 jednobrzmi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cych egzemplarzach, 3 egzemplarze dla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cego i 1 egzemplarz dla Wykonawcy.</w:t>
      </w:r>
    </w:p>
    <w:p w14:paraId="44DFE4E5" w14:textId="77777777" w:rsidR="0084700C" w:rsidRDefault="0084700C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C5CF79C" w14:textId="77777777" w:rsidR="0084700C" w:rsidRDefault="0084700C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5941461" w14:textId="77777777" w:rsidR="0084700C" w:rsidRDefault="0084700C">
      <w:pPr>
        <w:pStyle w:val="Normalny1"/>
        <w:jc w:val="both"/>
        <w:rPr>
          <w:rFonts w:ascii="Arial" w:hAnsi="Arial" w:cs="Arial"/>
          <w:b/>
          <w:bCs/>
          <w:sz w:val="22"/>
          <w:szCs w:val="22"/>
        </w:rPr>
      </w:pPr>
    </w:p>
    <w:p w14:paraId="4CDEBEFB" w14:textId="77777777" w:rsidR="0084700C" w:rsidRDefault="008059D2">
      <w:pPr>
        <w:pStyle w:val="Normalny1"/>
        <w:jc w:val="both"/>
        <w:rPr>
          <w:rFonts w:ascii="Arial" w:hAnsi="Arial" w:cs="Arial"/>
          <w:b/>
        </w:rPr>
      </w:pPr>
      <w:r>
        <w:rPr>
          <w:rStyle w:val="Domylnaczcionkaakapitu1"/>
          <w:rFonts w:ascii="Arial" w:hAnsi="Arial" w:cs="Arial"/>
          <w:b/>
          <w:sz w:val="22"/>
        </w:rPr>
        <w:t xml:space="preserve">      ZAMAWIAJĄCY:</w:t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  <w:t xml:space="preserve">   </w:t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  <w:t xml:space="preserve"> WYKONAWCA:</w:t>
      </w:r>
    </w:p>
    <w:p w14:paraId="185172D6" w14:textId="77777777" w:rsidR="0084700C" w:rsidRDefault="0084700C">
      <w:pPr>
        <w:pStyle w:val="Normalny1"/>
        <w:jc w:val="both"/>
        <w:rPr>
          <w:rFonts w:ascii="Arial" w:hAnsi="Arial" w:cs="Arial"/>
          <w:b/>
        </w:rPr>
      </w:pPr>
    </w:p>
    <w:p w14:paraId="07AF3272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672EE374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0CD8C125" w14:textId="77777777" w:rsidR="0084700C" w:rsidRDefault="008059D2">
      <w:pPr>
        <w:pStyle w:val="Normalny1"/>
        <w:jc w:val="both"/>
        <w:rPr>
          <w:rFonts w:ascii="Arial" w:hAnsi="Arial" w:cs="Arial"/>
          <w:sz w:val="18"/>
          <w:szCs w:val="18"/>
        </w:rPr>
      </w:pPr>
      <w:r>
        <w:rPr>
          <w:rStyle w:val="Domylnaczcionkaakapitu1"/>
          <w:rFonts w:ascii="Arial" w:hAnsi="Arial" w:cs="Arial"/>
        </w:rPr>
        <w:t xml:space="preserve">……………………………………            </w:t>
      </w:r>
      <w:r>
        <w:rPr>
          <w:rStyle w:val="Domylnaczcionkaakapitu1"/>
          <w:rFonts w:ascii="Arial" w:hAnsi="Arial" w:cs="Arial"/>
        </w:rPr>
        <w:tab/>
      </w:r>
      <w:r>
        <w:rPr>
          <w:rStyle w:val="Domylnaczcionkaakapitu1"/>
          <w:rFonts w:ascii="Arial" w:hAnsi="Arial" w:cs="Arial"/>
        </w:rPr>
        <w:tab/>
        <w:t xml:space="preserve">  ……………………………………….</w:t>
      </w:r>
    </w:p>
    <w:p w14:paraId="72766069" w14:textId="77777777" w:rsidR="0084700C" w:rsidRDefault="008059D2">
      <w:pPr>
        <w:pStyle w:val="Normalny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data, podpis i pieczęć imienna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data, podpis i pieczęć imienna </w:t>
      </w:r>
    </w:p>
    <w:p w14:paraId="425D9049" w14:textId="77777777" w:rsidR="0084700C" w:rsidRDefault="0084700C">
      <w:pPr>
        <w:pStyle w:val="Normalny1"/>
        <w:jc w:val="both"/>
        <w:rPr>
          <w:rFonts w:ascii="Arial" w:hAnsi="Arial" w:cs="Arial"/>
          <w:sz w:val="18"/>
          <w:szCs w:val="18"/>
        </w:rPr>
      </w:pPr>
    </w:p>
    <w:p w14:paraId="1A7508FA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16E62B1A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1710347A" w14:textId="77777777" w:rsidR="0084700C" w:rsidRDefault="008059D2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 KONTRASYGNATA SKARBNIKA</w:t>
      </w:r>
    </w:p>
    <w:p w14:paraId="63B9F05A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6F46AA33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04FC49E3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5DAB378B" w14:textId="77777777" w:rsidR="0084700C" w:rsidRDefault="008059D2">
      <w:pPr>
        <w:pStyle w:val="Normalny1"/>
        <w:jc w:val="both"/>
        <w:rPr>
          <w:rStyle w:val="Domylnaczcionkaakapitu1"/>
          <w:rFonts w:ascii="Arial" w:hAnsi="Arial" w:cs="Arial"/>
          <w:sz w:val="18"/>
          <w:szCs w:val="18"/>
        </w:rPr>
      </w:pPr>
      <w:r>
        <w:rPr>
          <w:rStyle w:val="Domylnaczcionkaakapitu1"/>
          <w:rFonts w:ascii="Arial" w:hAnsi="Arial" w:cs="Arial"/>
        </w:rPr>
        <w:t>………………………………………</w:t>
      </w:r>
    </w:p>
    <w:p w14:paraId="0C7EC48A" w14:textId="77777777" w:rsidR="0084700C" w:rsidRDefault="008059D2">
      <w:pPr>
        <w:pStyle w:val="Normalny1"/>
        <w:jc w:val="both"/>
        <w:rPr>
          <w:rFonts w:ascii="Arial" w:hAnsi="Arial" w:cs="Arial"/>
        </w:rPr>
      </w:pPr>
      <w:r>
        <w:rPr>
          <w:rStyle w:val="Domylnaczcionkaakapitu1"/>
          <w:rFonts w:ascii="Arial" w:hAnsi="Arial" w:cs="Arial"/>
          <w:sz w:val="18"/>
          <w:szCs w:val="18"/>
        </w:rPr>
        <w:t>data, podpis i pieczęć imienna</w:t>
      </w:r>
    </w:p>
    <w:p w14:paraId="76468AF7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0B4E25B6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500973E2" w14:textId="77777777" w:rsidR="0084700C" w:rsidRDefault="0084700C"/>
    <w:sectPr w:rsidR="0084700C">
      <w:headerReference w:type="default" r:id="rId9"/>
      <w:footerReference w:type="default" r:id="rId10"/>
      <w:pgSz w:w="11906" w:h="16838"/>
      <w:pgMar w:top="1134" w:right="1134" w:bottom="1134" w:left="1134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821C" w14:textId="77777777" w:rsidR="005C1A5B" w:rsidRDefault="005C1A5B">
      <w:r>
        <w:separator/>
      </w:r>
    </w:p>
  </w:endnote>
  <w:endnote w:type="continuationSeparator" w:id="0">
    <w:p w14:paraId="566F1D71" w14:textId="77777777" w:rsidR="005C1A5B" w:rsidRDefault="005C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83A60t00">
    <w:panose1 w:val="00000000000000000000"/>
    <w:charset w:val="00"/>
    <w:family w:val="roman"/>
    <w:notTrueType/>
    <w:pitch w:val="default"/>
  </w:font>
  <w:font w:name="TTE188D4F0t00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5698" w14:textId="77777777" w:rsidR="0084700C" w:rsidRDefault="008059D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61F19">
      <w:rPr>
        <w:noProof/>
      </w:rPr>
      <w:t>9</w:t>
    </w:r>
    <w:r>
      <w:fldChar w:fldCharType="end"/>
    </w:r>
  </w:p>
  <w:p w14:paraId="6CD0D0BF" w14:textId="77777777" w:rsidR="0084700C" w:rsidRDefault="00847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09F9A" w14:textId="77777777" w:rsidR="005C1A5B" w:rsidRDefault="005C1A5B">
      <w:r>
        <w:separator/>
      </w:r>
    </w:p>
  </w:footnote>
  <w:footnote w:type="continuationSeparator" w:id="0">
    <w:p w14:paraId="59118588" w14:textId="77777777" w:rsidR="005C1A5B" w:rsidRDefault="005C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6BC3" w14:textId="62649F5D" w:rsidR="002938AC" w:rsidRPr="002938AC" w:rsidRDefault="002938AC" w:rsidP="002938AC">
    <w:pPr>
      <w:pStyle w:val="Nagwek"/>
      <w:jc w:val="right"/>
      <w:rPr>
        <w:rFonts w:ascii="Arial" w:hAnsi="Arial" w:cs="Arial"/>
        <w:sz w:val="24"/>
        <w:szCs w:val="24"/>
      </w:rPr>
    </w:pPr>
    <w:r w:rsidRPr="002938AC">
      <w:rPr>
        <w:rFonts w:ascii="Arial" w:hAnsi="Arial" w:cs="Arial"/>
        <w:sz w:val="24"/>
        <w:szCs w:val="24"/>
      </w:rPr>
      <w:t>Załącznik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4E9"/>
    <w:multiLevelType w:val="multilevel"/>
    <w:tmpl w:val="3E1AF0B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0D617393"/>
    <w:multiLevelType w:val="multilevel"/>
    <w:tmpl w:val="383E0ADE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FB54FF4"/>
    <w:multiLevelType w:val="multilevel"/>
    <w:tmpl w:val="1782373E"/>
    <w:lvl w:ilvl="0">
      <w:start w:val="1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609"/>
    <w:multiLevelType w:val="multilevel"/>
    <w:tmpl w:val="1782373E"/>
    <w:lvl w:ilvl="0">
      <w:start w:val="1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65FA"/>
    <w:multiLevelType w:val="multilevel"/>
    <w:tmpl w:val="DAA459B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21CA1"/>
    <w:multiLevelType w:val="multilevel"/>
    <w:tmpl w:val="F64088B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E275CC"/>
    <w:multiLevelType w:val="multilevel"/>
    <w:tmpl w:val="C7F21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07E3A38"/>
    <w:multiLevelType w:val="multilevel"/>
    <w:tmpl w:val="81A4F292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23C1D2D"/>
    <w:multiLevelType w:val="multilevel"/>
    <w:tmpl w:val="E1AC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9F56A6"/>
    <w:multiLevelType w:val="multilevel"/>
    <w:tmpl w:val="CD7E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CA20384"/>
    <w:multiLevelType w:val="multilevel"/>
    <w:tmpl w:val="FF680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E37CCC"/>
    <w:multiLevelType w:val="multilevel"/>
    <w:tmpl w:val="F97230D8"/>
    <w:lvl w:ilvl="0">
      <w:start w:val="2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770A6"/>
    <w:multiLevelType w:val="multilevel"/>
    <w:tmpl w:val="C2A0ED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43915492"/>
    <w:multiLevelType w:val="multilevel"/>
    <w:tmpl w:val="42786C78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9E94632"/>
    <w:multiLevelType w:val="multilevel"/>
    <w:tmpl w:val="5D52771C"/>
    <w:lvl w:ilvl="0">
      <w:start w:val="1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B155E"/>
    <w:multiLevelType w:val="multilevel"/>
    <w:tmpl w:val="DD4AF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70404"/>
    <w:multiLevelType w:val="multilevel"/>
    <w:tmpl w:val="8D764F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D581414"/>
    <w:multiLevelType w:val="multilevel"/>
    <w:tmpl w:val="06BA75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83755"/>
    <w:multiLevelType w:val="multilevel"/>
    <w:tmpl w:val="0E5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7B64FDE"/>
    <w:multiLevelType w:val="multilevel"/>
    <w:tmpl w:val="6C624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A0E4DE9"/>
    <w:multiLevelType w:val="hybridMultilevel"/>
    <w:tmpl w:val="C0C6E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C402F"/>
    <w:multiLevelType w:val="multilevel"/>
    <w:tmpl w:val="FA02B3D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BF81F50"/>
    <w:multiLevelType w:val="multilevel"/>
    <w:tmpl w:val="E686597C"/>
    <w:lvl w:ilvl="0">
      <w:start w:val="2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7FCC1BFB"/>
    <w:multiLevelType w:val="multilevel"/>
    <w:tmpl w:val="6152244C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6"/>
  </w:num>
  <w:num w:numId="5">
    <w:abstractNumId w:val="0"/>
  </w:num>
  <w:num w:numId="6">
    <w:abstractNumId w:val="23"/>
  </w:num>
  <w:num w:numId="7">
    <w:abstractNumId w:val="5"/>
  </w:num>
  <w:num w:numId="8">
    <w:abstractNumId w:val="7"/>
  </w:num>
  <w:num w:numId="9">
    <w:abstractNumId w:val="12"/>
  </w:num>
  <w:num w:numId="10">
    <w:abstractNumId w:val="19"/>
  </w:num>
  <w:num w:numId="11">
    <w:abstractNumId w:val="13"/>
  </w:num>
  <w:num w:numId="12">
    <w:abstractNumId w:val="15"/>
  </w:num>
  <w:num w:numId="13">
    <w:abstractNumId w:val="21"/>
  </w:num>
  <w:num w:numId="14">
    <w:abstractNumId w:val="1"/>
  </w:num>
  <w:num w:numId="15">
    <w:abstractNumId w:val="11"/>
  </w:num>
  <w:num w:numId="16">
    <w:abstractNumId w:val="4"/>
  </w:num>
  <w:num w:numId="17">
    <w:abstractNumId w:val="2"/>
  </w:num>
  <w:num w:numId="18">
    <w:abstractNumId w:val="14"/>
  </w:num>
  <w:num w:numId="19">
    <w:abstractNumId w:val="17"/>
  </w:num>
  <w:num w:numId="20">
    <w:abstractNumId w:val="6"/>
  </w:num>
  <w:num w:numId="21">
    <w:abstractNumId w:val="10"/>
  </w:num>
  <w:num w:numId="22">
    <w:abstractNumId w:val="20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3A159AE-4388-4487-81BB-5BD7F788B063}"/>
  </w:docVars>
  <w:rsids>
    <w:rsidRoot w:val="0084700C"/>
    <w:rsid w:val="00010A5F"/>
    <w:rsid w:val="00161F19"/>
    <w:rsid w:val="002938AC"/>
    <w:rsid w:val="00422E8F"/>
    <w:rsid w:val="005B1762"/>
    <w:rsid w:val="005C1A5B"/>
    <w:rsid w:val="005D2B7C"/>
    <w:rsid w:val="00670654"/>
    <w:rsid w:val="006B1B38"/>
    <w:rsid w:val="006D7926"/>
    <w:rsid w:val="007635D0"/>
    <w:rsid w:val="00781139"/>
    <w:rsid w:val="00787330"/>
    <w:rsid w:val="008059D2"/>
    <w:rsid w:val="0084700C"/>
    <w:rsid w:val="00880DEA"/>
    <w:rsid w:val="008D041B"/>
    <w:rsid w:val="00975E89"/>
    <w:rsid w:val="00A07118"/>
    <w:rsid w:val="00CC1569"/>
    <w:rsid w:val="00CC6046"/>
    <w:rsid w:val="00CE0B57"/>
    <w:rsid w:val="00DA2DD4"/>
    <w:rsid w:val="00DF2B89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5470"/>
  <w15:docId w15:val="{6D28B8CB-6396-498D-8FBE-DB51B246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5DB"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105DB"/>
  </w:style>
  <w:style w:type="character" w:customStyle="1" w:styleId="czeinternetowe">
    <w:name w:val="Łącze internetowe"/>
    <w:rsid w:val="00C105DB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105D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4468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Wyrnienie">
    <w:name w:val="Wyróżnienie"/>
    <w:basedOn w:val="Domylnaczcionkaakapitu"/>
    <w:uiPriority w:val="20"/>
    <w:qFormat/>
    <w:rsid w:val="00B65D5C"/>
    <w:rPr>
      <w:i/>
      <w:iCs/>
    </w:rPr>
  </w:style>
  <w:style w:type="character" w:styleId="Pogrubienie">
    <w:name w:val="Strong"/>
    <w:basedOn w:val="Domylnaczcionkaakapitu"/>
    <w:uiPriority w:val="22"/>
    <w:qFormat/>
    <w:rsid w:val="00B65D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44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E444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444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ListLabel1">
    <w:name w:val="ListLabel 1"/>
    <w:qFormat/>
    <w:rPr>
      <w:rFonts w:ascii="Arial" w:hAnsi="Arial" w:cs="Arial"/>
      <w:b/>
      <w:color w:val="000000"/>
      <w:sz w:val="22"/>
    </w:rPr>
  </w:style>
  <w:style w:type="character" w:customStyle="1" w:styleId="ListLabel2">
    <w:name w:val="ListLabel 2"/>
    <w:qFormat/>
    <w:rPr>
      <w:rFonts w:ascii="Arial" w:hAnsi="Arial"/>
      <w:b/>
      <w:sz w:val="22"/>
    </w:rPr>
  </w:style>
  <w:style w:type="character" w:customStyle="1" w:styleId="ListLabel3">
    <w:name w:val="ListLabel 3"/>
    <w:qFormat/>
    <w:rPr>
      <w:rFonts w:eastAsia="Times New Roman" w:cs="Arial"/>
      <w:b/>
      <w:bCs/>
      <w:color w:val="000000"/>
      <w:sz w:val="22"/>
      <w:szCs w:val="22"/>
    </w:rPr>
  </w:style>
  <w:style w:type="character" w:customStyle="1" w:styleId="ListLabel4">
    <w:name w:val="ListLabel 4"/>
    <w:qFormat/>
    <w:rPr>
      <w:rFonts w:ascii="Arial" w:eastAsia="Times New Roman" w:hAnsi="Arial" w:cs="Arial"/>
      <w:b/>
      <w:bCs w:val="0"/>
      <w:sz w:val="22"/>
      <w:szCs w:val="22"/>
    </w:rPr>
  </w:style>
  <w:style w:type="character" w:customStyle="1" w:styleId="ListLabel5">
    <w:name w:val="ListLabel 5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ListLabel6">
    <w:name w:val="ListLabel 6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ListLabel7">
    <w:name w:val="ListLabel 7"/>
    <w:qFormat/>
    <w:rPr>
      <w:rFonts w:ascii="Arial" w:eastAsia="Times New Roman" w:hAnsi="Arial" w:cs="Arial"/>
      <w:b/>
      <w:bCs w:val="0"/>
      <w:color w:val="auto"/>
      <w:sz w:val="22"/>
      <w:szCs w:val="22"/>
    </w:rPr>
  </w:style>
  <w:style w:type="character" w:customStyle="1" w:styleId="ListLabel8">
    <w:name w:val="ListLabel 8"/>
    <w:qFormat/>
    <w:rPr>
      <w:rFonts w:ascii="Arial" w:hAnsi="Arial" w:cs="Arial"/>
      <w:sz w:val="22"/>
      <w:szCs w:val="22"/>
    </w:rPr>
  </w:style>
  <w:style w:type="character" w:customStyle="1" w:styleId="ListLabel9">
    <w:name w:val="ListLabel 9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ListLabel10">
    <w:name w:val="ListLabel 10"/>
    <w:qFormat/>
    <w:rPr>
      <w:rFonts w:ascii="Arial" w:eastAsia="Times New Roman" w:hAnsi="Arial" w:cs="Arial"/>
      <w:b/>
      <w:bCs w:val="0"/>
      <w:color w:val="auto"/>
      <w:sz w:val="22"/>
      <w:szCs w:val="22"/>
    </w:rPr>
  </w:style>
  <w:style w:type="character" w:customStyle="1" w:styleId="ListLabel11">
    <w:name w:val="ListLabel 11"/>
    <w:qFormat/>
    <w:rPr>
      <w:rFonts w:cs="Arial"/>
      <w:spacing w:val="-5"/>
      <w:sz w:val="22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ascii="Arial" w:eastAsia="Times New Roman" w:hAnsi="Arial" w:cs="Times New Roman"/>
      <w:b w:val="0"/>
      <w:i w:val="0"/>
      <w:color w:val="auto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ormalny1">
    <w:name w:val="Normalny1"/>
    <w:qFormat/>
    <w:rsid w:val="00C105DB"/>
    <w:pPr>
      <w:widowControl w:val="0"/>
      <w:suppressAutoHyphens/>
      <w:spacing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qFormat/>
    <w:rsid w:val="00C105DB"/>
    <w:pPr>
      <w:suppressLineNumbers/>
    </w:pPr>
  </w:style>
  <w:style w:type="paragraph" w:customStyle="1" w:styleId="Default">
    <w:name w:val="Default"/>
    <w:qFormat/>
    <w:rsid w:val="00C105DB"/>
    <w:pPr>
      <w:suppressAutoHyphens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105D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943158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4468"/>
    <w:rPr>
      <w:rFonts w:ascii="Segoe UI" w:hAnsi="Segoe UI" w:cs="Mangal"/>
      <w:sz w:val="18"/>
      <w:szCs w:val="16"/>
    </w:rPr>
  </w:style>
  <w:style w:type="paragraph" w:customStyle="1" w:styleId="Standard">
    <w:name w:val="Standard"/>
    <w:qFormat/>
    <w:rsid w:val="007917F1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qFormat/>
    <w:rsid w:val="00B65D5C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E444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E4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59AE-4388-4487-81BB-5BD7F788B06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A6326EE-A538-4F23-BE73-A789980A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3718</Words>
  <Characters>22313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Jurczewska</dc:creator>
  <dc:description/>
  <cp:lastModifiedBy>Andrzej Goździewski</cp:lastModifiedBy>
  <cp:revision>18</cp:revision>
  <cp:lastPrinted>2019-07-29T11:27:00Z</cp:lastPrinted>
  <dcterms:created xsi:type="dcterms:W3CDTF">2018-11-20T12:23:00Z</dcterms:created>
  <dcterms:modified xsi:type="dcterms:W3CDTF">2019-07-29T11:37:00Z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