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6D48" w14:textId="77777777" w:rsidR="00B56CC9" w:rsidRPr="0013521F" w:rsidRDefault="00B56CC9" w:rsidP="0013521F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    MIASTA    I   GMINY   CHORZELE   OGŁASZA   NABÓR  KANDYDATÓW</w:t>
      </w:r>
    </w:p>
    <w:p w14:paraId="534701FD" w14:textId="69D7273F" w:rsidR="009C4A27" w:rsidRPr="0013521F" w:rsidRDefault="00B56CC9" w:rsidP="0013521F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NA   WOLNE STANOWISKO</w:t>
      </w:r>
      <w:r w:rsidR="00AA29D8"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KIEROWNICZE</w:t>
      </w: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  URZĘDNICZE  W   URZĘDZIE   MIASTA  I  GMINY  W  CHORZELACH     UL.   ST. KOMOSIŃSKIEGO 1,  06-330   CHORZELE</w:t>
      </w: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</w:p>
    <w:p w14:paraId="662428B1" w14:textId="77777777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OKREŚLENIE STANOWISKA</w:t>
      </w:r>
      <w:r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439E9B7" w14:textId="77777777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0CC7DC0A" w14:textId="459DFBFB" w:rsidR="00D309AD" w:rsidRPr="0013521F" w:rsidRDefault="00D4524C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STANOWISKO    PRACY    </w:t>
      </w:r>
      <w:r w:rsidR="00065B2B"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Dyrektor Wydziału Finansowo- Księgowego</w:t>
      </w:r>
    </w:p>
    <w:p w14:paraId="606F7FEA" w14:textId="34685090" w:rsidR="00E34234" w:rsidRPr="0013521F" w:rsidRDefault="00E34234" w:rsidP="0013521F">
      <w:pPr>
        <w:shd w:val="clear" w:color="auto" w:fill="FFFFF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3521F">
        <w:rPr>
          <w:rFonts w:ascii="Tahoma" w:hAnsi="Tahoma" w:cs="Tahoma"/>
          <w:b/>
          <w:sz w:val="24"/>
          <w:szCs w:val="24"/>
        </w:rPr>
        <w:t>Praca administracyjno – biurowa , przy  monitorze ekranowym</w:t>
      </w:r>
    </w:p>
    <w:p w14:paraId="6A5114D7" w14:textId="77777777" w:rsidR="00B56CC9" w:rsidRPr="0013521F" w:rsidRDefault="00B56CC9" w:rsidP="0013521F">
      <w:pPr>
        <w:tabs>
          <w:tab w:val="left" w:pos="1134"/>
        </w:tabs>
        <w:spacing w:after="0" w:line="360" w:lineRule="auto"/>
        <w:ind w:left="120" w:hanging="120"/>
        <w:rPr>
          <w:rFonts w:ascii="Tahoma" w:hAnsi="Tahoma" w:cs="Tahoma"/>
          <w:b/>
          <w:sz w:val="24"/>
          <w:szCs w:val="24"/>
        </w:rPr>
      </w:pPr>
    </w:p>
    <w:p w14:paraId="43997890" w14:textId="77777777" w:rsidR="00B56CC9" w:rsidRPr="0013521F" w:rsidRDefault="00B56CC9" w:rsidP="0013521F">
      <w:pPr>
        <w:tabs>
          <w:tab w:val="left" w:pos="1134"/>
        </w:tabs>
        <w:spacing w:after="0" w:line="360" w:lineRule="auto"/>
        <w:ind w:left="120" w:hanging="120"/>
        <w:rPr>
          <w:rFonts w:ascii="Tahoma" w:hAnsi="Tahoma" w:cs="Tahoma"/>
          <w:b/>
          <w:sz w:val="24"/>
          <w:szCs w:val="24"/>
        </w:rPr>
      </w:pPr>
      <w:r w:rsidRPr="0013521F">
        <w:rPr>
          <w:rFonts w:ascii="Tahoma" w:hAnsi="Tahoma" w:cs="Tahoma"/>
          <w:b/>
          <w:sz w:val="24"/>
          <w:szCs w:val="24"/>
        </w:rPr>
        <w:t>II. WYMAGANIA NIEZBĘDNE:</w:t>
      </w:r>
    </w:p>
    <w:p w14:paraId="71B2FAD6" w14:textId="77777777" w:rsidR="00B56CC9" w:rsidRPr="0013521F" w:rsidRDefault="00B56CC9" w:rsidP="0013521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3521F">
        <w:rPr>
          <w:rFonts w:ascii="Tahoma" w:hAnsi="Tahoma" w:cs="Tahoma"/>
          <w:sz w:val="24"/>
          <w:szCs w:val="24"/>
        </w:rPr>
        <w:t>Do konkursu może przystąpić osoba, która:</w:t>
      </w:r>
    </w:p>
    <w:p w14:paraId="7A4DCB5D" w14:textId="77777777" w:rsidR="00B56CC9" w:rsidRPr="0013521F" w:rsidRDefault="00B56CC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1. jest obywatelem polskim,</w:t>
      </w:r>
      <w:r w:rsidRPr="0013521F">
        <w:rPr>
          <w:rFonts w:ascii="Tahoma" w:hAnsi="Tahoma" w:cs="Tahoma"/>
          <w:sz w:val="24"/>
          <w:szCs w:val="24"/>
        </w:rPr>
        <w:t xml:space="preserve"> </w:t>
      </w:r>
      <w:r w:rsidRPr="0013521F">
        <w:rPr>
          <w:rFonts w:ascii="Tahoma" w:hAnsi="Tahoma" w:cs="Tahoma"/>
          <w:sz w:val="24"/>
          <w:szCs w:val="24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157FB715" w14:textId="77777777" w:rsidR="00B56CC9" w:rsidRPr="0013521F" w:rsidRDefault="00B56CC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 xml:space="preserve">2.  ma pełną zdolność do czynności prawnych oraz korzysta  z pełni praw publicznych; </w:t>
      </w:r>
    </w:p>
    <w:p w14:paraId="4B0B89AA" w14:textId="0CEEFD7F" w:rsidR="008F18B3" w:rsidRPr="0013521F" w:rsidRDefault="00B56CC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3.</w:t>
      </w:r>
      <w:r w:rsidRPr="0013521F">
        <w:rPr>
          <w:rFonts w:ascii="Tahoma" w:hAnsi="Tahoma" w:cs="Tahoma"/>
          <w:sz w:val="24"/>
          <w:szCs w:val="24"/>
        </w:rPr>
        <w:t xml:space="preserve"> posiada  </w:t>
      </w:r>
      <w:r w:rsidRPr="0013521F">
        <w:rPr>
          <w:rFonts w:ascii="Tahoma" w:hAnsi="Tahoma" w:cs="Tahoma"/>
          <w:sz w:val="24"/>
          <w:szCs w:val="24"/>
          <w:lang w:eastAsia="pl-PL"/>
        </w:rPr>
        <w:t>wykształcenie</w:t>
      </w:r>
      <w:r w:rsidR="004353C4" w:rsidRPr="0013521F">
        <w:rPr>
          <w:rFonts w:ascii="Tahoma" w:hAnsi="Tahoma" w:cs="Tahoma"/>
          <w:sz w:val="24"/>
          <w:szCs w:val="24"/>
          <w:lang w:eastAsia="pl-PL"/>
        </w:rPr>
        <w:t xml:space="preserve"> wyższe</w:t>
      </w:r>
      <w:r w:rsidRPr="0013521F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946FC8" w:rsidRPr="0013521F">
        <w:rPr>
          <w:rFonts w:ascii="Tahoma" w:hAnsi="Tahoma" w:cs="Tahoma"/>
          <w:sz w:val="24"/>
          <w:szCs w:val="24"/>
          <w:lang w:eastAsia="pl-PL"/>
        </w:rPr>
        <w:t>lub podyplomowe</w:t>
      </w:r>
      <w:r w:rsidR="008F18B3" w:rsidRPr="0013521F">
        <w:rPr>
          <w:rFonts w:ascii="Tahoma" w:hAnsi="Tahoma" w:cs="Tahoma"/>
          <w:sz w:val="24"/>
          <w:szCs w:val="24"/>
          <w:lang w:eastAsia="pl-PL"/>
        </w:rPr>
        <w:t xml:space="preserve">: preferowane kierunki: </w:t>
      </w:r>
      <w:r w:rsidR="00065B2B" w:rsidRPr="0013521F">
        <w:rPr>
          <w:rFonts w:ascii="Tahoma" w:hAnsi="Tahoma" w:cs="Tahoma"/>
          <w:sz w:val="24"/>
          <w:szCs w:val="24"/>
          <w:lang w:eastAsia="pl-PL"/>
        </w:rPr>
        <w:t>ekonomiczne o specjalności finanse i rachunkowość</w:t>
      </w:r>
      <w:r w:rsidR="00946FC8" w:rsidRPr="0013521F">
        <w:rPr>
          <w:rFonts w:ascii="Tahoma" w:hAnsi="Tahoma" w:cs="Tahoma"/>
          <w:sz w:val="24"/>
          <w:szCs w:val="24"/>
          <w:lang w:eastAsia="pl-PL"/>
        </w:rPr>
        <w:t xml:space="preserve"> budżetowa</w:t>
      </w:r>
      <w:r w:rsidR="00065B2B" w:rsidRPr="0013521F">
        <w:rPr>
          <w:rFonts w:ascii="Tahoma" w:hAnsi="Tahoma" w:cs="Tahoma"/>
          <w:sz w:val="24"/>
          <w:szCs w:val="24"/>
          <w:lang w:eastAsia="pl-PL"/>
        </w:rPr>
        <w:t>;</w:t>
      </w:r>
    </w:p>
    <w:p w14:paraId="5F9F63B0" w14:textId="6EF86A1B" w:rsidR="00B56CC9" w:rsidRPr="0013521F" w:rsidRDefault="00B56CC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4. nie  była  skazana prawomocnym wyrokiem sądu za umyślne przestępstwo ścigane z oskarżenia publicznego lub umyślne przestępstwo skarbowe;</w:t>
      </w:r>
    </w:p>
    <w:p w14:paraId="18203333" w14:textId="77777777" w:rsidR="00AD56D4" w:rsidRPr="0013521F" w:rsidRDefault="00B56CC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5. cieszy się nieposzlakowaną opini</w:t>
      </w:r>
      <w:r w:rsidR="008F18B3" w:rsidRPr="0013521F">
        <w:rPr>
          <w:rFonts w:ascii="Tahoma" w:hAnsi="Tahoma" w:cs="Tahoma"/>
          <w:sz w:val="24"/>
          <w:szCs w:val="24"/>
          <w:lang w:eastAsia="pl-PL"/>
        </w:rPr>
        <w:t>ą</w:t>
      </w:r>
      <w:r w:rsidRPr="0013521F">
        <w:rPr>
          <w:rFonts w:ascii="Tahoma" w:hAnsi="Tahoma" w:cs="Tahoma"/>
          <w:sz w:val="24"/>
          <w:szCs w:val="24"/>
          <w:lang w:eastAsia="pl-PL"/>
        </w:rPr>
        <w:t>;</w:t>
      </w:r>
    </w:p>
    <w:p w14:paraId="6B608E54" w14:textId="3D8F1715" w:rsidR="00B56CC9" w:rsidRPr="0013521F" w:rsidRDefault="00AD56D4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6</w:t>
      </w:r>
      <w:r w:rsidR="008F18B3" w:rsidRPr="0013521F">
        <w:rPr>
          <w:rFonts w:ascii="Tahoma" w:hAnsi="Tahoma" w:cs="Tahoma"/>
          <w:sz w:val="24"/>
          <w:szCs w:val="24"/>
          <w:lang w:eastAsia="pl-PL"/>
        </w:rPr>
        <w:t xml:space="preserve">. </w:t>
      </w:r>
      <w:bookmarkStart w:id="0" w:name="_Hlk62028836"/>
      <w:r w:rsidR="008F18B3" w:rsidRPr="0013521F">
        <w:rPr>
          <w:rFonts w:ascii="Tahoma" w:hAnsi="Tahoma" w:cs="Tahoma"/>
          <w:sz w:val="24"/>
          <w:szCs w:val="24"/>
          <w:lang w:eastAsia="pl-PL"/>
        </w:rPr>
        <w:t xml:space="preserve">posiada co najmniej </w:t>
      </w:r>
      <w:r w:rsidR="00065B2B" w:rsidRPr="0013521F">
        <w:rPr>
          <w:rFonts w:ascii="Tahoma" w:hAnsi="Tahoma" w:cs="Tahoma"/>
          <w:sz w:val="24"/>
          <w:szCs w:val="24"/>
          <w:lang w:eastAsia="pl-PL"/>
        </w:rPr>
        <w:t>trzy letni staż</w:t>
      </w:r>
      <w:r w:rsidR="008F18B3" w:rsidRPr="0013521F">
        <w:rPr>
          <w:rFonts w:ascii="Tahoma" w:hAnsi="Tahoma" w:cs="Tahoma"/>
          <w:sz w:val="24"/>
          <w:szCs w:val="24"/>
          <w:lang w:eastAsia="pl-PL"/>
        </w:rPr>
        <w:t xml:space="preserve"> pracy na stanowisku </w:t>
      </w:r>
      <w:r w:rsidR="00065B2B" w:rsidRPr="0013521F">
        <w:rPr>
          <w:rFonts w:ascii="Tahoma" w:hAnsi="Tahoma" w:cs="Tahoma"/>
          <w:sz w:val="24"/>
          <w:szCs w:val="24"/>
          <w:lang w:eastAsia="pl-PL"/>
        </w:rPr>
        <w:t>w prowadzeniu rachunkowości budżetowej w jednostkach samorządu terytorialnego lub administracji publicznej</w:t>
      </w:r>
      <w:bookmarkEnd w:id="0"/>
      <w:r w:rsidR="00065B2B" w:rsidRPr="0013521F">
        <w:rPr>
          <w:rFonts w:ascii="Tahoma" w:hAnsi="Tahoma" w:cs="Tahoma"/>
          <w:sz w:val="24"/>
          <w:szCs w:val="24"/>
          <w:lang w:eastAsia="pl-PL"/>
        </w:rPr>
        <w:t>;</w:t>
      </w:r>
    </w:p>
    <w:p w14:paraId="1FCE8FCC" w14:textId="04FC1519" w:rsidR="008F18B3" w:rsidRPr="0013521F" w:rsidRDefault="008F18B3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8. zna regulacje prawne w zakresie funkcjonowania administracji samorządowej, w szczególności</w:t>
      </w:r>
      <w:r w:rsidR="004353C4" w:rsidRPr="0013521F">
        <w:rPr>
          <w:rFonts w:ascii="Tahoma" w:hAnsi="Tahoma" w:cs="Tahoma"/>
          <w:sz w:val="24"/>
          <w:szCs w:val="24"/>
          <w:lang w:eastAsia="pl-PL"/>
        </w:rPr>
        <w:t xml:space="preserve"> przepisy</w:t>
      </w:r>
      <w:r w:rsidRPr="0013521F">
        <w:rPr>
          <w:rFonts w:ascii="Tahoma" w:hAnsi="Tahoma" w:cs="Tahoma"/>
          <w:sz w:val="24"/>
          <w:szCs w:val="24"/>
          <w:lang w:eastAsia="pl-PL"/>
        </w:rPr>
        <w:t>:</w:t>
      </w:r>
    </w:p>
    <w:p w14:paraId="28A4A42E" w14:textId="380EAE7F" w:rsidR="001C44A9" w:rsidRPr="0013521F" w:rsidRDefault="001C44A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z dnia 27 sierpnia 2009 r. o finansach publicznych,</w:t>
      </w:r>
    </w:p>
    <w:p w14:paraId="26491FC5" w14:textId="65D8EA26" w:rsidR="005678E2" w:rsidRPr="0013521F" w:rsidRDefault="005678E2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odpowiedzialności za naruszenie dyscypliny finansów publicznych,</w:t>
      </w:r>
    </w:p>
    <w:p w14:paraId="693E53E3" w14:textId="0050B353" w:rsidR="00065B2B" w:rsidRPr="0013521F" w:rsidRDefault="008F18B3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 xml:space="preserve">- </w:t>
      </w:r>
      <w:r w:rsidR="00065B2B" w:rsidRPr="0013521F">
        <w:rPr>
          <w:rFonts w:ascii="Tahoma" w:hAnsi="Tahoma" w:cs="Tahoma"/>
          <w:sz w:val="24"/>
          <w:szCs w:val="24"/>
          <w:lang w:eastAsia="pl-PL"/>
        </w:rPr>
        <w:t>ustawy o dochodach jednostek samorządu terytorialnego,</w:t>
      </w:r>
    </w:p>
    <w:p w14:paraId="32FC34BF" w14:textId="082D75D9" w:rsidR="001C44A9" w:rsidRPr="0013521F" w:rsidRDefault="001C44A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rachunkowości,</w:t>
      </w:r>
    </w:p>
    <w:p w14:paraId="4239EDF0" w14:textId="2DEB19A6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podatkach i opłatach lokalnych,</w:t>
      </w:r>
    </w:p>
    <w:p w14:paraId="2F43CAE0" w14:textId="4C5FDDDF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opłacie skarbowej,</w:t>
      </w:r>
    </w:p>
    <w:p w14:paraId="14CF95DF" w14:textId="305A2B27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Izbach Rolniczych,</w:t>
      </w:r>
    </w:p>
    <w:p w14:paraId="0E3640AD" w14:textId="00A9F9F0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ordynacja podatkowa,</w:t>
      </w:r>
    </w:p>
    <w:p w14:paraId="13E61DB8" w14:textId="16E9D2DC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lastRenderedPageBreak/>
        <w:t>- ustawy o podatku dochodowym od osób fizycznych,</w:t>
      </w:r>
    </w:p>
    <w:p w14:paraId="321C2FC3" w14:textId="4D9B9596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podatku dochodowym od osób prawnych,</w:t>
      </w:r>
    </w:p>
    <w:p w14:paraId="64C676E7" w14:textId="5E2B32A9" w:rsidR="005678E2" w:rsidRPr="0013521F" w:rsidRDefault="005678E2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podatku od towarów i usług,</w:t>
      </w:r>
    </w:p>
    <w:p w14:paraId="6736648D" w14:textId="2BEF11CF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zakładowym funduszu świadczeń socjalnych,</w:t>
      </w:r>
    </w:p>
    <w:p w14:paraId="0D8AF75D" w14:textId="62BEEAB6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systemie ubezpieczeń społecznych,</w:t>
      </w:r>
    </w:p>
    <w:p w14:paraId="513F2687" w14:textId="1A4148FE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ochronie danych osobowych,</w:t>
      </w:r>
    </w:p>
    <w:p w14:paraId="559A0539" w14:textId="7BC25DD5" w:rsidR="00065B2B" w:rsidRPr="0013521F" w:rsidRDefault="00065B2B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o dostępie do informacji publicznej,</w:t>
      </w:r>
    </w:p>
    <w:p w14:paraId="659431B0" w14:textId="1AA3D887" w:rsidR="008F18B3" w:rsidRPr="0013521F" w:rsidRDefault="001C44A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 xml:space="preserve">- </w:t>
      </w:r>
      <w:r w:rsidR="008F18B3" w:rsidRPr="0013521F">
        <w:rPr>
          <w:rFonts w:ascii="Tahoma" w:hAnsi="Tahoma" w:cs="Tahoma"/>
          <w:sz w:val="24"/>
          <w:szCs w:val="24"/>
          <w:lang w:eastAsia="pl-PL"/>
        </w:rPr>
        <w:t>ustaw</w:t>
      </w:r>
      <w:r w:rsidR="004353C4" w:rsidRPr="0013521F">
        <w:rPr>
          <w:rFonts w:ascii="Tahoma" w:hAnsi="Tahoma" w:cs="Tahoma"/>
          <w:sz w:val="24"/>
          <w:szCs w:val="24"/>
          <w:lang w:eastAsia="pl-PL"/>
        </w:rPr>
        <w:t>y</w:t>
      </w:r>
      <w:r w:rsidR="008F18B3" w:rsidRPr="0013521F">
        <w:rPr>
          <w:rFonts w:ascii="Tahoma" w:hAnsi="Tahoma" w:cs="Tahoma"/>
          <w:sz w:val="24"/>
          <w:szCs w:val="24"/>
          <w:lang w:eastAsia="pl-PL"/>
        </w:rPr>
        <w:t xml:space="preserve"> z dnia 8 marca 1990 r. o samorządzie gminnym,</w:t>
      </w:r>
    </w:p>
    <w:p w14:paraId="24A3D6AB" w14:textId="285B909F" w:rsidR="008F18B3" w:rsidRPr="0013521F" w:rsidRDefault="008F18B3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ustawy z dnia 21 listopada 2008 r. o pracownikach samorządowych,</w:t>
      </w:r>
    </w:p>
    <w:p w14:paraId="006971A5" w14:textId="574FE471" w:rsidR="001C44A9" w:rsidRPr="0013521F" w:rsidRDefault="001C44A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 xml:space="preserve">-  ustawy z dnia 14 czerwca 1960 r. Kodeks postępowania administracyjnego, </w:t>
      </w:r>
    </w:p>
    <w:p w14:paraId="6E7E401B" w14:textId="67D44C83" w:rsidR="008F18B3" w:rsidRPr="0013521F" w:rsidRDefault="008F18B3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rozporządzenia Prezesa Rady Ministrów z dnia 18 stycznia 2011 r. w sprawie instrukcji kancelaryjnej, jednolitych rzeczowych wykazów akt oraz instrukcji w sprawie organizacji i zakresu działania archiwów zakładowych</w:t>
      </w:r>
      <w:r w:rsidR="001C44A9" w:rsidRPr="0013521F">
        <w:rPr>
          <w:rFonts w:ascii="Tahoma" w:hAnsi="Tahoma" w:cs="Tahoma"/>
          <w:sz w:val="24"/>
          <w:szCs w:val="24"/>
          <w:lang w:eastAsia="pl-PL"/>
        </w:rPr>
        <w:t>,</w:t>
      </w:r>
    </w:p>
    <w:p w14:paraId="73877888" w14:textId="01950676" w:rsidR="001C44A9" w:rsidRPr="0013521F" w:rsidRDefault="00A32145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-  oraz przepisy wykonawcze</w:t>
      </w:r>
      <w:r w:rsidR="001C44A9" w:rsidRPr="0013521F">
        <w:rPr>
          <w:rFonts w:ascii="Tahoma" w:hAnsi="Tahoma" w:cs="Tahoma"/>
          <w:sz w:val="24"/>
          <w:szCs w:val="24"/>
          <w:lang w:eastAsia="pl-PL"/>
        </w:rPr>
        <w:t xml:space="preserve"> do w/w aktów prawnych.</w:t>
      </w:r>
    </w:p>
    <w:p w14:paraId="5688321A" w14:textId="2F27E8FA" w:rsidR="001C44A9" w:rsidRPr="0013521F" w:rsidRDefault="001C44A9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</w:p>
    <w:p w14:paraId="7241224D" w14:textId="64CB1E22" w:rsidR="00D309AD" w:rsidRPr="0013521F" w:rsidRDefault="00D309AD" w:rsidP="0013521F">
      <w:pPr>
        <w:pStyle w:val="Bezodstpw"/>
        <w:spacing w:line="360" w:lineRule="auto"/>
        <w:rPr>
          <w:rFonts w:ascii="Tahoma" w:hAnsi="Tahoma" w:cs="Tahoma"/>
          <w:sz w:val="24"/>
          <w:szCs w:val="24"/>
          <w:lang w:eastAsia="pl-PL"/>
        </w:rPr>
      </w:pPr>
    </w:p>
    <w:p w14:paraId="47CDDE08" w14:textId="77777777" w:rsidR="00B56CC9" w:rsidRPr="0013521F" w:rsidRDefault="00B56CC9" w:rsidP="0013521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3FCBAEB3" w14:textId="77777777" w:rsidR="00B56CC9" w:rsidRPr="0013521F" w:rsidRDefault="00B56CC9" w:rsidP="0013521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3521F">
        <w:rPr>
          <w:rFonts w:ascii="Tahoma" w:hAnsi="Tahoma" w:cs="Tahoma"/>
          <w:b/>
          <w:sz w:val="24"/>
          <w:szCs w:val="24"/>
        </w:rPr>
        <w:t>III.  WYMAGANIA DODATKOWE:</w:t>
      </w:r>
    </w:p>
    <w:p w14:paraId="4AE09A24" w14:textId="060AF91D" w:rsidR="00D309AD" w:rsidRPr="0013521F" w:rsidRDefault="001C44A9" w:rsidP="0013521F">
      <w:pPr>
        <w:pStyle w:val="Bezodstpw"/>
        <w:numPr>
          <w:ilvl w:val="0"/>
          <w:numId w:val="20"/>
        </w:numPr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Komunikatywność, wysoka kultura osobista, kreatywność.</w:t>
      </w:r>
    </w:p>
    <w:p w14:paraId="50D6C9E1" w14:textId="544BCBD9" w:rsidR="001C44A9" w:rsidRPr="0013521F" w:rsidRDefault="001C44A9" w:rsidP="0013521F">
      <w:pPr>
        <w:pStyle w:val="Bezodstpw"/>
        <w:numPr>
          <w:ilvl w:val="0"/>
          <w:numId w:val="20"/>
        </w:numPr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 xml:space="preserve">Dobra </w:t>
      </w:r>
      <w:r w:rsidR="001811A5" w:rsidRPr="0013521F">
        <w:rPr>
          <w:rFonts w:ascii="Tahoma" w:hAnsi="Tahoma" w:cs="Tahoma"/>
          <w:sz w:val="24"/>
          <w:szCs w:val="24"/>
          <w:lang w:eastAsia="pl-PL"/>
        </w:rPr>
        <w:t>organizacja</w:t>
      </w:r>
      <w:r w:rsidRPr="0013521F">
        <w:rPr>
          <w:rFonts w:ascii="Tahoma" w:hAnsi="Tahoma" w:cs="Tahoma"/>
          <w:sz w:val="24"/>
          <w:szCs w:val="24"/>
          <w:lang w:eastAsia="pl-PL"/>
        </w:rPr>
        <w:t xml:space="preserve"> pracy i umiejętność kierowania zespołem</w:t>
      </w:r>
      <w:r w:rsidR="001811A5" w:rsidRPr="0013521F">
        <w:rPr>
          <w:rFonts w:ascii="Tahoma" w:hAnsi="Tahoma" w:cs="Tahoma"/>
          <w:sz w:val="24"/>
          <w:szCs w:val="24"/>
          <w:lang w:eastAsia="pl-PL"/>
        </w:rPr>
        <w:t>.</w:t>
      </w:r>
    </w:p>
    <w:p w14:paraId="6B2BE963" w14:textId="227F46A2" w:rsidR="001C44A9" w:rsidRPr="0013521F" w:rsidRDefault="001C44A9" w:rsidP="0013521F">
      <w:pPr>
        <w:pStyle w:val="Bezodstpw"/>
        <w:numPr>
          <w:ilvl w:val="0"/>
          <w:numId w:val="20"/>
        </w:numPr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Zorientowanie na rezultaty pracy.</w:t>
      </w:r>
    </w:p>
    <w:p w14:paraId="74D45F50" w14:textId="3E83752A" w:rsidR="001C44A9" w:rsidRPr="0013521F" w:rsidRDefault="001C44A9" w:rsidP="0013521F">
      <w:pPr>
        <w:pStyle w:val="Bezodstpw"/>
        <w:numPr>
          <w:ilvl w:val="0"/>
          <w:numId w:val="20"/>
        </w:numPr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>Umiejętność pracy w stresie i pod presją czasu.</w:t>
      </w:r>
    </w:p>
    <w:p w14:paraId="5432A87E" w14:textId="14891C41" w:rsidR="001C44A9" w:rsidRPr="0013521F" w:rsidRDefault="001C44A9" w:rsidP="0013521F">
      <w:pPr>
        <w:pStyle w:val="Bezodstpw"/>
        <w:numPr>
          <w:ilvl w:val="0"/>
          <w:numId w:val="20"/>
        </w:numPr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13521F">
        <w:rPr>
          <w:rFonts w:ascii="Tahoma" w:hAnsi="Tahoma" w:cs="Tahoma"/>
          <w:sz w:val="24"/>
          <w:szCs w:val="24"/>
          <w:lang w:eastAsia="pl-PL"/>
        </w:rPr>
        <w:t xml:space="preserve">Odpowiedzialność, systematyczność, dokładność, rzetelność. </w:t>
      </w:r>
    </w:p>
    <w:p w14:paraId="354D4F93" w14:textId="77777777" w:rsidR="00A32145" w:rsidRPr="0013521F" w:rsidRDefault="00A32145" w:rsidP="0013521F">
      <w:pPr>
        <w:pStyle w:val="NormalnyWeb"/>
        <w:spacing w:after="0" w:line="360" w:lineRule="auto"/>
        <w:rPr>
          <w:rFonts w:ascii="Tahoma" w:hAnsi="Tahoma" w:cs="Tahoma"/>
          <w:b/>
          <w:color w:val="000000"/>
        </w:rPr>
      </w:pPr>
    </w:p>
    <w:p w14:paraId="25863B69" w14:textId="4D25918B" w:rsidR="00D93D29" w:rsidRPr="0013521F" w:rsidRDefault="00B56CC9" w:rsidP="0013521F">
      <w:pPr>
        <w:pStyle w:val="NormalnyWeb"/>
        <w:spacing w:after="0" w:line="360" w:lineRule="auto"/>
        <w:rPr>
          <w:rFonts w:ascii="Tahoma" w:hAnsi="Tahoma" w:cs="Tahoma"/>
          <w:b/>
        </w:rPr>
      </w:pPr>
      <w:r w:rsidRPr="0013521F">
        <w:rPr>
          <w:rFonts w:ascii="Tahoma" w:hAnsi="Tahoma" w:cs="Tahoma"/>
          <w:b/>
          <w:color w:val="000000"/>
        </w:rPr>
        <w:t>IV. ZAKRES ZADAŃ WYKONYWANYCH NA STANOWISKU PRACY OBEJMUJE PRZEDE WSZYSTKIM</w:t>
      </w:r>
      <w:r w:rsidRPr="0013521F">
        <w:rPr>
          <w:rFonts w:ascii="Tahoma" w:hAnsi="Tahoma" w:cs="Tahoma"/>
          <w:b/>
          <w:color w:val="000000"/>
        </w:rPr>
        <w:br/>
      </w:r>
      <w:r w:rsidR="00B25F98" w:rsidRPr="0013521F">
        <w:rPr>
          <w:rFonts w:ascii="Tahoma" w:hAnsi="Tahoma" w:cs="Tahoma"/>
          <w:b/>
        </w:rPr>
        <w:t>ZADANIA</w:t>
      </w:r>
      <w:r w:rsidRPr="0013521F">
        <w:rPr>
          <w:rFonts w:ascii="Tahoma" w:hAnsi="Tahoma" w:cs="Tahoma"/>
          <w:b/>
        </w:rPr>
        <w:t xml:space="preserve"> </w:t>
      </w:r>
      <w:r w:rsidR="00B25F98" w:rsidRPr="0013521F">
        <w:rPr>
          <w:rFonts w:ascii="Tahoma" w:hAnsi="Tahoma" w:cs="Tahoma"/>
          <w:b/>
        </w:rPr>
        <w:t>:</w:t>
      </w:r>
    </w:p>
    <w:p w14:paraId="50F082F3" w14:textId="56F70E46" w:rsidR="00987525" w:rsidRPr="0013521F" w:rsidRDefault="001811A5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Nadzór i koordynacja zadań należących do kompetencji Wydziału Finansowo- Księgowego.</w:t>
      </w:r>
    </w:p>
    <w:p w14:paraId="5EEB6BC5" w14:textId="2950E31F" w:rsidR="001811A5" w:rsidRPr="0013521F" w:rsidRDefault="001811A5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 xml:space="preserve">Nadzór i koordynacja </w:t>
      </w:r>
      <w:r w:rsidR="009E209D" w:rsidRPr="0013521F">
        <w:rPr>
          <w:rFonts w:ascii="Tahoma" w:hAnsi="Tahoma" w:cs="Tahoma"/>
          <w:color w:val="000000"/>
        </w:rPr>
        <w:t>nad obsługą operacji finansowych w zakresie dochodów.</w:t>
      </w:r>
    </w:p>
    <w:p w14:paraId="1F25EB2A" w14:textId="769BF8D0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 xml:space="preserve">Nadzór i koordynacja nad obsługa finansową wynagrodzeń i innych </w:t>
      </w:r>
      <w:r w:rsidR="00574F68" w:rsidRPr="0013521F">
        <w:rPr>
          <w:rFonts w:ascii="Tahoma" w:hAnsi="Tahoma" w:cs="Tahoma"/>
          <w:color w:val="000000"/>
        </w:rPr>
        <w:t>tytułów</w:t>
      </w:r>
      <w:r w:rsidRPr="0013521F">
        <w:rPr>
          <w:rFonts w:ascii="Tahoma" w:hAnsi="Tahoma" w:cs="Tahoma"/>
          <w:color w:val="000000"/>
        </w:rPr>
        <w:t xml:space="preserve"> wypłat osobowych, rozliczeń z ZUS i Urzędem Skarbowym.</w:t>
      </w:r>
    </w:p>
    <w:p w14:paraId="10EB256B" w14:textId="55871E8A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lastRenderedPageBreak/>
        <w:t xml:space="preserve">Nadzór i </w:t>
      </w:r>
      <w:r w:rsidR="00574F68" w:rsidRPr="0013521F">
        <w:rPr>
          <w:rFonts w:ascii="Tahoma" w:hAnsi="Tahoma" w:cs="Tahoma"/>
          <w:color w:val="000000"/>
        </w:rPr>
        <w:t>koordynacja</w:t>
      </w:r>
      <w:r w:rsidRPr="0013521F">
        <w:rPr>
          <w:rFonts w:ascii="Tahoma" w:hAnsi="Tahoma" w:cs="Tahoma"/>
          <w:color w:val="000000"/>
        </w:rPr>
        <w:t xml:space="preserve"> nad prowadzeniem ksiąg rachunkowych dochodów i wydatków, rozrachunków, majątku trwałego i obrotowego, inwestycji i za</w:t>
      </w:r>
      <w:r w:rsidR="00574F68" w:rsidRPr="0013521F">
        <w:rPr>
          <w:rFonts w:ascii="Tahoma" w:hAnsi="Tahoma" w:cs="Tahoma"/>
          <w:color w:val="000000"/>
        </w:rPr>
        <w:t>a</w:t>
      </w:r>
      <w:r w:rsidRPr="0013521F">
        <w:rPr>
          <w:rFonts w:ascii="Tahoma" w:hAnsi="Tahoma" w:cs="Tahoma"/>
          <w:color w:val="000000"/>
        </w:rPr>
        <w:t>ngażowań.</w:t>
      </w:r>
    </w:p>
    <w:p w14:paraId="4CB3D0B5" w14:textId="6DC99D37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 xml:space="preserve">Nadzór i koordynacja nad prowadzeniem ksiąg rachunkowych z zakresu </w:t>
      </w:r>
      <w:r w:rsidR="00574F68" w:rsidRPr="0013521F">
        <w:rPr>
          <w:rFonts w:ascii="Tahoma" w:hAnsi="Tahoma" w:cs="Tahoma"/>
          <w:color w:val="000000"/>
        </w:rPr>
        <w:t>działalności</w:t>
      </w:r>
      <w:r w:rsidRPr="0013521F">
        <w:rPr>
          <w:rFonts w:ascii="Tahoma" w:hAnsi="Tahoma" w:cs="Tahoma"/>
          <w:color w:val="000000"/>
        </w:rPr>
        <w:t xml:space="preserve"> finansowo- wyodrębnionej ( ZFŚS) i PFRON.</w:t>
      </w:r>
    </w:p>
    <w:p w14:paraId="6448FD47" w14:textId="4E7175A9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Nadzór i koordynacja nad rozliczaniem podatku VAT- wyliczeniem proporcji i sprzedaży i prewspó</w:t>
      </w:r>
      <w:r w:rsidR="0013521F">
        <w:rPr>
          <w:rFonts w:ascii="Tahoma" w:hAnsi="Tahoma" w:cs="Tahoma"/>
          <w:color w:val="000000"/>
        </w:rPr>
        <w:t>ł</w:t>
      </w:r>
      <w:r w:rsidRPr="0013521F">
        <w:rPr>
          <w:rFonts w:ascii="Tahoma" w:hAnsi="Tahoma" w:cs="Tahoma"/>
          <w:color w:val="000000"/>
        </w:rPr>
        <w:t>czynnika oraz korekty rocznej podatku VAT jednostki Urzędu Miasta i Gminy w Chorzelach.</w:t>
      </w:r>
    </w:p>
    <w:p w14:paraId="0CA5FC3A" w14:textId="45380A39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Nadzór i koord</w:t>
      </w:r>
      <w:r w:rsidR="00574F68" w:rsidRPr="0013521F">
        <w:rPr>
          <w:rFonts w:ascii="Tahoma" w:hAnsi="Tahoma" w:cs="Tahoma"/>
          <w:color w:val="000000"/>
        </w:rPr>
        <w:t>y</w:t>
      </w:r>
      <w:r w:rsidRPr="0013521F">
        <w:rPr>
          <w:rFonts w:ascii="Tahoma" w:hAnsi="Tahoma" w:cs="Tahoma"/>
          <w:color w:val="000000"/>
        </w:rPr>
        <w:t>nacja nad scentralizowanym rozliczeniem podatku VAT dla Gminy Chorzele.</w:t>
      </w:r>
    </w:p>
    <w:p w14:paraId="54B42A40" w14:textId="3995436B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Nadzór nad prawidłowym i terminowym sporządzeniem sprawozdań budżetowych, finansowych i z zakresu operacji finansowych jednostki Urzędu Miasta i Gminy w Chorzelach.</w:t>
      </w:r>
    </w:p>
    <w:p w14:paraId="2E48397D" w14:textId="5AC2F9F5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Aktualizacja polityki rachunkowości zgodnie z przepisami.</w:t>
      </w:r>
    </w:p>
    <w:p w14:paraId="04FC0C71" w14:textId="7E40DE47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Wykonywanie dyspozycji środkami pieniężnymi zgodnie z zasadami wykonania budżetu.</w:t>
      </w:r>
    </w:p>
    <w:p w14:paraId="199C38B1" w14:textId="5ECD5797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Przygotowywanie informacji z przebiegu wykonania budżetu gminy za I półrocze oraz sprawozdania rocznego z wykonania budżetu oraz WPF.</w:t>
      </w:r>
    </w:p>
    <w:p w14:paraId="06A61D1E" w14:textId="17D1AA4E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Przygotowywanie projektów Uchwał dla Rady Miejskiej, zarządzeń Burmistrza w systemie BESTIA.</w:t>
      </w:r>
    </w:p>
    <w:p w14:paraId="617F2792" w14:textId="11ECFCBC" w:rsidR="009E209D" w:rsidRPr="0013521F" w:rsidRDefault="009E209D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Opracowywanie programów, analiz, ocen i sprawozdań</w:t>
      </w:r>
      <w:r w:rsidR="00574F68" w:rsidRPr="0013521F">
        <w:rPr>
          <w:rFonts w:ascii="Tahoma" w:hAnsi="Tahoma" w:cs="Tahoma"/>
          <w:color w:val="000000"/>
        </w:rPr>
        <w:t>.</w:t>
      </w:r>
    </w:p>
    <w:p w14:paraId="01A9FB59" w14:textId="4BA86B79" w:rsidR="00F5433C" w:rsidRPr="0013521F" w:rsidRDefault="00574F68" w:rsidP="0013521F">
      <w:pPr>
        <w:pStyle w:val="NormalnyWeb"/>
        <w:numPr>
          <w:ilvl w:val="0"/>
          <w:numId w:val="21"/>
        </w:numPr>
        <w:spacing w:line="360" w:lineRule="auto"/>
        <w:rPr>
          <w:rFonts w:ascii="Tahoma" w:hAnsi="Tahoma" w:cs="Tahoma"/>
          <w:color w:val="000000"/>
        </w:rPr>
      </w:pPr>
      <w:r w:rsidRPr="0013521F">
        <w:rPr>
          <w:rFonts w:ascii="Tahoma" w:hAnsi="Tahoma" w:cs="Tahoma"/>
          <w:color w:val="000000"/>
        </w:rPr>
        <w:t>Opracowywanie zakresów czynności dla pracowników Wydziału Finansowo- Księgowego.</w:t>
      </w:r>
    </w:p>
    <w:p w14:paraId="6B0D6770" w14:textId="77777777" w:rsidR="00E90708" w:rsidRPr="0013521F" w:rsidRDefault="00E90708" w:rsidP="0013521F">
      <w:pPr>
        <w:pStyle w:val="NormalnyWeb"/>
        <w:spacing w:after="0" w:line="360" w:lineRule="auto"/>
        <w:rPr>
          <w:rFonts w:ascii="Tahoma" w:hAnsi="Tahoma" w:cs="Tahoma"/>
          <w:b/>
        </w:rPr>
      </w:pPr>
    </w:p>
    <w:p w14:paraId="7B51BB1A" w14:textId="77777777" w:rsidR="00B56CC9" w:rsidRPr="0013521F" w:rsidRDefault="00B56CC9" w:rsidP="0013521F">
      <w:pPr>
        <w:shd w:val="clear" w:color="auto" w:fill="FFFFFF"/>
        <w:spacing w:after="0" w:line="360" w:lineRule="auto"/>
        <w:ind w:right="-313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V. INFORMACJA</w:t>
      </w:r>
      <w:r w:rsidR="00EE5016"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O </w:t>
      </w:r>
      <w:r w:rsidR="00EE5016"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WARUNKACH </w:t>
      </w:r>
      <w:r w:rsidR="00EE5016"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PRACY </w:t>
      </w:r>
      <w:r w:rsidR="00EE5016"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NA </w:t>
      </w:r>
      <w:r w:rsidR="00EE5016"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STANOWISKU</w:t>
      </w:r>
    </w:p>
    <w:p w14:paraId="0983D5A0" w14:textId="3DDED2BF" w:rsidR="00223F27" w:rsidRPr="0013521F" w:rsidRDefault="00B56CC9" w:rsidP="0013521F">
      <w:pPr>
        <w:shd w:val="clear" w:color="auto" w:fill="FFFFFF"/>
        <w:spacing w:after="0" w:line="360" w:lineRule="auto"/>
        <w:ind w:right="-313" w:firstLine="71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  Miejsce wykonywania pracy –</w:t>
      </w:r>
      <w:r w:rsidR="00E17AA6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DD291A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Urząd Miasta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B8303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 Gminy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E17AA6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Chorzelach</w:t>
      </w:r>
      <w:r w:rsidR="00B8303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I piętro ( brak windy, dostęp do schodołazu)</w:t>
      </w:r>
    </w:p>
    <w:p w14:paraId="21C271CA" w14:textId="77777777" w:rsidR="00B56CC9" w:rsidRPr="0013521F" w:rsidRDefault="00223F27" w:rsidP="0013521F">
      <w:pPr>
        <w:shd w:val="clear" w:color="auto" w:fill="FFFFFF"/>
        <w:spacing w:after="0" w:line="360" w:lineRule="auto"/>
        <w:ind w:right="-31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 Wymiar czasu pracy – pełen etat. </w:t>
      </w:r>
    </w:p>
    <w:p w14:paraId="59CB2735" w14:textId="630DB4CA" w:rsidR="00B8303B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Zastrzega się możliwość zawarcia umowy na czas określony, </w:t>
      </w:r>
      <w:r w:rsidR="00DD291A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 dłuższy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niż 6 miesięcy.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223F27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System czasu pracy – podstawowy od poniedziałku do piątku w godzinach – 7</w:t>
      </w:r>
      <w:r w:rsidRPr="0013521F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15</w:t>
      </w:r>
      <w:r w:rsidRPr="0013521F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223F27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4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 </w:t>
      </w:r>
      <w:r w:rsidR="000238D7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Stanowisko podległe bezpośrednio Burmistrzowi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223F27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Wyjazdy służbowe, szkolenia.</w:t>
      </w:r>
    </w:p>
    <w:p w14:paraId="5A6B91C6" w14:textId="141EE3EB" w:rsidR="00B8303B" w:rsidRPr="0013521F" w:rsidRDefault="00574F68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</w:t>
      </w:r>
      <w:r w:rsidR="00B8303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Kontakty z klientami bezpośrednie i telefoniczne. </w:t>
      </w:r>
    </w:p>
    <w:p w14:paraId="4D0EF4D3" w14:textId="77777777" w:rsidR="00574F68" w:rsidRPr="0013521F" w:rsidRDefault="00574F68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</w:t>
      </w:r>
      <w:r w:rsidR="00B8303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Praca pod presją czasu</w:t>
      </w:r>
    </w:p>
    <w:p w14:paraId="3B94257B" w14:textId="440D6B40" w:rsidR="00B56CC9" w:rsidRPr="0013521F" w:rsidRDefault="00574F68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Narzędzia pracy: komputer, sprzęt biurowy.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Dostęp do Internetu i serwisów prawnych.</w:t>
      </w:r>
    </w:p>
    <w:p w14:paraId="3D6EA405" w14:textId="466470A6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miesiącu poprzedzającym datę upublicznienia ogłoszenia </w:t>
      </w:r>
      <w:r w:rsidR="00DD291A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wskaźnik zatrudnienia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osób niepełnosprawnych w jednostce, w rozumieniu przepisów o rehabilitacji zawodowej i społecznej oraz zatrudnianiu osób niepełnosprawnych wynosił mniej niż 6 %.</w:t>
      </w:r>
    </w:p>
    <w:p w14:paraId="58972078" w14:textId="77777777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38C56E77" w14:textId="77777777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VI. WYMAGANE DOKUMENTY I OŚWIADCZENIA</w:t>
      </w:r>
    </w:p>
    <w:p w14:paraId="092BA107" w14:textId="77777777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64053AA5" w14:textId="77777777" w:rsidR="00B8303B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 życiorys z opisem dotychczasowej działalności zawodowej (CV),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2) list motywacyjny,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3) kserokopie  /poświadczone  przez  kandydata  za  zgodność  z oryginałem/ dokumentów  potwierdzających przebieg dotychczasowej pracy zawodowej (świadectwa pracy, zaświadczenia o zatrudnieniu,  umowy o pracę itp.) - w razie potrzeby oryginały do wglądu Komisji Konkursowej,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4) wypełniony  kwestionariusz  osobowy </w:t>
      </w:r>
      <w:r w:rsidR="001D356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 (kwestionariusz osobowy dla osoby ubiegającej się o zatrudnienie)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druk kwestionariusza można pobrać w Urzędzie Miasta i Gminy w Chorzelach  </w:t>
      </w:r>
      <w:r w:rsidR="005315B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 Dyrektora Wydziału Organizacyjnego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– parter pok. nr 18,  lub  jako załącznik do ogłoszenia o naborze,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5) dokumenty / kserokopie lub odpisy poświadczone przez kandydata za zgodność z oryginałem/ potwierdzające posiadane wykształcenie (dyplom lub zaświadczenie  o ukończeniu studiów i uzyskaniu tytułu zawodowego) - w razie potrzeby oryginały do wglądu Komisji Konkursowej,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6) podpisane oświadczenie kandydata o pełnej zdolności do czynności prawnych oraz korzystaniu z pełni praw publicznych,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7) podpisane oświadczenie kandydata , że nie był skazany za umyślnie popełnione przestępstwo ścigane z oskarżenia publicznego lub umyślne przestępstwo skarbowe,</w:t>
      </w:r>
    </w:p>
    <w:p w14:paraId="0937FD6D" w14:textId="0ACBA272" w:rsidR="00315943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8) podpisane oświadczenie </w:t>
      </w:r>
      <w:r w:rsidR="00B25F98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kandydata 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 treści :</w:t>
      </w:r>
      <w:bookmarkStart w:id="1" w:name="_Hlk14946489"/>
      <w:r w:rsidR="00315943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13521F">
        <w:rPr>
          <w:rFonts w:ascii="Tahoma" w:hAnsi="Tahoma" w:cs="Tahoma"/>
          <w:b/>
          <w:sz w:val="24"/>
          <w:szCs w:val="24"/>
        </w:rPr>
        <w:t xml:space="preserve">Wyrażam zgodę na przetwarzanie moich danych osobowych zawartych w ofercie pracy dla potrzeb niezbędnych do realizacji procesu rekrutacji zgodnie z ustawą z dnia </w:t>
      </w:r>
      <w:r w:rsidR="008B5EE3" w:rsidRPr="0013521F">
        <w:rPr>
          <w:rFonts w:ascii="Tahoma" w:hAnsi="Tahoma" w:cs="Tahoma"/>
          <w:b/>
          <w:sz w:val="24"/>
          <w:szCs w:val="24"/>
        </w:rPr>
        <w:t>10 maja 2018</w:t>
      </w:r>
      <w:r w:rsidRPr="0013521F">
        <w:rPr>
          <w:rFonts w:ascii="Tahoma" w:hAnsi="Tahoma" w:cs="Tahoma"/>
          <w:b/>
          <w:sz w:val="24"/>
          <w:szCs w:val="24"/>
        </w:rPr>
        <w:t xml:space="preserve"> r. o ochronie danych osobowych (</w:t>
      </w:r>
      <w:r w:rsidR="00F3311D" w:rsidRPr="0013521F">
        <w:rPr>
          <w:rFonts w:ascii="Tahoma" w:hAnsi="Tahoma" w:cs="Tahoma"/>
          <w:b/>
          <w:sz w:val="24"/>
          <w:szCs w:val="24"/>
        </w:rPr>
        <w:t xml:space="preserve"> </w:t>
      </w:r>
      <w:r w:rsidRPr="0013521F">
        <w:rPr>
          <w:rFonts w:ascii="Tahoma" w:hAnsi="Tahoma" w:cs="Tahoma"/>
          <w:b/>
          <w:sz w:val="24"/>
          <w:szCs w:val="24"/>
        </w:rPr>
        <w:t>Dz.U.</w:t>
      </w:r>
      <w:r w:rsidR="00F3311D" w:rsidRPr="0013521F">
        <w:rPr>
          <w:rFonts w:ascii="Tahoma" w:hAnsi="Tahoma" w:cs="Tahoma"/>
          <w:b/>
          <w:sz w:val="24"/>
          <w:szCs w:val="24"/>
        </w:rPr>
        <w:t xml:space="preserve"> z 201</w:t>
      </w:r>
      <w:r w:rsidR="00D044F0" w:rsidRPr="0013521F">
        <w:rPr>
          <w:rFonts w:ascii="Tahoma" w:hAnsi="Tahoma" w:cs="Tahoma"/>
          <w:b/>
          <w:sz w:val="24"/>
          <w:szCs w:val="24"/>
        </w:rPr>
        <w:t>9</w:t>
      </w:r>
      <w:r w:rsidR="00F3311D" w:rsidRPr="0013521F">
        <w:rPr>
          <w:rFonts w:ascii="Tahoma" w:hAnsi="Tahoma" w:cs="Tahoma"/>
          <w:b/>
          <w:sz w:val="24"/>
          <w:szCs w:val="24"/>
        </w:rPr>
        <w:t xml:space="preserve"> poz. </w:t>
      </w:r>
      <w:r w:rsidR="00D044F0" w:rsidRPr="0013521F">
        <w:rPr>
          <w:rFonts w:ascii="Tahoma" w:hAnsi="Tahoma" w:cs="Tahoma"/>
          <w:b/>
          <w:sz w:val="24"/>
          <w:szCs w:val="24"/>
        </w:rPr>
        <w:t>730</w:t>
      </w:r>
      <w:r w:rsidRPr="0013521F">
        <w:rPr>
          <w:rFonts w:ascii="Tahoma" w:hAnsi="Tahoma" w:cs="Tahoma"/>
          <w:b/>
          <w:sz w:val="24"/>
          <w:szCs w:val="24"/>
        </w:rPr>
        <w:t xml:space="preserve">) </w:t>
      </w:r>
      <w:r w:rsidR="00BB3B82" w:rsidRPr="0013521F">
        <w:rPr>
          <w:rFonts w:ascii="Tahoma" w:hAnsi="Tahoma" w:cs="Tahoma"/>
          <w:b/>
          <w:sz w:val="24"/>
          <w:szCs w:val="24"/>
        </w:rPr>
        <w:t xml:space="preserve">i </w:t>
      </w:r>
      <w:r w:rsidR="00307EE3" w:rsidRPr="0013521F">
        <w:rPr>
          <w:rFonts w:ascii="Tahoma" w:hAnsi="Tahoma" w:cs="Tahoma"/>
          <w:b/>
          <w:sz w:val="24"/>
          <w:szCs w:val="24"/>
        </w:rPr>
        <w:t xml:space="preserve">Rozporządzenia Parlamentu </w:t>
      </w:r>
      <w:r w:rsidR="00307EE3" w:rsidRPr="0013521F">
        <w:rPr>
          <w:rFonts w:ascii="Tahoma" w:hAnsi="Tahoma" w:cs="Tahoma"/>
          <w:b/>
          <w:sz w:val="24"/>
          <w:szCs w:val="24"/>
        </w:rPr>
        <w:lastRenderedPageBreak/>
        <w:t xml:space="preserve">Europejskiego i Rady </w:t>
      </w:r>
      <w:r w:rsidR="00BB3B82" w:rsidRPr="0013521F">
        <w:rPr>
          <w:rFonts w:ascii="Tahoma" w:hAnsi="Tahoma" w:cs="Tahoma"/>
          <w:b/>
          <w:sz w:val="24"/>
          <w:szCs w:val="24"/>
        </w:rPr>
        <w:t>(UE) 2016/679 z 27 kwietnia 2016 r. w sprawie ochrony osób fizycznych w związku z przetwarzaniem danych osobowych i w sprawie swobodnego przepływu takich danych oraz uchylenia dyrektywy 94/46/WE (Dz. Urz. UE L 119 s. 1)</w:t>
      </w:r>
      <w:r w:rsidRPr="0013521F">
        <w:rPr>
          <w:rFonts w:ascii="Tahoma" w:hAnsi="Tahoma" w:cs="Tahoma"/>
          <w:b/>
          <w:sz w:val="24"/>
          <w:szCs w:val="24"/>
        </w:rPr>
        <w:t>oraz  ustawą z  dnia 21 listopada 2008 r. o pracownikach samorządowych (</w:t>
      </w:r>
      <w:r w:rsidR="00F3311D" w:rsidRPr="0013521F">
        <w:rPr>
          <w:rFonts w:ascii="Tahoma" w:hAnsi="Tahoma" w:cs="Tahoma"/>
          <w:b/>
          <w:sz w:val="24"/>
          <w:szCs w:val="24"/>
        </w:rPr>
        <w:t xml:space="preserve">t.j. </w:t>
      </w:r>
      <w:r w:rsidRPr="0013521F">
        <w:rPr>
          <w:rFonts w:ascii="Tahoma" w:hAnsi="Tahoma" w:cs="Tahoma"/>
          <w:b/>
          <w:sz w:val="24"/>
          <w:szCs w:val="24"/>
        </w:rPr>
        <w:t>Dz.U.</w:t>
      </w:r>
      <w:r w:rsidR="00F3311D" w:rsidRPr="0013521F">
        <w:rPr>
          <w:rFonts w:ascii="Tahoma" w:hAnsi="Tahoma" w:cs="Tahoma"/>
          <w:b/>
          <w:sz w:val="24"/>
          <w:szCs w:val="24"/>
        </w:rPr>
        <w:t xml:space="preserve"> z 201</w:t>
      </w:r>
      <w:r w:rsidR="00D044F0" w:rsidRPr="0013521F">
        <w:rPr>
          <w:rFonts w:ascii="Tahoma" w:hAnsi="Tahoma" w:cs="Tahoma"/>
          <w:b/>
          <w:sz w:val="24"/>
          <w:szCs w:val="24"/>
        </w:rPr>
        <w:t>9</w:t>
      </w:r>
      <w:r w:rsidR="00F3311D" w:rsidRPr="0013521F">
        <w:rPr>
          <w:rFonts w:ascii="Tahoma" w:hAnsi="Tahoma" w:cs="Tahoma"/>
          <w:b/>
          <w:sz w:val="24"/>
          <w:szCs w:val="24"/>
        </w:rPr>
        <w:t xml:space="preserve"> poz. </w:t>
      </w:r>
      <w:r w:rsidR="0082436A" w:rsidRPr="0013521F">
        <w:rPr>
          <w:rFonts w:ascii="Tahoma" w:hAnsi="Tahoma" w:cs="Tahoma"/>
          <w:b/>
          <w:sz w:val="24"/>
          <w:szCs w:val="24"/>
        </w:rPr>
        <w:t>12</w:t>
      </w:r>
      <w:r w:rsidR="00D044F0" w:rsidRPr="0013521F">
        <w:rPr>
          <w:rFonts w:ascii="Tahoma" w:hAnsi="Tahoma" w:cs="Tahoma"/>
          <w:b/>
          <w:sz w:val="24"/>
          <w:szCs w:val="24"/>
        </w:rPr>
        <w:t>82</w:t>
      </w:r>
      <w:r w:rsidRPr="0013521F">
        <w:rPr>
          <w:rFonts w:ascii="Tahoma" w:hAnsi="Tahoma" w:cs="Tahoma"/>
          <w:b/>
          <w:sz w:val="24"/>
          <w:szCs w:val="24"/>
        </w:rPr>
        <w:t>).</w:t>
      </w:r>
      <w:bookmarkEnd w:id="1"/>
    </w:p>
    <w:p w14:paraId="21B2E279" w14:textId="6BCF4286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DODATKOWO:</w:t>
      </w: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6A6ED2F" w14:textId="77777777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VII.  TERMIN I MIEJSCE SKŁADANIA DOKUMENTÓW:</w:t>
      </w:r>
    </w:p>
    <w:p w14:paraId="2CE60AE1" w14:textId="795F90B4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Wymagane dokumenty aplikacyjne należy składać w zamkniętej  kopercie z dopiskiem na kopercie: </w:t>
      </w:r>
      <w:r w:rsidR="000238D7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„</w:t>
      </w:r>
      <w:r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Nabór na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stanowisko </w:t>
      </w:r>
      <w:r w:rsidR="00574F68"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Dyrektora Wydziału Finansowo- Księgowego</w:t>
      </w:r>
      <w:r w:rsidR="009C49F1"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”</w:t>
      </w:r>
      <w:r w:rsidR="00D4524C" w:rsidRPr="0013521F">
        <w:rPr>
          <w:rFonts w:ascii="Tahoma" w:hAnsi="Tahoma" w:cs="Tahoma"/>
          <w:b/>
          <w:sz w:val="24"/>
          <w:szCs w:val="24"/>
        </w:rPr>
        <w:t xml:space="preserve">  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 podaniem imienia</w:t>
      </w:r>
      <w:r w:rsidR="000238D7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nazwiska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="00B25F98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osobiście w Urzędzie  Miasta i Gminy w </w:t>
      </w:r>
      <w:r w:rsidR="00A222DA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punkcie informacyjnym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 lub przesłać pocztą na adres:  Urząd Miasta i Gminy  w Chorzelach,</w:t>
      </w:r>
      <w:r w:rsidR="003927C0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ul. St. Komosińskiego 1. 06-330 Chorzele </w:t>
      </w:r>
      <w:r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w terminie do dnia </w:t>
      </w:r>
      <w:r w:rsidR="001B2F24" w:rsidRPr="0013521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3</w:t>
      </w:r>
      <w:r w:rsidR="003927C0" w:rsidRPr="0013521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.</w:t>
      </w:r>
      <w:r w:rsidR="000238D7" w:rsidRPr="0013521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0</w:t>
      </w:r>
      <w:r w:rsidR="001B2F24" w:rsidRPr="0013521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2</w:t>
      </w:r>
      <w:r w:rsidR="003927C0" w:rsidRPr="0013521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.</w:t>
      </w:r>
      <w:r w:rsidR="003402AF" w:rsidRPr="0013521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20</w:t>
      </w:r>
      <w:r w:rsidR="000238D7" w:rsidRPr="0013521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2</w:t>
      </w:r>
      <w:r w:rsidR="004A506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1</w:t>
      </w:r>
      <w:r w:rsidR="00353B8F" w:rsidRPr="0013521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</w:t>
      </w:r>
      <w:r w:rsidRPr="0013521F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r. </w:t>
      </w:r>
      <w:r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do  godz. </w:t>
      </w:r>
      <w:r w:rsidR="00B71110"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1</w:t>
      </w:r>
      <w:r w:rsidR="00A32145"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5</w:t>
      </w:r>
      <w:r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00</w:t>
      </w:r>
      <w:r w:rsidRPr="0013521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103C154F" w14:textId="77777777" w:rsidR="009C4A27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(o zachowaniu terminu d</w:t>
      </w:r>
      <w:r w:rsidR="009C49F1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ecyduje data wpływu do Urzędu).</w:t>
      </w:r>
    </w:p>
    <w:p w14:paraId="6C0A3AAF" w14:textId="77777777" w:rsidR="009C4A27" w:rsidRPr="0013521F" w:rsidRDefault="009C4A27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660ABCE9" w14:textId="77777777" w:rsidR="003A6ECC" w:rsidRPr="0013521F" w:rsidRDefault="003A6ECC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5F7A343F" w14:textId="671D31C2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VIII. DODATKOWE INFORMACJE</w:t>
      </w:r>
    </w:p>
    <w:p w14:paraId="6E334BA5" w14:textId="77777777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1. Aplikacje które wpłyną do Urzędu po wyżej określonym terminie nie będą rozpatrywane.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2.  Postępowanie naboru przeprowadzi komisja konkursowa powołana przez Burmistrza Miasta i  Gminy Chorzele.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3.  W I etapie komisja sprawdzi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4.  Osoby, których aplikacje nie spełnią wymogów formalnych nie będą powiadamiane.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5.  W II etapie komisja dokona oceny merytorycznej złożonych dokumentów 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oraz  przeprowadzi  pisemny test i rozmowę kwalifikacyjną lub samą rozmowę kwalifikacyjną z kandydatami. </w:t>
      </w:r>
    </w:p>
    <w:p w14:paraId="40E9F553" w14:textId="77777777" w:rsidR="00B56CC9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7.  Zastrzega się prawo nie wybrania żadnego kandydata.</w:t>
      </w:r>
    </w:p>
    <w:p w14:paraId="2E0D6381" w14:textId="7402FF1F" w:rsidR="0099666E" w:rsidRPr="0013521F" w:rsidRDefault="00F3311D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 </w:t>
      </w:r>
      <w:r w:rsidR="00DD291A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Dokumenty aplikacyjne osób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 które nie   zakwalifikowały  się  do  II etapu procedury rekrutacyjnej lub zakwalifikowały  się,  ale  nie  znalazły  się  na  liście  5  wybranych  kandydatów  będą  przechowywane na stanowisku  </w:t>
      </w:r>
      <w:r w:rsidR="005315B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Dyrektora Wydziału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Organizacyjnego  w  Urzędzie  Miasta  i G</w:t>
      </w:r>
      <w:r w:rsidR="005315B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miny w Chorzelach przez okres 3 miesięcy 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  dnia  ogłoszenia  informacji  o  wyniku  naboru. W okresie tym kandydaci będą   </w:t>
      </w:r>
      <w:r w:rsidR="00DD291A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mogli dokonywać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odbioru  swoich   dokumentów.   </w:t>
      </w:r>
      <w:r w:rsidR="00DD291A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 upływie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w / w. </w:t>
      </w:r>
      <w:r w:rsidR="00DD291A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okresu nieodebrane przez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kandydatów dokumenty będą zniszczone.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5315B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 Więcej informacji o konkursie  można uzyskać  u  </w:t>
      </w:r>
      <w:r w:rsidR="005315B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Dyrektora Wydziału Organizacyjnego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- tel. (29) 751 65 </w:t>
      </w:r>
      <w:r w:rsidR="005315BB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</w:t>
      </w:r>
      <w:r w:rsidR="00B56CC9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</w:t>
      </w:r>
      <w:r w:rsidR="000238D7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</w:p>
    <w:p w14:paraId="52AF06FB" w14:textId="77777777" w:rsidR="0099666E" w:rsidRPr="0013521F" w:rsidRDefault="0099666E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Osoby biorące udział w naborze zobowiązane są do zapoznania się z „Klauzulą informacyjną o przetwarzaniu danych osobowych w Urzędzie Miasta i Gminy w Chorzelach, zamieszczoną </w:t>
      </w:r>
      <w:r w:rsidR="00AC75D7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 ogłoszeniem o naborze</w:t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  <w:r w:rsidR="00AC75D7"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Oświadczenie należy dołączyć do wymaganych dokumentów aplikacyjnych.</w:t>
      </w:r>
    </w:p>
    <w:p w14:paraId="1FABB117" w14:textId="77777777" w:rsidR="0099666E" w:rsidRPr="0013521F" w:rsidRDefault="0099666E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5207859" w14:textId="7F6F32E4" w:rsidR="00AA29D8" w:rsidRPr="0013521F" w:rsidRDefault="00B56CC9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13521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Chorzele, dnia </w:t>
      </w:r>
      <w:r w:rsidR="001D3569"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1B2F24"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>5</w:t>
      </w:r>
      <w:r w:rsidR="003927C0"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="000238D7"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>0</w:t>
      </w:r>
      <w:r w:rsidR="001B2F24"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  <w:r w:rsidR="003927C0"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="00A72EF7"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>20</w:t>
      </w:r>
      <w:r w:rsidR="000238D7"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1B2F24"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  <w:r w:rsidRPr="0013521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14:paraId="7E8FB5F7" w14:textId="77777777" w:rsidR="00AA29D8" w:rsidRPr="0013521F" w:rsidRDefault="00AA29D8" w:rsidP="0013521F">
      <w:pPr>
        <w:shd w:val="clear" w:color="auto" w:fill="FFFFFF"/>
        <w:spacing w:after="0" w:line="360" w:lineRule="auto"/>
        <w:ind w:left="2124" w:firstLine="708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B0D38F3" w14:textId="77777777" w:rsidR="00AA29D8" w:rsidRPr="0013521F" w:rsidRDefault="00AA29D8" w:rsidP="0013521F">
      <w:pPr>
        <w:shd w:val="clear" w:color="auto" w:fill="FFFFFF"/>
        <w:spacing w:after="0" w:line="360" w:lineRule="auto"/>
        <w:ind w:left="2124" w:firstLine="708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B32E5CB" w14:textId="60035C47" w:rsidR="00AA29D8" w:rsidRPr="0013521F" w:rsidRDefault="00CA4097" w:rsidP="0013521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Burmistrz Miasta i Gminy Chorzele</w:t>
      </w:r>
    </w:p>
    <w:p w14:paraId="1319BC76" w14:textId="77777777" w:rsidR="00AA29D8" w:rsidRPr="0013521F" w:rsidRDefault="00AA29D8" w:rsidP="0013521F">
      <w:pPr>
        <w:shd w:val="clear" w:color="auto" w:fill="FFFFFF"/>
        <w:spacing w:after="0" w:line="360" w:lineRule="auto"/>
        <w:ind w:left="2124" w:firstLine="708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C8B421F" w14:textId="77777777" w:rsidR="00AA29D8" w:rsidRPr="0013521F" w:rsidRDefault="00AA29D8" w:rsidP="0013521F">
      <w:pPr>
        <w:shd w:val="clear" w:color="auto" w:fill="FFFFFF"/>
        <w:spacing w:after="0" w:line="360" w:lineRule="auto"/>
        <w:ind w:left="2124" w:firstLine="708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C5CCBC5" w14:textId="30764D7C" w:rsidR="00AC75D7" w:rsidRPr="0013521F" w:rsidRDefault="00AC75D7" w:rsidP="0013521F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5875C7F" w14:textId="74F454CB" w:rsidR="0048361D" w:rsidRPr="0013521F" w:rsidRDefault="0048361D" w:rsidP="0013521F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A8DC4C9" w14:textId="77777777" w:rsidR="00E90708" w:rsidRPr="0013521F" w:rsidRDefault="00E90708" w:rsidP="0013521F">
      <w:pPr>
        <w:shd w:val="clear" w:color="auto" w:fill="FFFFFF"/>
        <w:spacing w:after="150" w:line="360" w:lineRule="auto"/>
        <w:rPr>
          <w:rFonts w:ascii="Tahoma" w:hAnsi="Tahoma" w:cs="Tahoma"/>
          <w:sz w:val="24"/>
          <w:szCs w:val="24"/>
        </w:rPr>
      </w:pPr>
    </w:p>
    <w:p w14:paraId="540373D2" w14:textId="77777777" w:rsidR="0048361D" w:rsidRPr="0013521F" w:rsidRDefault="0048361D" w:rsidP="0013521F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48361D" w:rsidRPr="0013521F" w:rsidSect="00AA29D8">
      <w:pgSz w:w="11906" w:h="16838"/>
      <w:pgMar w:top="709" w:right="99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3DA"/>
    <w:multiLevelType w:val="hybridMultilevel"/>
    <w:tmpl w:val="5BD69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7DC2"/>
    <w:multiLevelType w:val="hybridMultilevel"/>
    <w:tmpl w:val="AC385AFA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00E01"/>
    <w:multiLevelType w:val="hybridMultilevel"/>
    <w:tmpl w:val="036E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A5F"/>
    <w:multiLevelType w:val="hybridMultilevel"/>
    <w:tmpl w:val="6FC4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5DB"/>
    <w:multiLevelType w:val="multilevel"/>
    <w:tmpl w:val="8FC4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C450B"/>
    <w:multiLevelType w:val="hybridMultilevel"/>
    <w:tmpl w:val="F0AE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47EA"/>
    <w:multiLevelType w:val="multilevel"/>
    <w:tmpl w:val="FC840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22C9B"/>
    <w:multiLevelType w:val="multilevel"/>
    <w:tmpl w:val="E15E784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1DD1050"/>
    <w:multiLevelType w:val="hybridMultilevel"/>
    <w:tmpl w:val="4CC0F770"/>
    <w:lvl w:ilvl="0" w:tplc="26945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A36833"/>
    <w:multiLevelType w:val="hybridMultilevel"/>
    <w:tmpl w:val="DB7E2134"/>
    <w:lvl w:ilvl="0" w:tplc="2DC41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A0D01"/>
    <w:multiLevelType w:val="hybridMultilevel"/>
    <w:tmpl w:val="0CF4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827AA"/>
    <w:multiLevelType w:val="hybridMultilevel"/>
    <w:tmpl w:val="91A4C472"/>
    <w:lvl w:ilvl="0" w:tplc="0BAAF3C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6458B"/>
    <w:multiLevelType w:val="multilevel"/>
    <w:tmpl w:val="435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0925EA"/>
    <w:multiLevelType w:val="hybridMultilevel"/>
    <w:tmpl w:val="6498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862D4"/>
    <w:multiLevelType w:val="multilevel"/>
    <w:tmpl w:val="74649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0978AF"/>
    <w:multiLevelType w:val="hybridMultilevel"/>
    <w:tmpl w:val="3A4E2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103B5"/>
    <w:multiLevelType w:val="hybridMultilevel"/>
    <w:tmpl w:val="A9AC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67436"/>
    <w:multiLevelType w:val="hybridMultilevel"/>
    <w:tmpl w:val="8984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4707C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A306B"/>
    <w:multiLevelType w:val="hybridMultilevel"/>
    <w:tmpl w:val="5D86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2"/>
  </w:num>
  <w:num w:numId="16">
    <w:abstractNumId w:val="17"/>
  </w:num>
  <w:num w:numId="17">
    <w:abstractNumId w:val="10"/>
  </w:num>
  <w:num w:numId="18">
    <w:abstractNumId w:val="9"/>
  </w:num>
  <w:num w:numId="19">
    <w:abstractNumId w:val="8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DB"/>
    <w:rsid w:val="00003FD0"/>
    <w:rsid w:val="000238D7"/>
    <w:rsid w:val="000309E7"/>
    <w:rsid w:val="00056DB2"/>
    <w:rsid w:val="00065B2B"/>
    <w:rsid w:val="000E2B8A"/>
    <w:rsid w:val="00106258"/>
    <w:rsid w:val="0013521F"/>
    <w:rsid w:val="00172381"/>
    <w:rsid w:val="001811A5"/>
    <w:rsid w:val="001B2F24"/>
    <w:rsid w:val="001C44A9"/>
    <w:rsid w:val="001D2572"/>
    <w:rsid w:val="001D3569"/>
    <w:rsid w:val="001E5AE5"/>
    <w:rsid w:val="00223F27"/>
    <w:rsid w:val="00281388"/>
    <w:rsid w:val="00307EE3"/>
    <w:rsid w:val="00310DE7"/>
    <w:rsid w:val="00315943"/>
    <w:rsid w:val="003402AF"/>
    <w:rsid w:val="00353B8F"/>
    <w:rsid w:val="00363A66"/>
    <w:rsid w:val="003927C0"/>
    <w:rsid w:val="00392D75"/>
    <w:rsid w:val="003948FD"/>
    <w:rsid w:val="003A6ECC"/>
    <w:rsid w:val="003C395D"/>
    <w:rsid w:val="004353C4"/>
    <w:rsid w:val="00445E9F"/>
    <w:rsid w:val="00453989"/>
    <w:rsid w:val="004820C7"/>
    <w:rsid w:val="0048361D"/>
    <w:rsid w:val="004A506F"/>
    <w:rsid w:val="004D1A7F"/>
    <w:rsid w:val="004F2665"/>
    <w:rsid w:val="00522830"/>
    <w:rsid w:val="005315BB"/>
    <w:rsid w:val="005678E2"/>
    <w:rsid w:val="00574F68"/>
    <w:rsid w:val="005936DF"/>
    <w:rsid w:val="00610B61"/>
    <w:rsid w:val="0063020E"/>
    <w:rsid w:val="00641D1F"/>
    <w:rsid w:val="0064576E"/>
    <w:rsid w:val="006548AE"/>
    <w:rsid w:val="00697F5E"/>
    <w:rsid w:val="006B6AF5"/>
    <w:rsid w:val="006E637E"/>
    <w:rsid w:val="006F0148"/>
    <w:rsid w:val="00713D19"/>
    <w:rsid w:val="00782C17"/>
    <w:rsid w:val="007B2EB4"/>
    <w:rsid w:val="007D49DB"/>
    <w:rsid w:val="008237EF"/>
    <w:rsid w:val="0082436A"/>
    <w:rsid w:val="008A64DD"/>
    <w:rsid w:val="008B5EE3"/>
    <w:rsid w:val="008C0263"/>
    <w:rsid w:val="008C69D3"/>
    <w:rsid w:val="008F18B3"/>
    <w:rsid w:val="00942C30"/>
    <w:rsid w:val="00946FC8"/>
    <w:rsid w:val="00960E47"/>
    <w:rsid w:val="00972CA1"/>
    <w:rsid w:val="009766B1"/>
    <w:rsid w:val="00987525"/>
    <w:rsid w:val="00994E8C"/>
    <w:rsid w:val="0099666E"/>
    <w:rsid w:val="009C49F1"/>
    <w:rsid w:val="009C4A27"/>
    <w:rsid w:val="009E08C5"/>
    <w:rsid w:val="009E209D"/>
    <w:rsid w:val="00A222DA"/>
    <w:rsid w:val="00A32145"/>
    <w:rsid w:val="00A50C46"/>
    <w:rsid w:val="00A52127"/>
    <w:rsid w:val="00A54F86"/>
    <w:rsid w:val="00A72EF7"/>
    <w:rsid w:val="00A9014F"/>
    <w:rsid w:val="00AA0FB1"/>
    <w:rsid w:val="00AA29D8"/>
    <w:rsid w:val="00AC5BC0"/>
    <w:rsid w:val="00AC75D7"/>
    <w:rsid w:val="00AD56D4"/>
    <w:rsid w:val="00AE5B31"/>
    <w:rsid w:val="00B237C8"/>
    <w:rsid w:val="00B25F98"/>
    <w:rsid w:val="00B3176D"/>
    <w:rsid w:val="00B349CF"/>
    <w:rsid w:val="00B56CC9"/>
    <w:rsid w:val="00B71110"/>
    <w:rsid w:val="00B76E0D"/>
    <w:rsid w:val="00B8303B"/>
    <w:rsid w:val="00B87006"/>
    <w:rsid w:val="00B95C94"/>
    <w:rsid w:val="00BB3B82"/>
    <w:rsid w:val="00BC1610"/>
    <w:rsid w:val="00C043CD"/>
    <w:rsid w:val="00C047D5"/>
    <w:rsid w:val="00C2576B"/>
    <w:rsid w:val="00C57540"/>
    <w:rsid w:val="00C87566"/>
    <w:rsid w:val="00CA4097"/>
    <w:rsid w:val="00CD7A94"/>
    <w:rsid w:val="00CE504F"/>
    <w:rsid w:val="00CF798A"/>
    <w:rsid w:val="00D01049"/>
    <w:rsid w:val="00D044F0"/>
    <w:rsid w:val="00D309AD"/>
    <w:rsid w:val="00D362DB"/>
    <w:rsid w:val="00D4524C"/>
    <w:rsid w:val="00D46F1E"/>
    <w:rsid w:val="00D76629"/>
    <w:rsid w:val="00D93D29"/>
    <w:rsid w:val="00D95C42"/>
    <w:rsid w:val="00DC181F"/>
    <w:rsid w:val="00DC6BF1"/>
    <w:rsid w:val="00DD291A"/>
    <w:rsid w:val="00E17AA6"/>
    <w:rsid w:val="00E30A24"/>
    <w:rsid w:val="00E34234"/>
    <w:rsid w:val="00E702A5"/>
    <w:rsid w:val="00E81C52"/>
    <w:rsid w:val="00E90708"/>
    <w:rsid w:val="00EC5129"/>
    <w:rsid w:val="00EE1407"/>
    <w:rsid w:val="00EE5016"/>
    <w:rsid w:val="00F3311D"/>
    <w:rsid w:val="00F5433C"/>
    <w:rsid w:val="00F773B0"/>
    <w:rsid w:val="00F94684"/>
    <w:rsid w:val="00FD483A"/>
    <w:rsid w:val="00FD6126"/>
    <w:rsid w:val="00FD7154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8DC4"/>
  <w15:docId w15:val="{32ADDACA-6F5F-416A-8842-9B7E8DF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6C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6C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61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09A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907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07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49F7-CF9D-48B3-BAF0-69592C55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A.Lesnik</dc:creator>
  <cp:lastModifiedBy>UMiG_Chorzele</cp:lastModifiedBy>
  <cp:revision>6</cp:revision>
  <cp:lastPrinted>2020-07-27T11:00:00Z</cp:lastPrinted>
  <dcterms:created xsi:type="dcterms:W3CDTF">2021-01-25T07:14:00Z</dcterms:created>
  <dcterms:modified xsi:type="dcterms:W3CDTF">2021-01-25T12:37:00Z</dcterms:modified>
</cp:coreProperties>
</file>