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C93A07" w:rsidRDefault="00D336A1" w:rsidP="00D336A1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C93A07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bookmarkStart w:id="0" w:name="_Hlk489010241"/>
      <w:r w:rsidR="00C93A07" w:rsidRPr="00C93A07">
        <w:rPr>
          <w:rFonts w:ascii="Arial" w:hAnsi="Arial" w:cs="Arial"/>
          <w:b/>
          <w:bCs/>
          <w:sz w:val="20"/>
          <w:szCs w:val="20"/>
        </w:rPr>
        <w:t>Rozbudow</w:t>
      </w:r>
      <w:r w:rsidR="00C93A07" w:rsidRPr="00C93A07">
        <w:rPr>
          <w:rFonts w:ascii="Arial" w:hAnsi="Arial" w:cs="Arial"/>
          <w:b/>
          <w:bCs/>
          <w:sz w:val="20"/>
          <w:szCs w:val="20"/>
        </w:rPr>
        <w:t>ę</w:t>
      </w:r>
      <w:r w:rsidR="00C93A07" w:rsidRPr="00C93A07">
        <w:rPr>
          <w:rFonts w:ascii="Arial" w:hAnsi="Arial" w:cs="Arial"/>
          <w:b/>
          <w:bCs/>
          <w:sz w:val="20"/>
          <w:szCs w:val="20"/>
        </w:rPr>
        <w:t xml:space="preserve"> drogi gminnej na odcinku od dz. ew. nr 1/4 do skrzyżowania z drogą gminną na dz. ew. 131/1 w </w:t>
      </w:r>
      <w:proofErr w:type="spellStart"/>
      <w:r w:rsidR="00C93A07" w:rsidRPr="00C93A07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="00C93A07" w:rsidRPr="00C93A07">
        <w:rPr>
          <w:rFonts w:ascii="Arial" w:hAnsi="Arial" w:cs="Arial"/>
          <w:b/>
          <w:bCs/>
          <w:sz w:val="20"/>
          <w:szCs w:val="20"/>
        </w:rPr>
        <w:t>. Rembielin wraz z przebudową sieci elektroenergetycznej NN i teletechnicznej oraz gospodarką zieleni – ETAP II</w:t>
      </w:r>
      <w:bookmarkEnd w:id="0"/>
      <w:r w:rsidR="00C93A07" w:rsidRPr="00C93A07">
        <w:rPr>
          <w:rFonts w:ascii="Arial" w:eastAsia="Calibri" w:hAnsi="Arial" w:cs="Arial"/>
          <w:sz w:val="20"/>
          <w:szCs w:val="20"/>
          <w:lang w:eastAsia="en-US"/>
        </w:rPr>
        <w:t>”</w:t>
      </w:r>
      <w:bookmarkStart w:id="1" w:name="_GoBack"/>
      <w:bookmarkEnd w:id="1"/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1A" w:rsidRDefault="007D7A1A" w:rsidP="00767D60">
      <w:pPr>
        <w:spacing w:after="0" w:line="240" w:lineRule="auto"/>
      </w:pPr>
      <w:r>
        <w:separator/>
      </w:r>
    </w:p>
  </w:endnote>
  <w:endnote w:type="continuationSeparator" w:id="0">
    <w:p w:rsidR="007D7A1A" w:rsidRDefault="007D7A1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1A" w:rsidRDefault="007D7A1A" w:rsidP="00767D60">
      <w:pPr>
        <w:spacing w:after="0" w:line="240" w:lineRule="auto"/>
      </w:pPr>
      <w:r>
        <w:separator/>
      </w:r>
    </w:p>
  </w:footnote>
  <w:footnote w:type="continuationSeparator" w:id="0">
    <w:p w:rsidR="007D7A1A" w:rsidRDefault="007D7A1A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7D7A1A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C70EF" w:rsidRPr="0015488A">
      <w:rPr>
        <w:rFonts w:ascii="Times New Roman" w:hAnsi="Times New Roman" w:cs="Times New Roman"/>
        <w:sz w:val="20"/>
        <w:szCs w:val="20"/>
      </w:rPr>
      <w:t>1</w:t>
    </w:r>
    <w:r w:rsidR="00C93A07">
      <w:rPr>
        <w:rFonts w:ascii="Times New Roman" w:hAnsi="Times New Roman" w:cs="Times New Roman"/>
        <w:sz w:val="20"/>
        <w:szCs w:val="20"/>
      </w:rPr>
      <w:t>8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75701E" w:rsidRPr="0015488A">
      <w:rPr>
        <w:rFonts w:ascii="Times New Roman" w:hAnsi="Times New Roman" w:cs="Times New Roman"/>
        <w:b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D7A1A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93A0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96E4B84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55C1-0BE8-4A50-B928-FBA1027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27</cp:revision>
  <cp:lastPrinted>2015-02-17T09:54:00Z</cp:lastPrinted>
  <dcterms:created xsi:type="dcterms:W3CDTF">2016-09-09T06:32:00Z</dcterms:created>
  <dcterms:modified xsi:type="dcterms:W3CDTF">2017-08-01T06:42:00Z</dcterms:modified>
</cp:coreProperties>
</file>