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9BA" w:rsidRPr="00AF49BA" w:rsidRDefault="00AF49BA" w:rsidP="00AF49BA">
      <w:pPr>
        <w:pStyle w:val="Standard"/>
        <w:spacing w:after="0" w:line="360" w:lineRule="auto"/>
        <w:ind w:left="708" w:firstLine="708"/>
        <w:rPr>
          <w:rFonts w:ascii="Tahoma" w:hAnsi="Tahoma" w:cs="Tahoma"/>
          <w:sz w:val="24"/>
          <w:szCs w:val="24"/>
        </w:rPr>
      </w:pPr>
      <w:r w:rsidRPr="00AF49BA">
        <w:rPr>
          <w:rFonts w:ascii="Tahoma" w:eastAsia="Times New Roman" w:hAnsi="Tahoma" w:cs="Tahoma"/>
          <w:sz w:val="24"/>
          <w:szCs w:val="24"/>
        </w:rPr>
        <w:t>Klauzula Informacyjna o przetwarzaniu danych osobowych</w:t>
      </w:r>
    </w:p>
    <w:p w:rsidR="00AF49BA" w:rsidRPr="00AF49BA" w:rsidRDefault="00AF49BA" w:rsidP="00AF49BA">
      <w:pPr>
        <w:pStyle w:val="Standard"/>
        <w:spacing w:after="0" w:line="360" w:lineRule="auto"/>
        <w:jc w:val="center"/>
        <w:rPr>
          <w:rFonts w:ascii="Tahoma" w:hAnsi="Tahoma" w:cs="Tahoma"/>
          <w:sz w:val="24"/>
          <w:szCs w:val="24"/>
        </w:rPr>
      </w:pPr>
      <w:r w:rsidRPr="00AF49BA">
        <w:rPr>
          <w:rFonts w:ascii="Tahoma" w:eastAsia="Times New Roman" w:hAnsi="Tahoma" w:cs="Tahoma"/>
          <w:sz w:val="24"/>
          <w:szCs w:val="24"/>
        </w:rPr>
        <w:t>w Urzędzie Miasta i Gminy w Chorzelach w celu przeprowadzenia rekrutacji</w:t>
      </w:r>
    </w:p>
    <w:p w:rsidR="00AF49BA" w:rsidRPr="00AF49BA" w:rsidRDefault="00AF49BA" w:rsidP="00AF49BA">
      <w:pPr>
        <w:pStyle w:val="Standard"/>
        <w:spacing w:after="0" w:line="360" w:lineRule="auto"/>
        <w:jc w:val="both"/>
        <w:rPr>
          <w:rFonts w:ascii="Tahoma" w:eastAsia="Times New Roman" w:hAnsi="Tahoma" w:cs="Tahoma"/>
          <w:sz w:val="24"/>
          <w:szCs w:val="24"/>
        </w:rPr>
      </w:pPr>
    </w:p>
    <w:p w:rsidR="00AF49BA" w:rsidRPr="00AF49BA" w:rsidRDefault="00AF49BA" w:rsidP="00AF49BA">
      <w:pPr>
        <w:pStyle w:val="Standard"/>
        <w:spacing w:after="0" w:line="360" w:lineRule="auto"/>
        <w:rPr>
          <w:rFonts w:ascii="Tahoma" w:hAnsi="Tahoma" w:cs="Tahoma"/>
          <w:sz w:val="24"/>
          <w:szCs w:val="24"/>
        </w:rPr>
      </w:pPr>
      <w:r w:rsidRPr="00AF49BA">
        <w:rPr>
          <w:rFonts w:ascii="Tahoma" w:eastAsia="Times New Roman" w:hAnsi="Tahoma" w:cs="Tahoma"/>
          <w:sz w:val="24"/>
          <w:szCs w:val="24"/>
        </w:rPr>
        <w:t>Na podstawie przepisów Rozporządzenia Parlamentu Europejskiego i Rady (UE) 2016/679   z dnia 27 kwietnia 2016 r. w sprawie ochrony osób fizycznych w związku z przetwarzaniem danych osobowych i w sprawie swobodnego przepływu takich danych oraz uchylenia dyrektywy 95/46/</w:t>
      </w:r>
      <w:proofErr w:type="gramStart"/>
      <w:r w:rsidRPr="00AF49BA">
        <w:rPr>
          <w:rFonts w:ascii="Tahoma" w:eastAsia="Times New Roman" w:hAnsi="Tahoma" w:cs="Tahoma"/>
          <w:sz w:val="24"/>
          <w:szCs w:val="24"/>
        </w:rPr>
        <w:t>WE  (</w:t>
      </w:r>
      <w:proofErr w:type="gramEnd"/>
      <w:r w:rsidRPr="00AF49BA">
        <w:rPr>
          <w:rFonts w:ascii="Tahoma" w:eastAsia="Times New Roman" w:hAnsi="Tahoma" w:cs="Tahoma"/>
          <w:sz w:val="24"/>
          <w:szCs w:val="24"/>
        </w:rPr>
        <w:t>4.5.2016 L 119/38 Dziennik Urzędowy Unii Europejskiej PL) informujemy o zasadach przetwarzania Pani/Pana danych i przysługujących prawach</w:t>
      </w:r>
    </w:p>
    <w:p w:rsidR="00AF49BA" w:rsidRPr="00AF49BA" w:rsidRDefault="00AF49BA" w:rsidP="00AF49BA">
      <w:pPr>
        <w:pStyle w:val="Standard"/>
        <w:spacing w:after="0" w:line="360" w:lineRule="auto"/>
        <w:rPr>
          <w:rFonts w:ascii="Tahoma" w:eastAsia="Times New Roman" w:hAnsi="Tahoma" w:cs="Tahoma"/>
          <w:sz w:val="24"/>
          <w:szCs w:val="24"/>
        </w:rPr>
      </w:pPr>
    </w:p>
    <w:p w:rsidR="00AF49BA" w:rsidRPr="00AF49BA" w:rsidRDefault="00AF49BA" w:rsidP="00AF49BA">
      <w:pPr>
        <w:pStyle w:val="Standard"/>
        <w:spacing w:after="0" w:line="360" w:lineRule="auto"/>
        <w:rPr>
          <w:rFonts w:ascii="Tahoma" w:hAnsi="Tahoma" w:cs="Tahoma"/>
          <w:sz w:val="24"/>
          <w:szCs w:val="24"/>
        </w:rPr>
      </w:pPr>
      <w:r w:rsidRPr="00AF49BA">
        <w:rPr>
          <w:rFonts w:ascii="Tahoma" w:eastAsia="Times New Roman" w:hAnsi="Tahoma" w:cs="Tahoma"/>
          <w:sz w:val="24"/>
          <w:szCs w:val="24"/>
        </w:rPr>
        <w:t>Informuję, że:</w:t>
      </w:r>
    </w:p>
    <w:p w:rsidR="00AF49BA" w:rsidRPr="00AF49BA" w:rsidRDefault="00AF49BA" w:rsidP="00AF49BA">
      <w:pPr>
        <w:pStyle w:val="Standard"/>
        <w:numPr>
          <w:ilvl w:val="0"/>
          <w:numId w:val="2"/>
        </w:numPr>
        <w:spacing w:before="100" w:after="100" w:line="360" w:lineRule="auto"/>
        <w:rPr>
          <w:rFonts w:ascii="Tahoma" w:hAnsi="Tahoma" w:cs="Tahoma"/>
          <w:sz w:val="24"/>
          <w:szCs w:val="24"/>
        </w:rPr>
      </w:pPr>
      <w:r w:rsidRPr="00AF49BA">
        <w:rPr>
          <w:rFonts w:ascii="Tahoma" w:eastAsia="Times New Roman" w:hAnsi="Tahoma" w:cs="Tahoma"/>
          <w:sz w:val="24"/>
          <w:szCs w:val="24"/>
        </w:rPr>
        <w:t>Administratorem Pani/Pana danych osobowych jest Gmina Chorzele reprezentowana przez Burmistrza Miasta i Gminy Chorzele z siedzibą w Chorzelach przy ul. Stanisława Komosińskiego 1,</w:t>
      </w:r>
    </w:p>
    <w:p w:rsidR="00AF49BA" w:rsidRPr="00AF49BA" w:rsidRDefault="00AF49BA" w:rsidP="00AF49BA">
      <w:pPr>
        <w:pStyle w:val="Standard"/>
        <w:numPr>
          <w:ilvl w:val="0"/>
          <w:numId w:val="1"/>
        </w:numPr>
        <w:spacing w:before="100" w:after="100" w:line="360" w:lineRule="auto"/>
        <w:rPr>
          <w:rFonts w:ascii="Tahoma" w:hAnsi="Tahoma" w:cs="Tahoma"/>
          <w:sz w:val="24"/>
          <w:szCs w:val="24"/>
        </w:rPr>
      </w:pPr>
      <w:r w:rsidRPr="00AF49BA">
        <w:rPr>
          <w:rFonts w:ascii="Tahoma" w:eastAsia="Times New Roman" w:hAnsi="Tahoma" w:cs="Tahoma"/>
          <w:sz w:val="24"/>
          <w:szCs w:val="24"/>
        </w:rPr>
        <w:t xml:space="preserve">Dane Kontaktowe Administratora Danych Osobowych: Urząd Miasta i Gminy w Chorzelach ul. Stanisława Komosińskiego 1, tel.0297516540, mail: </w:t>
      </w:r>
      <w:hyperlink r:id="rId5" w:history="1">
        <w:r w:rsidRPr="00AF49BA">
          <w:rPr>
            <w:rFonts w:ascii="Tahoma" w:eastAsia="Times New Roman" w:hAnsi="Tahoma" w:cs="Tahoma"/>
            <w:sz w:val="24"/>
            <w:szCs w:val="24"/>
          </w:rPr>
          <w:t>sekretariat@chorzele.pl</w:t>
        </w:r>
      </w:hyperlink>
    </w:p>
    <w:p w:rsidR="00AF49BA" w:rsidRPr="00AF49BA" w:rsidRDefault="00AF49BA" w:rsidP="00AF49BA">
      <w:pPr>
        <w:pStyle w:val="Standard"/>
        <w:numPr>
          <w:ilvl w:val="0"/>
          <w:numId w:val="1"/>
        </w:numPr>
        <w:spacing w:before="100" w:after="100" w:line="360" w:lineRule="auto"/>
        <w:rPr>
          <w:rFonts w:ascii="Tahoma" w:hAnsi="Tahoma" w:cs="Tahoma"/>
          <w:sz w:val="24"/>
          <w:szCs w:val="24"/>
        </w:rPr>
      </w:pPr>
      <w:r w:rsidRPr="00AF49BA">
        <w:rPr>
          <w:rFonts w:ascii="Tahoma" w:eastAsia="Times New Roman" w:hAnsi="Tahoma" w:cs="Tahoma"/>
          <w:sz w:val="24"/>
          <w:szCs w:val="24"/>
        </w:rPr>
        <w:t>Kontakt z Inspektorem danych Osobowych tel.0297516562,</w:t>
      </w:r>
    </w:p>
    <w:p w:rsidR="00AF49BA" w:rsidRPr="00AF49BA" w:rsidRDefault="00AF49BA" w:rsidP="00AF49BA">
      <w:pPr>
        <w:pStyle w:val="Standard"/>
        <w:numPr>
          <w:ilvl w:val="0"/>
          <w:numId w:val="1"/>
        </w:numPr>
        <w:spacing w:before="100" w:after="100" w:line="360" w:lineRule="auto"/>
        <w:rPr>
          <w:rFonts w:ascii="Tahoma" w:hAnsi="Tahoma" w:cs="Tahoma"/>
          <w:sz w:val="24"/>
          <w:szCs w:val="24"/>
        </w:rPr>
      </w:pPr>
      <w:r w:rsidRPr="00AF49BA">
        <w:rPr>
          <w:rFonts w:ascii="Tahoma" w:eastAsia="Times New Roman" w:hAnsi="Tahoma" w:cs="Tahoma"/>
          <w:sz w:val="24"/>
          <w:szCs w:val="24"/>
        </w:rPr>
        <w:t xml:space="preserve">Pani/Pana dane osobowe przetwarzane będą w celu przeprowadzenia rekrutacji na stanowisko </w:t>
      </w:r>
      <w:proofErr w:type="gramStart"/>
      <w:r w:rsidRPr="00AF49BA">
        <w:rPr>
          <w:rFonts w:ascii="Tahoma" w:eastAsia="Times New Roman" w:hAnsi="Tahoma" w:cs="Tahoma"/>
          <w:sz w:val="24"/>
          <w:szCs w:val="24"/>
        </w:rPr>
        <w:t xml:space="preserve">pracy  </w:t>
      </w:r>
      <w:r w:rsidRPr="00AF49BA">
        <w:rPr>
          <w:rFonts w:ascii="Tahoma" w:eastAsia="Times New Roman" w:hAnsi="Tahoma" w:cs="Tahoma"/>
          <w:sz w:val="24"/>
          <w:szCs w:val="24"/>
          <w:u w:val="single"/>
        </w:rPr>
        <w:t>ds.</w:t>
      </w:r>
      <w:proofErr w:type="gramEnd"/>
      <w:r w:rsidRPr="00AF49BA">
        <w:rPr>
          <w:rFonts w:ascii="Tahoma" w:eastAsia="Times New Roman" w:hAnsi="Tahoma" w:cs="Tahoma"/>
          <w:sz w:val="24"/>
          <w:szCs w:val="24"/>
          <w:u w:val="single"/>
        </w:rPr>
        <w:t xml:space="preserve"> obsługi informatycznej Urzędu</w:t>
      </w:r>
      <w:r w:rsidRPr="00AF49BA">
        <w:rPr>
          <w:rFonts w:ascii="Tahoma" w:eastAsia="Times New Roman" w:hAnsi="Tahoma" w:cs="Tahoma"/>
          <w:sz w:val="24"/>
          <w:szCs w:val="24"/>
        </w:rPr>
        <w:t xml:space="preserve"> z siedzibą w Urzędzie Miasta i Gminy Chorzele , zgodnie z art. 11-16 ustawy dnia 21 listopada 2008 r. o pracownikach samorządowych (</w:t>
      </w:r>
      <w:proofErr w:type="spellStart"/>
      <w:r w:rsidRPr="00AF49BA">
        <w:rPr>
          <w:rFonts w:ascii="Tahoma" w:eastAsia="Times New Roman" w:hAnsi="Tahoma" w:cs="Tahoma"/>
          <w:sz w:val="24"/>
          <w:szCs w:val="24"/>
        </w:rPr>
        <w:t>t.j</w:t>
      </w:r>
      <w:proofErr w:type="spellEnd"/>
      <w:r w:rsidRPr="00AF49BA">
        <w:rPr>
          <w:rFonts w:ascii="Tahoma" w:eastAsia="Times New Roman" w:hAnsi="Tahoma" w:cs="Tahoma"/>
          <w:sz w:val="24"/>
          <w:szCs w:val="24"/>
        </w:rPr>
        <w:t>. Dz. U. z 2019 r. poz.1282), Ustawy z dnia 26 czerwca 1974 Kodeks Pracy (</w:t>
      </w:r>
      <w:proofErr w:type="spellStart"/>
      <w:r w:rsidRPr="00AF49BA">
        <w:rPr>
          <w:rFonts w:ascii="Tahoma" w:eastAsia="Times New Roman" w:hAnsi="Tahoma" w:cs="Tahoma"/>
          <w:sz w:val="24"/>
          <w:szCs w:val="24"/>
        </w:rPr>
        <w:t>t.j</w:t>
      </w:r>
      <w:proofErr w:type="spellEnd"/>
      <w:r w:rsidRPr="00AF49BA">
        <w:rPr>
          <w:rFonts w:ascii="Tahoma" w:eastAsia="Times New Roman" w:hAnsi="Tahoma" w:cs="Tahoma"/>
          <w:sz w:val="24"/>
          <w:szCs w:val="24"/>
        </w:rPr>
        <w:t>. Dz. U. z 2020 poz. 1320)</w:t>
      </w:r>
    </w:p>
    <w:p w:rsidR="00AF49BA" w:rsidRPr="00AF49BA" w:rsidRDefault="00AF49BA" w:rsidP="00AF49BA">
      <w:pPr>
        <w:pStyle w:val="Standard"/>
        <w:numPr>
          <w:ilvl w:val="0"/>
          <w:numId w:val="1"/>
        </w:numPr>
        <w:spacing w:before="100" w:after="100" w:line="360" w:lineRule="auto"/>
        <w:rPr>
          <w:rFonts w:ascii="Tahoma" w:hAnsi="Tahoma" w:cs="Tahoma"/>
          <w:sz w:val="24"/>
          <w:szCs w:val="24"/>
        </w:rPr>
      </w:pPr>
      <w:r w:rsidRPr="00AF49BA">
        <w:rPr>
          <w:rFonts w:ascii="Tahoma" w:eastAsia="Times New Roman" w:hAnsi="Tahoma" w:cs="Tahoma"/>
          <w:sz w:val="24"/>
          <w:szCs w:val="24"/>
        </w:rPr>
        <w:t>Pani/Pana dane osobowe nie będą udostępniane innym odbiorcom.</w:t>
      </w:r>
    </w:p>
    <w:p w:rsidR="00AF49BA" w:rsidRPr="00AF49BA" w:rsidRDefault="00AF49BA" w:rsidP="00AF49BA">
      <w:pPr>
        <w:pStyle w:val="Standard"/>
        <w:numPr>
          <w:ilvl w:val="0"/>
          <w:numId w:val="1"/>
        </w:numPr>
        <w:spacing w:before="100" w:after="100" w:line="360" w:lineRule="auto"/>
        <w:rPr>
          <w:rFonts w:ascii="Tahoma" w:hAnsi="Tahoma" w:cs="Tahoma"/>
          <w:sz w:val="24"/>
          <w:szCs w:val="24"/>
        </w:rPr>
      </w:pPr>
      <w:r w:rsidRPr="00AF49BA">
        <w:rPr>
          <w:rFonts w:ascii="Tahoma" w:eastAsia="Times New Roman" w:hAnsi="Tahoma" w:cs="Tahoma"/>
          <w:sz w:val="24"/>
          <w:szCs w:val="24"/>
        </w:rPr>
        <w:t>Podanie przez Panią/Pana danych jest dobrowolne, lecz niezbędne do przeprowadzenia procesu rekrutacji. W przypadku niepodania danych Pani/Pana kandydatura nie będzie brana pod uwagę w procesie rekrutacji.</w:t>
      </w:r>
    </w:p>
    <w:p w:rsidR="00AF49BA" w:rsidRPr="00AF49BA" w:rsidRDefault="00AF49BA" w:rsidP="00AF49BA">
      <w:pPr>
        <w:pStyle w:val="Standard"/>
        <w:numPr>
          <w:ilvl w:val="0"/>
          <w:numId w:val="1"/>
        </w:numPr>
        <w:spacing w:before="100" w:after="100" w:line="360" w:lineRule="auto"/>
        <w:rPr>
          <w:rFonts w:ascii="Tahoma" w:hAnsi="Tahoma" w:cs="Tahoma"/>
          <w:sz w:val="24"/>
          <w:szCs w:val="24"/>
        </w:rPr>
      </w:pPr>
      <w:r w:rsidRPr="00AF49BA">
        <w:rPr>
          <w:rFonts w:ascii="Tahoma" w:eastAsia="Times New Roman" w:hAnsi="Tahoma" w:cs="Tahoma"/>
          <w:sz w:val="24"/>
          <w:szCs w:val="24"/>
        </w:rPr>
        <w:t>Dane będą przetwarzane do czasu zawarcia umowy o pracę z wybranym kandydatem do pracy</w:t>
      </w:r>
      <w:r w:rsidRPr="00AF49BA">
        <w:rPr>
          <w:rFonts w:ascii="Tahoma" w:eastAsia="Times New Roman" w:hAnsi="Tahoma" w:cs="Tahoma"/>
          <w:color w:val="000000" w:themeColor="text1"/>
          <w:sz w:val="24"/>
          <w:szCs w:val="24"/>
        </w:rPr>
        <w:t xml:space="preserve">. </w:t>
      </w:r>
      <w:proofErr w:type="gramStart"/>
      <w:r w:rsidRPr="00AF49BA">
        <w:rPr>
          <w:rFonts w:ascii="Tahoma" w:eastAsia="Times New Roman" w:hAnsi="Tahoma" w:cs="Tahoma"/>
          <w:sz w:val="24"/>
          <w:szCs w:val="24"/>
        </w:rPr>
        <w:t>Dokumenty  aplikacyjne</w:t>
      </w:r>
      <w:proofErr w:type="gramEnd"/>
      <w:r w:rsidRPr="00AF49BA">
        <w:rPr>
          <w:rFonts w:ascii="Tahoma" w:eastAsia="Times New Roman" w:hAnsi="Tahoma" w:cs="Tahoma"/>
          <w:sz w:val="24"/>
          <w:szCs w:val="24"/>
        </w:rPr>
        <w:t xml:space="preserve">  osób,  które nie   zakwalifikowały  się  do  II etapu procedury rekrutacyjnej lub zakwalifikowały  się,  ale  nie  znalazły  się  na  liście  5  wybranych  kandydatów  będą  </w:t>
      </w:r>
      <w:r w:rsidRPr="00AF49BA">
        <w:rPr>
          <w:rFonts w:ascii="Tahoma" w:eastAsia="Times New Roman" w:hAnsi="Tahoma" w:cs="Tahoma"/>
          <w:sz w:val="24"/>
          <w:szCs w:val="24"/>
        </w:rPr>
        <w:lastRenderedPageBreak/>
        <w:t xml:space="preserve">przechowywane na stanowisku  Dyrektora Wydziału  Organizacyjnego  w  Urzędzie  Miasta  i Gminy w Chorzelach przez okres 3 miesięcy od  dnia  ogłoszenia  informacji  o  wyniku  naboru. W okresie tym kandydaci będą   </w:t>
      </w:r>
      <w:proofErr w:type="gramStart"/>
      <w:r w:rsidRPr="00AF49BA">
        <w:rPr>
          <w:rFonts w:ascii="Tahoma" w:eastAsia="Times New Roman" w:hAnsi="Tahoma" w:cs="Tahoma"/>
          <w:sz w:val="24"/>
          <w:szCs w:val="24"/>
        </w:rPr>
        <w:t>mogli  dokonywać</w:t>
      </w:r>
      <w:proofErr w:type="gramEnd"/>
      <w:r w:rsidRPr="00AF49BA">
        <w:rPr>
          <w:rFonts w:ascii="Tahoma" w:eastAsia="Times New Roman" w:hAnsi="Tahoma" w:cs="Tahoma"/>
          <w:sz w:val="24"/>
          <w:szCs w:val="24"/>
        </w:rPr>
        <w:t xml:space="preserve">  odbioru  swoich   dokumentów.   </w:t>
      </w:r>
      <w:proofErr w:type="gramStart"/>
      <w:r w:rsidRPr="00AF49BA">
        <w:rPr>
          <w:rFonts w:ascii="Tahoma" w:eastAsia="Times New Roman" w:hAnsi="Tahoma" w:cs="Tahoma"/>
          <w:sz w:val="24"/>
          <w:szCs w:val="24"/>
        </w:rPr>
        <w:t>Po  upływie</w:t>
      </w:r>
      <w:proofErr w:type="gramEnd"/>
      <w:r w:rsidRPr="00AF49BA">
        <w:rPr>
          <w:rFonts w:ascii="Tahoma" w:eastAsia="Times New Roman" w:hAnsi="Tahoma" w:cs="Tahoma"/>
          <w:sz w:val="24"/>
          <w:szCs w:val="24"/>
        </w:rPr>
        <w:t xml:space="preserve">   w / w  okresu  nieodebrane  przez kandydatów dokumenty będą zniszczone.</w:t>
      </w:r>
      <w:bookmarkStart w:id="0" w:name="_GoBack"/>
      <w:bookmarkEnd w:id="0"/>
    </w:p>
    <w:p w:rsidR="00AF49BA" w:rsidRPr="00AF49BA" w:rsidRDefault="00AF49BA" w:rsidP="00AF49BA">
      <w:pPr>
        <w:pStyle w:val="Standard"/>
        <w:numPr>
          <w:ilvl w:val="0"/>
          <w:numId w:val="1"/>
        </w:numPr>
        <w:spacing w:before="100" w:after="100" w:line="360" w:lineRule="auto"/>
        <w:rPr>
          <w:rFonts w:ascii="Tahoma" w:hAnsi="Tahoma" w:cs="Tahoma"/>
          <w:sz w:val="24"/>
          <w:szCs w:val="24"/>
        </w:rPr>
      </w:pPr>
      <w:r w:rsidRPr="00AF49BA">
        <w:rPr>
          <w:rFonts w:ascii="Tahoma" w:eastAsia="Times New Roman" w:hAnsi="Tahoma" w:cs="Tahoma"/>
          <w:sz w:val="24"/>
          <w:szCs w:val="24"/>
        </w:rPr>
        <w:t xml:space="preserve">Pani/Pana dane osobowe nie podlegają zautomatyzowanemu podejmowaniu decyzji, </w:t>
      </w:r>
      <w:r w:rsidRPr="00AF49BA">
        <w:rPr>
          <w:rFonts w:ascii="Tahoma" w:eastAsia="Times New Roman" w:hAnsi="Tahoma" w:cs="Tahoma"/>
          <w:sz w:val="24"/>
          <w:szCs w:val="24"/>
        </w:rPr>
        <w:br/>
        <w:t>w tym profilowaniu.</w:t>
      </w:r>
    </w:p>
    <w:p w:rsidR="00AF49BA" w:rsidRPr="00AF49BA" w:rsidRDefault="00AF49BA" w:rsidP="00AF49BA">
      <w:pPr>
        <w:pStyle w:val="Standard"/>
        <w:numPr>
          <w:ilvl w:val="0"/>
          <w:numId w:val="1"/>
        </w:numPr>
        <w:spacing w:before="100" w:after="100" w:line="360" w:lineRule="auto"/>
        <w:rPr>
          <w:rFonts w:ascii="Tahoma" w:hAnsi="Tahoma" w:cs="Tahoma"/>
          <w:sz w:val="24"/>
          <w:szCs w:val="24"/>
        </w:rPr>
      </w:pPr>
      <w:r w:rsidRPr="00AF49BA">
        <w:rPr>
          <w:rFonts w:ascii="Tahoma" w:eastAsia="Times New Roman" w:hAnsi="Tahoma" w:cs="Tahoma"/>
          <w:sz w:val="24"/>
          <w:szCs w:val="24"/>
        </w:rPr>
        <w:t xml:space="preserve">Posiada Pani/Pan prawo do żądania od Administratora dostępu do swoich danych osobowych, ich sprostowania, usunięcia lub ograniczenia przetwarzania, wniesienia sprzeciwu wobec przetwarzania, przenoszenia danych, wniesienia skargi do organu nadzorczego tj. Prezesa Urzędu Ochrony Danych Osobowych, cofnięcia zgody na przetwarzanie danych </w:t>
      </w:r>
      <w:proofErr w:type="gramStart"/>
      <w:r w:rsidRPr="00AF49BA">
        <w:rPr>
          <w:rFonts w:ascii="Tahoma" w:eastAsia="Times New Roman" w:hAnsi="Tahoma" w:cs="Tahoma"/>
          <w:sz w:val="24"/>
          <w:szCs w:val="24"/>
        </w:rPr>
        <w:t>osobowych</w:t>
      </w:r>
      <w:proofErr w:type="gramEnd"/>
      <w:r w:rsidRPr="00AF49BA">
        <w:rPr>
          <w:rFonts w:ascii="Tahoma" w:eastAsia="Times New Roman" w:hAnsi="Tahoma" w:cs="Tahoma"/>
          <w:sz w:val="24"/>
          <w:szCs w:val="24"/>
        </w:rPr>
        <w:t xml:space="preserve"> jeśli pozwalają na to przepisy</w:t>
      </w:r>
    </w:p>
    <w:p w:rsidR="00AF49BA" w:rsidRPr="00AF49BA" w:rsidRDefault="00AF49BA" w:rsidP="00AF49BA">
      <w:pPr>
        <w:pStyle w:val="Standard"/>
        <w:numPr>
          <w:ilvl w:val="0"/>
          <w:numId w:val="1"/>
        </w:numPr>
        <w:spacing w:before="100" w:after="100" w:line="360" w:lineRule="auto"/>
        <w:rPr>
          <w:rFonts w:ascii="Tahoma" w:hAnsi="Tahoma" w:cs="Tahoma"/>
          <w:sz w:val="24"/>
          <w:szCs w:val="24"/>
        </w:rPr>
      </w:pPr>
      <w:r w:rsidRPr="00AF49BA">
        <w:rPr>
          <w:rFonts w:ascii="Tahoma" w:eastAsia="Times New Roman" w:hAnsi="Tahoma" w:cs="Tahoma"/>
          <w:sz w:val="24"/>
          <w:szCs w:val="24"/>
        </w:rPr>
        <w:t xml:space="preserve">Administrator danych nie zamierza przekazywać danych do państwa </w:t>
      </w:r>
      <w:proofErr w:type="gramStart"/>
      <w:r w:rsidRPr="00AF49BA">
        <w:rPr>
          <w:rFonts w:ascii="Tahoma" w:eastAsia="Times New Roman" w:hAnsi="Tahoma" w:cs="Tahoma"/>
          <w:sz w:val="24"/>
          <w:szCs w:val="24"/>
        </w:rPr>
        <w:t>trzeciego  lub</w:t>
      </w:r>
      <w:proofErr w:type="gramEnd"/>
      <w:r w:rsidRPr="00AF49BA">
        <w:rPr>
          <w:rFonts w:ascii="Tahoma" w:eastAsia="Times New Roman" w:hAnsi="Tahoma" w:cs="Tahoma"/>
          <w:sz w:val="24"/>
          <w:szCs w:val="24"/>
        </w:rPr>
        <w:t xml:space="preserve"> organizacji międzynarodowej</w:t>
      </w:r>
    </w:p>
    <w:p w:rsidR="00AF49BA" w:rsidRPr="00AF49BA" w:rsidRDefault="00AF49BA" w:rsidP="00AF49BA">
      <w:pPr>
        <w:pStyle w:val="Standard"/>
        <w:spacing w:before="100" w:after="100" w:line="360" w:lineRule="auto"/>
        <w:ind w:left="720"/>
        <w:rPr>
          <w:rFonts w:ascii="Tahoma" w:hAnsi="Tahoma" w:cs="Tahoma"/>
          <w:sz w:val="24"/>
          <w:szCs w:val="24"/>
        </w:rPr>
      </w:pPr>
      <w:r w:rsidRPr="00AF49BA">
        <w:rPr>
          <w:rFonts w:ascii="Tahoma" w:eastAsia="Times New Roman" w:hAnsi="Tahoma" w:cs="Tahoma"/>
          <w:sz w:val="24"/>
          <w:szCs w:val="24"/>
        </w:rPr>
        <w:t>Oświadczam zapoznanie się z powyższą klauzulą informacyjną w celu naboru na wolne stanowisko urzędnicze.</w:t>
      </w:r>
    </w:p>
    <w:p w:rsidR="00AF49BA" w:rsidRPr="00AF49BA" w:rsidRDefault="00AF49BA" w:rsidP="00AF49BA">
      <w:pPr>
        <w:pStyle w:val="Standard"/>
        <w:spacing w:after="0" w:line="360" w:lineRule="auto"/>
        <w:ind w:left="720"/>
        <w:rPr>
          <w:rFonts w:ascii="Tahoma" w:eastAsia="Times New Roman" w:hAnsi="Tahoma" w:cs="Tahoma"/>
          <w:sz w:val="24"/>
          <w:szCs w:val="24"/>
        </w:rPr>
      </w:pPr>
    </w:p>
    <w:p w:rsidR="00AF49BA" w:rsidRPr="00AF49BA" w:rsidRDefault="00AF49BA" w:rsidP="00AF49BA">
      <w:pPr>
        <w:pStyle w:val="Standard"/>
        <w:spacing w:after="0" w:line="360" w:lineRule="auto"/>
        <w:ind w:left="720"/>
        <w:rPr>
          <w:rFonts w:ascii="Tahoma" w:hAnsi="Tahoma" w:cs="Tahoma"/>
          <w:sz w:val="24"/>
          <w:szCs w:val="24"/>
        </w:rPr>
      </w:pPr>
      <w:r w:rsidRPr="00AF49BA">
        <w:rPr>
          <w:rFonts w:ascii="Tahoma" w:eastAsia="Times New Roman" w:hAnsi="Tahoma" w:cs="Tahoma"/>
          <w:sz w:val="24"/>
          <w:szCs w:val="24"/>
        </w:rPr>
        <w:t>…………………………………………</w:t>
      </w:r>
    </w:p>
    <w:p w:rsidR="00AF49BA" w:rsidRPr="00AF49BA" w:rsidRDefault="00AF49BA" w:rsidP="00AF49BA">
      <w:pPr>
        <w:pStyle w:val="Standard"/>
        <w:spacing w:after="0" w:line="360" w:lineRule="auto"/>
        <w:ind w:left="720"/>
        <w:rPr>
          <w:rFonts w:ascii="Tahoma" w:hAnsi="Tahoma" w:cs="Tahoma"/>
          <w:sz w:val="24"/>
          <w:szCs w:val="24"/>
        </w:rPr>
      </w:pPr>
      <w:r w:rsidRPr="00AF49BA">
        <w:rPr>
          <w:rFonts w:ascii="Tahoma" w:eastAsia="Times New Roman" w:hAnsi="Tahoma" w:cs="Tahoma"/>
          <w:sz w:val="24"/>
          <w:szCs w:val="24"/>
        </w:rPr>
        <w:t>Data i podpis</w:t>
      </w:r>
    </w:p>
    <w:p w:rsidR="00AF49BA" w:rsidRPr="00AF49BA" w:rsidRDefault="00AF49BA" w:rsidP="00AF49BA">
      <w:pPr>
        <w:pStyle w:val="Standard"/>
        <w:spacing w:after="0" w:line="360" w:lineRule="auto"/>
        <w:ind w:left="720"/>
        <w:rPr>
          <w:rFonts w:ascii="Tahoma" w:hAnsi="Tahoma" w:cs="Tahoma"/>
          <w:sz w:val="24"/>
          <w:szCs w:val="24"/>
        </w:rPr>
      </w:pPr>
      <w:r w:rsidRPr="00AF49BA">
        <w:rPr>
          <w:rFonts w:ascii="Tahoma" w:eastAsia="Times New Roman" w:hAnsi="Tahoma" w:cs="Tahoma"/>
          <w:sz w:val="24"/>
          <w:szCs w:val="24"/>
        </w:rPr>
        <w:t>składającego oświadczenie</w:t>
      </w:r>
    </w:p>
    <w:p w:rsidR="00AF49BA" w:rsidRPr="00AF49BA" w:rsidRDefault="00AF49BA" w:rsidP="00AF49BA">
      <w:pPr>
        <w:pStyle w:val="Standard"/>
        <w:spacing w:line="360" w:lineRule="auto"/>
        <w:rPr>
          <w:rFonts w:ascii="Tahoma" w:hAnsi="Tahoma" w:cs="Tahoma"/>
          <w:sz w:val="24"/>
          <w:szCs w:val="24"/>
        </w:rPr>
      </w:pPr>
    </w:p>
    <w:p w:rsidR="00AF49BA" w:rsidRPr="00AF49BA" w:rsidRDefault="00AF49BA" w:rsidP="00AF49BA">
      <w:pPr>
        <w:pStyle w:val="Standard"/>
        <w:spacing w:line="360" w:lineRule="auto"/>
        <w:rPr>
          <w:rFonts w:ascii="Tahoma" w:hAnsi="Tahoma" w:cs="Tahoma"/>
          <w:sz w:val="24"/>
          <w:szCs w:val="24"/>
        </w:rPr>
      </w:pPr>
    </w:p>
    <w:p w:rsidR="00AF49BA" w:rsidRDefault="00AF49BA"/>
    <w:sectPr w:rsidR="00AF49BA" w:rsidSect="00AF49B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62FE1"/>
    <w:multiLevelType w:val="multilevel"/>
    <w:tmpl w:val="2F8C5B52"/>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BA"/>
    <w:rsid w:val="00A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467ED-C718-4EB1-AEA2-156F88FC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F49BA"/>
    <w:pPr>
      <w:suppressAutoHyphens/>
      <w:autoSpaceDN w:val="0"/>
      <w:spacing w:after="200" w:line="276" w:lineRule="auto"/>
      <w:textAlignment w:val="baseline"/>
    </w:pPr>
    <w:rPr>
      <w:rFonts w:ascii="Calibri" w:eastAsia="SimSun" w:hAnsi="Calibri" w:cs="F"/>
      <w:kern w:val="3"/>
    </w:rPr>
  </w:style>
  <w:style w:type="numbering" w:customStyle="1" w:styleId="WWNum5">
    <w:name w:val="WWNum5"/>
    <w:basedOn w:val="Bezlisty"/>
    <w:rsid w:val="00AF49B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chorzel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431</Words>
  <Characters>2590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Pawliszewska</dc:creator>
  <cp:keywords/>
  <dc:description/>
  <cp:lastModifiedBy>Magda Pawliszewska</cp:lastModifiedBy>
  <cp:revision>1</cp:revision>
  <dcterms:created xsi:type="dcterms:W3CDTF">2020-11-10T07:14:00Z</dcterms:created>
  <dcterms:modified xsi:type="dcterms:W3CDTF">2020-11-10T07:35:00Z</dcterms:modified>
</cp:coreProperties>
</file>