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D4" w:rsidRPr="009729D5" w:rsidRDefault="007643D4" w:rsidP="00DD2663">
      <w:pPr>
        <w:jc w:val="both"/>
        <w:rPr>
          <w:rFonts w:asciiTheme="majorHAnsi" w:eastAsia="Times New Roman" w:hAnsiTheme="majorHAnsi" w:cs="Arial"/>
          <w:bCs/>
          <w:color w:val="333333"/>
        </w:rPr>
      </w:pPr>
      <w:r w:rsidRPr="009729D5">
        <w:rPr>
          <w:rFonts w:asciiTheme="majorHAnsi" w:eastAsia="Times New Roman" w:hAnsiTheme="majorHAnsi" w:cs="Arial"/>
          <w:bCs/>
          <w:color w:val="333333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729D5">
        <w:rPr>
          <w:rFonts w:asciiTheme="majorHAnsi" w:eastAsia="Times New Roman" w:hAnsiTheme="majorHAnsi" w:cs="Arial"/>
          <w:b/>
          <w:bCs/>
          <w:color w:val="333333"/>
        </w:rPr>
        <w:t>Informuję, że:</w:t>
      </w:r>
      <w:r w:rsidRPr="009729D5">
        <w:rPr>
          <w:rFonts w:asciiTheme="majorHAnsi" w:eastAsia="Times New Roman" w:hAnsiTheme="majorHAnsi" w:cs="Arial"/>
          <w:bCs/>
          <w:color w:val="333333"/>
        </w:rPr>
        <w:t xml:space="preserve"> </w:t>
      </w:r>
    </w:p>
    <w:p w:rsidR="0002038B" w:rsidRPr="009729D5" w:rsidRDefault="00B9768E" w:rsidP="00AA52B9">
      <w:pPr>
        <w:pStyle w:val="Akapitzlist"/>
        <w:numPr>
          <w:ilvl w:val="0"/>
          <w:numId w:val="1"/>
        </w:numPr>
        <w:spacing w:line="276" w:lineRule="auto"/>
        <w:jc w:val="both"/>
        <w:rPr>
          <w:rStyle w:val="Pogrubienie"/>
          <w:rFonts w:ascii="Cambria" w:eastAsia="Times New Roman" w:hAnsi="Cambria"/>
          <w:b w:val="0"/>
          <w:bCs w:val="0"/>
          <w:iCs/>
          <w:sz w:val="22"/>
          <w:szCs w:val="22"/>
        </w:rPr>
      </w:pPr>
      <w:r w:rsidRPr="009729D5">
        <w:rPr>
          <w:rFonts w:ascii="Cambria" w:hAnsi="Cambria"/>
          <w:sz w:val="22"/>
          <w:szCs w:val="22"/>
        </w:rPr>
        <w:t xml:space="preserve">Administratorem Państwa danych osobowych przetwarzanych w Urzędzie </w:t>
      </w:r>
      <w:r w:rsidRPr="009729D5">
        <w:rPr>
          <w:rStyle w:val="Uwydatnienie"/>
          <w:rFonts w:ascii="Cambria" w:eastAsia="Times New Roman" w:hAnsi="Cambria"/>
          <w:sz w:val="22"/>
          <w:szCs w:val="22"/>
        </w:rPr>
        <w:t>jest Burmistrz Miasta i Gminy Chorzele. Siedziba Administratora znajduje się na ul. Stanisława Komosińskiego 1, w Chorzelach (kod pocztowy: 06-330), tel.:</w:t>
      </w:r>
      <w:r w:rsidRPr="009729D5">
        <w:rPr>
          <w:rStyle w:val="StopkaZnak"/>
          <w:rFonts w:ascii="Cambria" w:hAnsi="Cambria" w:cstheme="minorHAnsi"/>
          <w:sz w:val="22"/>
          <w:szCs w:val="22"/>
        </w:rPr>
        <w:t xml:space="preserve"> </w:t>
      </w:r>
      <w:r w:rsidRPr="009729D5">
        <w:rPr>
          <w:rFonts w:ascii="Cambria" w:hAnsi="Cambria" w:cstheme="minorHAnsi"/>
          <w:sz w:val="22"/>
          <w:szCs w:val="22"/>
        </w:rPr>
        <w:t xml:space="preserve">+48 (29) 751-65-40, </w:t>
      </w:r>
      <w:r w:rsidRPr="009729D5">
        <w:rPr>
          <w:rStyle w:val="Uwydatnienie"/>
          <w:rFonts w:ascii="Cambria" w:eastAsia="Times New Roman" w:hAnsi="Cambria"/>
          <w:sz w:val="22"/>
          <w:szCs w:val="22"/>
        </w:rPr>
        <w:t xml:space="preserve">adres e-mail: </w:t>
      </w:r>
      <w:hyperlink r:id="rId7" w:history="1">
        <w:r w:rsidRPr="009729D5">
          <w:rPr>
            <w:rStyle w:val="Hipercze"/>
            <w:rFonts w:ascii="Cambria" w:hAnsi="Cambria" w:cstheme="minorHAnsi"/>
            <w:color w:val="auto"/>
            <w:sz w:val="22"/>
            <w:szCs w:val="22"/>
          </w:rPr>
          <w:t>sekretariat@chorzele.pl</w:t>
        </w:r>
      </w:hyperlink>
      <w:r w:rsidRPr="009729D5">
        <w:rPr>
          <w:rStyle w:val="Pogrubienie"/>
          <w:rFonts w:ascii="Cambria" w:hAnsi="Cambria" w:cstheme="minorHAnsi"/>
          <w:sz w:val="22"/>
          <w:szCs w:val="22"/>
        </w:rPr>
        <w:t>.</w:t>
      </w:r>
    </w:p>
    <w:p w:rsidR="009729D5" w:rsidRPr="009729D5" w:rsidRDefault="009729D5" w:rsidP="009729D5">
      <w:pPr>
        <w:pStyle w:val="Akapitzlist"/>
        <w:spacing w:line="276" w:lineRule="auto"/>
        <w:ind w:left="360"/>
        <w:jc w:val="both"/>
        <w:rPr>
          <w:rStyle w:val="Pogrubienie"/>
          <w:rFonts w:ascii="Cambria" w:eastAsia="Times New Roman" w:hAnsi="Cambria"/>
          <w:b w:val="0"/>
          <w:bCs w:val="0"/>
          <w:iCs/>
          <w:sz w:val="22"/>
          <w:szCs w:val="22"/>
        </w:rPr>
      </w:pPr>
    </w:p>
    <w:p w:rsidR="0002038B" w:rsidRPr="009729D5" w:rsidRDefault="00B9768E" w:rsidP="0002038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/>
          <w:iCs/>
          <w:sz w:val="22"/>
          <w:szCs w:val="22"/>
        </w:rPr>
      </w:pPr>
      <w:r w:rsidRPr="009729D5">
        <w:rPr>
          <w:rFonts w:ascii="Cambria" w:hAnsi="Cambria"/>
          <w:sz w:val="22"/>
          <w:szCs w:val="22"/>
        </w:rPr>
        <w:t xml:space="preserve">Powołano Inspektora Ochrony Danych, który chętnie pomoże Państwu we wszystkich kwestiach związanych z ochroną danych osobowych. Kontakt z Inspektorem jest możliwy pod adresem </w:t>
      </w:r>
      <w:r w:rsidR="00B964FA">
        <w:rPr>
          <w:rFonts w:ascii="Cambria" w:hAnsi="Cambria"/>
          <w:sz w:val="22"/>
          <w:szCs w:val="22"/>
        </w:rPr>
        <w:t xml:space="preserve">      </w:t>
      </w:r>
      <w:r w:rsidRPr="009729D5">
        <w:rPr>
          <w:rFonts w:ascii="Cambria" w:eastAsia="Times New Roman" w:hAnsi="Cambria"/>
          <w:sz w:val="22"/>
          <w:szCs w:val="22"/>
        </w:rPr>
        <w:t>e-mail: m.piorkowska@chorzele.pl. lub</w:t>
      </w:r>
      <w:r w:rsidR="003B47E8" w:rsidRPr="009729D5">
        <w:rPr>
          <w:rFonts w:ascii="Cambria" w:eastAsia="Times New Roman" w:hAnsi="Cambria"/>
          <w:sz w:val="22"/>
          <w:szCs w:val="22"/>
        </w:rPr>
        <w:t xml:space="preserve"> telefonicznie +48(29)751-65-62</w:t>
      </w:r>
    </w:p>
    <w:p w:rsidR="009729D5" w:rsidRPr="009729D5" w:rsidRDefault="009729D5" w:rsidP="009729D5">
      <w:pPr>
        <w:spacing w:after="0"/>
        <w:jc w:val="both"/>
        <w:rPr>
          <w:rFonts w:ascii="Cambria" w:eastAsia="Times New Roman" w:hAnsi="Cambria"/>
          <w:iCs/>
        </w:rPr>
      </w:pPr>
    </w:p>
    <w:p w:rsidR="007643D4" w:rsidRPr="009729D5" w:rsidRDefault="007643D4" w:rsidP="00DD26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>Pani/Pana dane osobowe przetwarzane są w celu/celach:</w:t>
      </w:r>
    </w:p>
    <w:p w:rsidR="007643D4" w:rsidRPr="009729D5" w:rsidRDefault="007643D4" w:rsidP="00DD2663">
      <w:pPr>
        <w:spacing w:after="0"/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a) </w:t>
      </w:r>
      <w:r w:rsidRPr="009729D5">
        <w:rPr>
          <w:rFonts w:asciiTheme="majorHAnsi" w:hAnsiTheme="majorHAnsi" w:cs="Times New Roman"/>
          <w:i/>
        </w:rPr>
        <w:t>realizacji obowiązku prawnego nałożonego na Administratora na podstawie przepisów prawa – Pani/Pana dane osobowe przetwarzane są:</w:t>
      </w:r>
      <w:r w:rsidRPr="009729D5">
        <w:rPr>
          <w:rFonts w:asciiTheme="majorHAnsi" w:hAnsiTheme="majorHAnsi" w:cs="Times New Roman"/>
        </w:rPr>
        <w:t xml:space="preserve">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 celu realizacji zadań wynikających z przepisów prawa,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 c) RODO,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ich podanie jest obowiązkowe, co wynika z przepisów prawa, </w:t>
      </w:r>
    </w:p>
    <w:p w:rsidR="007643D4" w:rsidRPr="009729D5" w:rsidRDefault="007643D4" w:rsidP="00DD2663">
      <w:pPr>
        <w:spacing w:after="0"/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b) </w:t>
      </w:r>
      <w:r w:rsidRPr="009729D5">
        <w:rPr>
          <w:rFonts w:asciiTheme="majorHAnsi" w:hAnsiTheme="majorHAnsi" w:cs="Times New Roman"/>
          <w:i/>
        </w:rPr>
        <w:t>w przypadku zadań realizowanych w interesie publicznym lub w ramach sprawowania przez Administratora władzy publicznej na podstawie właściwych przepisów prawa - Pani/Pana dane osobowe przetwarzane są:</w:t>
      </w:r>
      <w:r w:rsidRPr="009729D5">
        <w:rPr>
          <w:rFonts w:asciiTheme="majorHAnsi" w:hAnsiTheme="majorHAnsi" w:cs="Times New Roman"/>
        </w:rPr>
        <w:t xml:space="preserve">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 celu realizacji zadań wynikających z przepisów prawa,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lit. e) RODO,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ich podanie jest obowiązkowe co wynika z przepisów prawa, </w:t>
      </w:r>
    </w:p>
    <w:p w:rsidR="007643D4" w:rsidRPr="009729D5" w:rsidRDefault="007643D4" w:rsidP="00DD2663">
      <w:pPr>
        <w:spacing w:after="0"/>
        <w:ind w:left="360"/>
        <w:jc w:val="both"/>
        <w:rPr>
          <w:rFonts w:asciiTheme="majorHAnsi" w:hAnsiTheme="majorHAnsi" w:cs="Times New Roman"/>
          <w:i/>
        </w:rPr>
      </w:pPr>
      <w:r w:rsidRPr="009729D5">
        <w:rPr>
          <w:rFonts w:asciiTheme="majorHAnsi" w:hAnsiTheme="majorHAnsi" w:cs="Times New Roman"/>
          <w:i/>
        </w:rPr>
        <w:t xml:space="preserve">c) w przypadku zawarcia umowy na wykonanie usług lub dostaw lub zawarcia umowy o charakterze cywilnoprawnym - Pani/Pana dane osobowe przetwarzane są: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 celu przygotowania, realizacji i rozliczenia umowy,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lit. b) RODO,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ich podanie jest dobrowolne, jednakże ich podanie jest warunkiem zawarcia umowy, </w:t>
      </w:r>
    </w:p>
    <w:p w:rsidR="007643D4" w:rsidRPr="009729D5" w:rsidRDefault="007643D4" w:rsidP="00DD2663">
      <w:pPr>
        <w:spacing w:after="0"/>
        <w:ind w:left="360"/>
        <w:jc w:val="both"/>
        <w:rPr>
          <w:rFonts w:asciiTheme="majorHAnsi" w:hAnsiTheme="majorHAnsi" w:cs="Times New Roman"/>
          <w:i/>
        </w:rPr>
      </w:pPr>
      <w:r w:rsidRPr="009729D5">
        <w:rPr>
          <w:rFonts w:asciiTheme="majorHAnsi" w:hAnsiTheme="majorHAnsi" w:cs="Times New Roman"/>
          <w:i/>
        </w:rPr>
        <w:t xml:space="preserve">d) w przypadku dobrowolnego korzystania z usług ułatwiających dostęp lub załatwienie spraw w Urzędzie Miasta i Gminy w Chorzelach- Pani/Pana dane osobowe przetwarzane są: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wyłącznie w celu realizacji usługi udostępnionej przez Urząd Miasta i Gminy w Chorzelach,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lit. a) RODO,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podanie danych osobowych jest dobrowolne, </w:t>
      </w:r>
    </w:p>
    <w:p w:rsidR="0002038B" w:rsidRDefault="007643D4" w:rsidP="00AA52B9">
      <w:pPr>
        <w:spacing w:after="0"/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>- w tym zakresie przysługuje Pani/Panu prawo cofnięcia zgody w dowolnym momencie, które będzie skutkowało zatrzymaniem realizacji usługi udostępnianej przez Urząd Miasta i Gminy w Chorzelach. Cofnięcie zgody pozostaje bez wpływu na zgodność z prawem przetwarzania, którego dokonano na podsta</w:t>
      </w:r>
      <w:r w:rsidR="003B47E8" w:rsidRPr="009729D5">
        <w:rPr>
          <w:rFonts w:asciiTheme="majorHAnsi" w:hAnsiTheme="majorHAnsi" w:cs="Times New Roman"/>
        </w:rPr>
        <w:t>wie zgody przed jej cofnięciem.</w:t>
      </w:r>
    </w:p>
    <w:p w:rsidR="009729D5" w:rsidRPr="009729D5" w:rsidRDefault="009729D5" w:rsidP="00AA52B9">
      <w:pPr>
        <w:spacing w:after="0"/>
        <w:ind w:left="360"/>
        <w:jc w:val="both"/>
        <w:rPr>
          <w:rFonts w:asciiTheme="majorHAnsi" w:hAnsiTheme="majorHAnsi" w:cs="Times New Roman"/>
        </w:rPr>
      </w:pPr>
    </w:p>
    <w:p w:rsidR="0002038B" w:rsidRPr="009729D5" w:rsidRDefault="007643D4" w:rsidP="00AA52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 xml:space="preserve"> Pani/Pana będą przetwarzane przez okres niezbędny do realizacji celów określonych w pkt. 3, a po tym czasie przez okres oraz w zakresie wymaganym przez przepisy powszechnie obowiązującego prawa. </w:t>
      </w:r>
    </w:p>
    <w:p w:rsidR="002A7F68" w:rsidRDefault="007643D4" w:rsidP="002A7F6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lastRenderedPageBreak/>
        <w:t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Chorzele przetwarzają dane osobowe dla których Administratorem jest Gmina Chorzele reprezentowana przez Burmistrza Miasta i Gminy Chorzele.</w:t>
      </w:r>
    </w:p>
    <w:p w:rsidR="009729D5" w:rsidRPr="009729D5" w:rsidRDefault="009729D5" w:rsidP="009729D5">
      <w:pPr>
        <w:pStyle w:val="Akapitzlist"/>
        <w:spacing w:line="276" w:lineRule="auto"/>
        <w:ind w:left="360"/>
        <w:jc w:val="both"/>
        <w:rPr>
          <w:rFonts w:asciiTheme="majorHAnsi" w:hAnsiTheme="majorHAnsi"/>
          <w:sz w:val="22"/>
          <w:szCs w:val="22"/>
        </w:rPr>
      </w:pPr>
    </w:p>
    <w:p w:rsidR="0002038B" w:rsidRDefault="007643D4" w:rsidP="00AA52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>Pani/Pana dane mogą być przetwarzane w sposób zautomatyzowany i nie będą podlegać profilowaniu.</w:t>
      </w:r>
    </w:p>
    <w:p w:rsidR="009729D5" w:rsidRPr="009729D5" w:rsidRDefault="009729D5" w:rsidP="009729D5">
      <w:pPr>
        <w:spacing w:after="0"/>
        <w:jc w:val="both"/>
        <w:rPr>
          <w:rFonts w:asciiTheme="majorHAnsi" w:hAnsiTheme="majorHAnsi"/>
        </w:rPr>
      </w:pPr>
    </w:p>
    <w:p w:rsidR="007643D4" w:rsidRPr="009729D5" w:rsidRDefault="007643D4" w:rsidP="00DD26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 xml:space="preserve">W związku z przetwarzaniem Pani/Pana danych osobowych, przysługują Pani/Panu następujące prawa: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a) prawo dostępu do danych osobowych,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b) prawo żądania sprostowania/poprawienia danych osobowych,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c) prawo żądania usunięcia danych osobowych przetwarzanych bezpodstawnie, </w:t>
      </w:r>
    </w:p>
    <w:p w:rsidR="007643D4" w:rsidRPr="009729D5" w:rsidRDefault="007643D4" w:rsidP="00DD2663">
      <w:pPr>
        <w:spacing w:after="0"/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d) prawo żądania ograniczenia przetwarzania danych osobowych, </w:t>
      </w:r>
    </w:p>
    <w:p w:rsidR="007643D4" w:rsidRPr="009729D5" w:rsidRDefault="007643D4" w:rsidP="00DD2663">
      <w:pPr>
        <w:spacing w:after="0"/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e) prawo wyrażenia sprzeciwu wobec przetwarzania Pani/Pana danych osobowych ze względu na Pani/Pana szczególną sytuację – w przypadkach, gdy przetwarzamy dane na podstawie naszego prawnie usprawiedliwionego interesu, </w:t>
      </w:r>
    </w:p>
    <w:p w:rsidR="0002038B" w:rsidRDefault="007643D4" w:rsidP="00AA52B9">
      <w:pPr>
        <w:spacing w:after="0"/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>f) prawo do przenoszenia Pani/Pana danych osobowych, tj. prawo otrzymania od nas swoich danych osobowych; prawo do przenoszenia danych osobowych przysługuje tylko co do tych danych, które przetwarzamy na podstawie Pani/Pana zgody.</w:t>
      </w:r>
    </w:p>
    <w:p w:rsidR="009729D5" w:rsidRPr="009729D5" w:rsidRDefault="009729D5" w:rsidP="009729D5">
      <w:pPr>
        <w:spacing w:after="0"/>
        <w:jc w:val="both"/>
        <w:rPr>
          <w:rFonts w:asciiTheme="majorHAnsi" w:hAnsiTheme="majorHAnsi" w:cs="Times New Roman"/>
        </w:rPr>
      </w:pPr>
    </w:p>
    <w:p w:rsidR="007643D4" w:rsidRPr="009729D5" w:rsidRDefault="007643D4" w:rsidP="00DD26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>W przypadku uznania iż przetwarzanie przez Urząd Miasta i Gminy w Chorzelach Pani/Pana danych osobowych jest niezgodne z prawem przysługuje Pani/Panu prawo wniesienia skargi do organu nadzorczego Prezesa Urzędu Ochrony Danych Osobowych z siedzibą przy ul. Stawki 2, 00-193 Warszawa.</w:t>
      </w:r>
    </w:p>
    <w:p w:rsidR="00285E34" w:rsidRDefault="00285E34" w:rsidP="00DD2663">
      <w:pPr>
        <w:jc w:val="both"/>
        <w:rPr>
          <w:rFonts w:asciiTheme="majorHAnsi" w:hAnsiTheme="majorHAnsi"/>
        </w:rPr>
      </w:pPr>
    </w:p>
    <w:p w:rsidR="00A15A3A" w:rsidRPr="008A4B11" w:rsidRDefault="00A15A3A" w:rsidP="00A15A3A">
      <w:pPr>
        <w:pStyle w:val="Akapitzlist"/>
        <w:numPr>
          <w:ilvl w:val="0"/>
          <w:numId w:val="5"/>
        </w:numPr>
        <w:contextualSpacing w:val="0"/>
        <w:jc w:val="both"/>
        <w:rPr>
          <w:rStyle w:val="Uwydatnienie"/>
          <w:i w:val="0"/>
          <w:iCs w:val="0"/>
          <w:sz w:val="22"/>
        </w:rPr>
      </w:pPr>
      <w:r w:rsidRPr="008A4B11">
        <w:rPr>
          <w:sz w:val="22"/>
        </w:rPr>
        <w:t xml:space="preserve">Zapoznałam/łem się z klauzulą informacyjną oraz pouczeniem dotyczącym </w:t>
      </w:r>
      <w:r w:rsidRPr="008A4B11">
        <w:rPr>
          <w:rStyle w:val="Uwydatnienie"/>
          <w:rFonts w:eastAsia="Times New Roman"/>
          <w:sz w:val="22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:rsidR="00A15A3A" w:rsidRPr="008A4B11" w:rsidRDefault="00A15A3A" w:rsidP="00A15A3A">
      <w:pPr>
        <w:pStyle w:val="Akapitzlist"/>
        <w:contextualSpacing w:val="0"/>
        <w:jc w:val="both"/>
        <w:rPr>
          <w:rStyle w:val="Uwydatnienie"/>
          <w:i w:val="0"/>
          <w:iCs w:val="0"/>
          <w:sz w:val="22"/>
        </w:rPr>
      </w:pPr>
    </w:p>
    <w:p w:rsidR="00A15A3A" w:rsidRPr="008A4B11" w:rsidRDefault="00A15A3A" w:rsidP="00A15A3A">
      <w:pPr>
        <w:pStyle w:val="Akapitzlist"/>
        <w:numPr>
          <w:ilvl w:val="0"/>
          <w:numId w:val="5"/>
        </w:numPr>
        <w:contextualSpacing w:val="0"/>
        <w:jc w:val="both"/>
        <w:rPr>
          <w:sz w:val="22"/>
        </w:rPr>
      </w:pPr>
      <w:r w:rsidRPr="008A4B11">
        <w:rPr>
          <w:sz w:val="22"/>
        </w:rPr>
        <w:t>Jestem świadom/świadoma, iż moja zgoda może być odwołana w każdym czasie, co skutkować będzie usunięciem moich danych osobowych ze zbioru przetwarzanego przez Administratora.</w:t>
      </w:r>
    </w:p>
    <w:p w:rsidR="00A15A3A" w:rsidRDefault="00A15A3A" w:rsidP="00A15A3A">
      <w:pPr>
        <w:pStyle w:val="Akapitzlist"/>
        <w:jc w:val="center"/>
      </w:pPr>
    </w:p>
    <w:p w:rsidR="00A15A3A" w:rsidRDefault="00A15A3A" w:rsidP="00A15A3A">
      <w:pPr>
        <w:pStyle w:val="Akapitzlist"/>
        <w:jc w:val="center"/>
      </w:pPr>
    </w:p>
    <w:p w:rsidR="00A15A3A" w:rsidRDefault="00A15A3A" w:rsidP="00A15A3A">
      <w:pPr>
        <w:pStyle w:val="Akapitzlist"/>
        <w:jc w:val="center"/>
      </w:pPr>
    </w:p>
    <w:p w:rsidR="00A15A3A" w:rsidRDefault="00A15A3A" w:rsidP="00A15A3A">
      <w:pPr>
        <w:pStyle w:val="Akapitzlist"/>
        <w:jc w:val="center"/>
      </w:pPr>
      <w:r>
        <w:t xml:space="preserve">                 ………………………………………………………………………………..</w:t>
      </w:r>
    </w:p>
    <w:p w:rsidR="00A15A3A" w:rsidRPr="008A4B11" w:rsidRDefault="00A15A3A" w:rsidP="00A15A3A">
      <w:pPr>
        <w:ind w:left="5664" w:firstLine="708"/>
        <w:rPr>
          <w:rFonts w:asciiTheme="majorHAnsi" w:hAnsiTheme="majorHAnsi"/>
          <w:sz w:val="20"/>
        </w:rPr>
      </w:pPr>
      <w:r w:rsidRPr="008A4B11">
        <w:rPr>
          <w:rFonts w:asciiTheme="majorHAnsi" w:hAnsiTheme="majorHAnsi"/>
          <w:sz w:val="20"/>
        </w:rPr>
        <w:t xml:space="preserve">/data i </w:t>
      </w:r>
      <w:r>
        <w:rPr>
          <w:rFonts w:asciiTheme="majorHAnsi" w:hAnsiTheme="majorHAnsi"/>
          <w:sz w:val="20"/>
        </w:rPr>
        <w:t xml:space="preserve">czytelny </w:t>
      </w:r>
      <w:r w:rsidRPr="008A4B11">
        <w:rPr>
          <w:rFonts w:asciiTheme="majorHAnsi" w:hAnsiTheme="majorHAnsi"/>
          <w:sz w:val="20"/>
        </w:rPr>
        <w:t>podpis /</w:t>
      </w:r>
    </w:p>
    <w:p w:rsidR="00F755D8" w:rsidRPr="009729D5" w:rsidRDefault="00F755D8" w:rsidP="00DD2663">
      <w:pPr>
        <w:jc w:val="both"/>
        <w:rPr>
          <w:rFonts w:asciiTheme="majorHAnsi" w:hAnsiTheme="majorHAnsi"/>
        </w:rPr>
      </w:pPr>
    </w:p>
    <w:sectPr w:rsidR="00F755D8" w:rsidRPr="009729D5" w:rsidSect="00AA52B9">
      <w:headerReference w:type="default" r:id="rId8"/>
      <w:footerReference w:type="default" r:id="rId9"/>
      <w:pgSz w:w="11906" w:h="16838"/>
      <w:pgMar w:top="573" w:right="1133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98F" w:rsidRDefault="00CA798F" w:rsidP="007643D4">
      <w:pPr>
        <w:spacing w:after="0" w:line="240" w:lineRule="auto"/>
      </w:pPr>
      <w:r>
        <w:separator/>
      </w:r>
    </w:p>
  </w:endnote>
  <w:endnote w:type="continuationSeparator" w:id="1">
    <w:p w:rsidR="00CA798F" w:rsidRDefault="00CA798F" w:rsidP="0076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9D5" w:rsidRDefault="009729D5" w:rsidP="009729D5">
    <w:pPr>
      <w:pStyle w:val="Stopka"/>
      <w:rPr>
        <w:rFonts w:ascii="Cambria" w:hAnsi="Cambria"/>
        <w:i/>
        <w:sz w:val="20"/>
      </w:rPr>
    </w:pPr>
    <w:r>
      <w:rPr>
        <w:rFonts w:ascii="Cambria" w:hAnsi="Cambria"/>
        <w:b/>
        <w:sz w:val="20"/>
      </w:rPr>
      <w:t>Podstawa prawna</w:t>
    </w:r>
    <w:r>
      <w:rPr>
        <w:rFonts w:ascii="Cambria" w:hAnsi="Cambria"/>
        <w:sz w:val="20"/>
      </w:rPr>
      <w:t xml:space="preserve">: </w:t>
    </w:r>
    <w:hyperlink r:id="rId1" w:history="1">
      <w:r>
        <w:rPr>
          <w:rStyle w:val="Pogrubienie"/>
          <w:rFonts w:ascii="Cambria" w:hAnsi="Cambria" w:cstheme="minorHAnsi"/>
          <w:i/>
          <w:sz w:val="20"/>
        </w:rPr>
        <w:t>Rozporządzenie Parlamentu Europejskiego i Rady (UE) 2016/679</w:t>
      </w:r>
    </w:hyperlink>
    <w:r>
      <w:rPr>
        <w:rFonts w:ascii="Cambria" w:hAnsi="Cambria" w:cstheme="minorHAnsi"/>
        <w:i/>
        <w:sz w:val="20"/>
      </w:rPr>
      <w:t xml:space="preserve"> z dnia 27 kwietnia 2016 r. w sprawie ochrony osób fizycznych w związku z przetwarzaniem danych osobowych i w sprawie swobodnego przepływu takich danych oraz uchylenia dyrektywy 95/46/WE</w:t>
    </w:r>
  </w:p>
  <w:p w:rsidR="009729D5" w:rsidRDefault="009729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98F" w:rsidRDefault="00CA798F" w:rsidP="007643D4">
      <w:pPr>
        <w:spacing w:after="0" w:line="240" w:lineRule="auto"/>
      </w:pPr>
      <w:r>
        <w:separator/>
      </w:r>
    </w:p>
  </w:footnote>
  <w:footnote w:type="continuationSeparator" w:id="1">
    <w:p w:rsidR="00CA798F" w:rsidRDefault="00CA798F" w:rsidP="00764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7643D4" w:rsidTr="00C50EDC">
      <w:tc>
        <w:tcPr>
          <w:tcW w:w="4606" w:type="dxa"/>
        </w:tcPr>
        <w:p w:rsidR="007643D4" w:rsidRDefault="007643D4" w:rsidP="00C50EDC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inline distT="0" distB="0" distL="0" distR="0">
                <wp:extent cx="762000" cy="838200"/>
                <wp:effectExtent l="19050" t="0" r="0" b="0"/>
                <wp:docPr id="2" name="Obraz 1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7643D4" w:rsidRDefault="007643D4" w:rsidP="00C50EDC">
          <w:pPr>
            <w:jc w:val="center"/>
            <w:rPr>
              <w:b/>
              <w:sz w:val="24"/>
              <w:szCs w:val="24"/>
            </w:rPr>
          </w:pPr>
        </w:p>
        <w:p w:rsidR="007643D4" w:rsidRPr="00AA52B9" w:rsidRDefault="007643D4" w:rsidP="00C50EDC">
          <w:pPr>
            <w:jc w:val="center"/>
            <w:rPr>
              <w:b/>
              <w:sz w:val="24"/>
              <w:szCs w:val="24"/>
            </w:rPr>
          </w:pPr>
          <w:r w:rsidRPr="00AA52B9">
            <w:rPr>
              <w:b/>
              <w:sz w:val="24"/>
              <w:szCs w:val="24"/>
            </w:rPr>
            <w:t xml:space="preserve">Klauzula informacyjna w </w:t>
          </w:r>
        </w:p>
        <w:p w:rsidR="007643D4" w:rsidRPr="00AA52B9" w:rsidRDefault="007643D4" w:rsidP="00C50EDC">
          <w:pPr>
            <w:jc w:val="center"/>
            <w:rPr>
              <w:b/>
              <w:sz w:val="24"/>
              <w:szCs w:val="24"/>
            </w:rPr>
          </w:pPr>
          <w:r w:rsidRPr="00AA52B9">
            <w:rPr>
              <w:b/>
              <w:sz w:val="24"/>
              <w:szCs w:val="24"/>
            </w:rPr>
            <w:t xml:space="preserve">Urzędzie Miasta i Gminy w Chorzelach </w:t>
          </w:r>
        </w:p>
        <w:p w:rsidR="007643D4" w:rsidRDefault="007643D4" w:rsidP="00C50EDC">
          <w:pPr>
            <w:rPr>
              <w:b/>
              <w:sz w:val="24"/>
              <w:szCs w:val="24"/>
            </w:rPr>
          </w:pPr>
        </w:p>
      </w:tc>
    </w:tr>
  </w:tbl>
  <w:p w:rsidR="007643D4" w:rsidRDefault="007643D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87181"/>
    <w:multiLevelType w:val="hybridMultilevel"/>
    <w:tmpl w:val="65003CAE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320A7"/>
    <w:multiLevelType w:val="hybridMultilevel"/>
    <w:tmpl w:val="B7DA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3D4"/>
    <w:rsid w:val="0002038B"/>
    <w:rsid w:val="00041659"/>
    <w:rsid w:val="00051F28"/>
    <w:rsid w:val="00151EC7"/>
    <w:rsid w:val="00285E34"/>
    <w:rsid w:val="002A7F68"/>
    <w:rsid w:val="003B47E8"/>
    <w:rsid w:val="00451C28"/>
    <w:rsid w:val="00486D4E"/>
    <w:rsid w:val="00490549"/>
    <w:rsid w:val="004A19E4"/>
    <w:rsid w:val="004E7DEB"/>
    <w:rsid w:val="00632F7C"/>
    <w:rsid w:val="00695EFD"/>
    <w:rsid w:val="006D402E"/>
    <w:rsid w:val="007643D4"/>
    <w:rsid w:val="00810939"/>
    <w:rsid w:val="0093355A"/>
    <w:rsid w:val="009729D5"/>
    <w:rsid w:val="009D7C25"/>
    <w:rsid w:val="00A15A3A"/>
    <w:rsid w:val="00AA52B9"/>
    <w:rsid w:val="00B41362"/>
    <w:rsid w:val="00B87EB3"/>
    <w:rsid w:val="00B964FA"/>
    <w:rsid w:val="00B9768E"/>
    <w:rsid w:val="00C05F39"/>
    <w:rsid w:val="00CA798F"/>
    <w:rsid w:val="00D10DD0"/>
    <w:rsid w:val="00DD2663"/>
    <w:rsid w:val="00DF3668"/>
    <w:rsid w:val="00E016BF"/>
    <w:rsid w:val="00E33870"/>
    <w:rsid w:val="00E55983"/>
    <w:rsid w:val="00EA5D0B"/>
    <w:rsid w:val="00F7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F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4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43D4"/>
  </w:style>
  <w:style w:type="paragraph" w:styleId="Stopka">
    <w:name w:val="footer"/>
    <w:basedOn w:val="Normalny"/>
    <w:link w:val="StopkaZnak"/>
    <w:uiPriority w:val="99"/>
    <w:semiHidden/>
    <w:unhideWhenUsed/>
    <w:rsid w:val="00764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43D4"/>
  </w:style>
  <w:style w:type="table" w:styleId="Tabela-Siatka">
    <w:name w:val="Table Grid"/>
    <w:basedOn w:val="Standardowy"/>
    <w:uiPriority w:val="59"/>
    <w:rsid w:val="00764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3D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643D4"/>
    <w:rPr>
      <w:b/>
      <w:bCs/>
    </w:rPr>
  </w:style>
  <w:style w:type="character" w:styleId="Uwydatnienie">
    <w:name w:val="Emphasis"/>
    <w:basedOn w:val="Domylnaczcionkaakapitu"/>
    <w:uiPriority w:val="20"/>
    <w:qFormat/>
    <w:rsid w:val="007643D4"/>
    <w:rPr>
      <w:i/>
      <w:iCs/>
    </w:rPr>
  </w:style>
  <w:style w:type="paragraph" w:styleId="Akapitzlist">
    <w:name w:val="List Paragraph"/>
    <w:basedOn w:val="Normalny"/>
    <w:uiPriority w:val="34"/>
    <w:qFormat/>
    <w:rsid w:val="007643D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643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5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odo.gov.pl/234/id_art/9276/j/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k.idzkowska</cp:lastModifiedBy>
  <cp:revision>15</cp:revision>
  <cp:lastPrinted>2020-04-23T11:39:00Z</cp:lastPrinted>
  <dcterms:created xsi:type="dcterms:W3CDTF">2020-01-23T12:53:00Z</dcterms:created>
  <dcterms:modified xsi:type="dcterms:W3CDTF">2020-05-28T12:42:00Z</dcterms:modified>
</cp:coreProperties>
</file>