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A735" w14:textId="2DA9D7DE" w:rsidR="00556E4C" w:rsidRPr="00495DEE" w:rsidRDefault="00556E4C" w:rsidP="00556E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5DE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C077F">
        <w:rPr>
          <w:rFonts w:ascii="Times New Roman" w:hAnsi="Times New Roman" w:cs="Times New Roman"/>
          <w:b/>
          <w:sz w:val="24"/>
          <w:szCs w:val="24"/>
        </w:rPr>
        <w:t>209/XXX/20</w:t>
      </w:r>
    </w:p>
    <w:p w14:paraId="1B279C9C" w14:textId="77777777" w:rsidR="00556E4C" w:rsidRPr="00495DEE" w:rsidRDefault="00556E4C" w:rsidP="00556E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5DEE">
        <w:rPr>
          <w:rFonts w:ascii="Times New Roman" w:hAnsi="Times New Roman" w:cs="Times New Roman"/>
          <w:b/>
          <w:sz w:val="24"/>
          <w:szCs w:val="24"/>
        </w:rPr>
        <w:t>RADY MIEJSKIEJ W CHORZELACH</w:t>
      </w:r>
    </w:p>
    <w:p w14:paraId="59AFC5FE" w14:textId="4F8D0DA9" w:rsidR="00556E4C" w:rsidRPr="00495DEE" w:rsidRDefault="00556E4C" w:rsidP="00556E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5DE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C077F">
        <w:rPr>
          <w:rFonts w:ascii="Times New Roman" w:hAnsi="Times New Roman" w:cs="Times New Roman"/>
          <w:b/>
          <w:sz w:val="24"/>
          <w:szCs w:val="24"/>
        </w:rPr>
        <w:t>30 listopada 2020 r.</w:t>
      </w:r>
    </w:p>
    <w:p w14:paraId="474B7964" w14:textId="4AC12C98" w:rsidR="00556E4C" w:rsidRPr="00495DEE" w:rsidRDefault="00556E4C" w:rsidP="00556E4C">
      <w:pPr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uchwalenia</w:t>
      </w:r>
      <w:r w:rsidRPr="00495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„Programu Ochrony Środowiska dla </w:t>
      </w:r>
      <w:r w:rsidRPr="00495DEE">
        <w:rPr>
          <w:rFonts w:ascii="Times New Roman" w:hAnsi="Times New Roman" w:cs="Times New Roman"/>
          <w:bCs/>
          <w:sz w:val="24"/>
          <w:szCs w:val="24"/>
        </w:rPr>
        <w:t>Gminy Chorzele na lata 2021-2024 z perspektywą do roku 2028</w:t>
      </w:r>
      <w:r w:rsidRPr="00495DEE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57CBC2F" w14:textId="77777777" w:rsidR="00556E4C" w:rsidRPr="00495DEE" w:rsidRDefault="00556E4C" w:rsidP="00556E4C">
      <w:pPr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C1C29" w14:textId="04DBA8CD" w:rsidR="00556E4C" w:rsidRPr="005C077F" w:rsidRDefault="00556E4C" w:rsidP="00556E4C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Tahoma" w:hAnsi="Tahoma" w:cs="Tahoma"/>
          <w:color w:val="000000" w:themeColor="text1"/>
          <w:sz w:val="24"/>
          <w:szCs w:val="24"/>
        </w:rPr>
      </w:pPr>
      <w:r w:rsidRPr="005C077F">
        <w:rPr>
          <w:rFonts w:ascii="Tahoma" w:hAnsi="Tahoma" w:cs="Tahoma"/>
          <w:color w:val="000000" w:themeColor="text1"/>
          <w:sz w:val="24"/>
          <w:szCs w:val="24"/>
        </w:rPr>
        <w:t>Na podstawie art. 18 ust. 2 pkt 15 ustawy z dnia 8 marca 1990 r. o samorządzie gminnym (</w:t>
      </w:r>
      <w:proofErr w:type="spellStart"/>
      <w:r w:rsidRPr="005C077F">
        <w:rPr>
          <w:rFonts w:ascii="Tahoma" w:hAnsi="Tahoma" w:cs="Tahoma"/>
          <w:color w:val="000000" w:themeColor="text1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hyperlink r:id="rId4" w:history="1">
        <w:r w:rsidRPr="005C077F">
          <w:rPr>
            <w:rStyle w:val="Hipercze"/>
            <w:rFonts w:ascii="Tahoma" w:hAnsi="Tahoma" w:cs="Tahoma"/>
            <w:color w:val="000000" w:themeColor="text1"/>
            <w:sz w:val="24"/>
            <w:szCs w:val="24"/>
            <w:u w:val="none"/>
          </w:rPr>
          <w:t>Dz. U. z 2020 r., poz. 713</w:t>
        </w:r>
      </w:hyperlink>
      <w:r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ze zm.</w:t>
      </w:r>
      <w:r w:rsidRPr="005C077F">
        <w:rPr>
          <w:rFonts w:ascii="Tahoma" w:hAnsi="Tahoma" w:cs="Tahoma"/>
          <w:color w:val="000000" w:themeColor="text1"/>
          <w:sz w:val="24"/>
          <w:szCs w:val="24"/>
        </w:rPr>
        <w:t>) oraz art. 17 ust. 1 oraz art. 18 ust. 1 ustawy z dnia 27 kwietnia 2001 r. Prawo ochrony środowiska (</w:t>
      </w:r>
      <w:proofErr w:type="spellStart"/>
      <w:r w:rsidRPr="005C077F">
        <w:rPr>
          <w:rFonts w:ascii="Tahoma" w:hAnsi="Tahoma" w:cs="Tahoma"/>
          <w:color w:val="000000" w:themeColor="text1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Dz. U. z 2020 r., poz. 1219 z </w:t>
      </w:r>
      <w:proofErr w:type="spellStart"/>
      <w:r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późn</w:t>
      </w:r>
      <w:proofErr w:type="spellEnd"/>
      <w:r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. zm.)</w:t>
      </w:r>
      <w:r w:rsidR="001C6C4D"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, po uzyskaniu opinii Zarządu Powiatu Przasnyskiego,</w:t>
      </w:r>
      <w:r w:rsidRPr="005C077F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</w:t>
      </w:r>
      <w:r w:rsidRPr="005C077F">
        <w:rPr>
          <w:rFonts w:ascii="Tahoma" w:hAnsi="Tahoma" w:cs="Tahoma"/>
          <w:color w:val="000000" w:themeColor="text1"/>
          <w:sz w:val="24"/>
          <w:szCs w:val="24"/>
        </w:rPr>
        <w:t>uchwala się, co następuje:</w:t>
      </w:r>
    </w:p>
    <w:p w14:paraId="38905EA0" w14:textId="158AE4C3" w:rsidR="00556E4C" w:rsidRPr="005C077F" w:rsidRDefault="00556E4C" w:rsidP="00556E4C">
      <w:pPr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/>
          <w:bCs/>
          <w:sz w:val="24"/>
          <w:szCs w:val="24"/>
        </w:rPr>
        <w:t>§ 1.</w:t>
      </w:r>
    </w:p>
    <w:p w14:paraId="452922E3" w14:textId="533BCF66" w:rsidR="00556E4C" w:rsidRPr="005C077F" w:rsidRDefault="00556E4C" w:rsidP="00556E4C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Uchwala się „</w:t>
      </w:r>
      <w:r w:rsidRPr="005C077F">
        <w:rPr>
          <w:rFonts w:ascii="Tahoma" w:hAnsi="Tahoma" w:cs="Tahoma"/>
          <w:bCs/>
          <w:sz w:val="24"/>
          <w:szCs w:val="24"/>
        </w:rPr>
        <w:t>Program Ochrony Środowiska dla Gminy Chorzele na lata 2021-2024 z perspektywą do roku 2028</w:t>
      </w:r>
      <w:r w:rsidRPr="005C077F">
        <w:rPr>
          <w:rFonts w:ascii="Tahoma" w:hAnsi="Tahoma" w:cs="Tahoma"/>
          <w:sz w:val="24"/>
          <w:szCs w:val="24"/>
        </w:rPr>
        <w:t>” stanowiący załącznik do niniejszej uchwały.</w:t>
      </w:r>
    </w:p>
    <w:p w14:paraId="44F01BC0" w14:textId="4A656C0B" w:rsidR="00556E4C" w:rsidRPr="005C077F" w:rsidRDefault="00556E4C" w:rsidP="00556E4C">
      <w:pPr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/>
          <w:bCs/>
          <w:sz w:val="24"/>
          <w:szCs w:val="24"/>
        </w:rPr>
        <w:t>§ 2.</w:t>
      </w:r>
    </w:p>
    <w:p w14:paraId="562C3801" w14:textId="0C76CF01" w:rsidR="00556E4C" w:rsidRPr="005C077F" w:rsidRDefault="00556E4C" w:rsidP="00556E4C">
      <w:pPr>
        <w:autoSpaceDE w:val="0"/>
        <w:autoSpaceDN w:val="0"/>
        <w:adjustRightInd w:val="0"/>
        <w:spacing w:before="120" w:after="120" w:line="360" w:lineRule="auto"/>
        <w:jc w:val="both"/>
        <w:outlineLvl w:val="0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26CCC26" w14:textId="52E0B5A8" w:rsidR="00556E4C" w:rsidRPr="005C077F" w:rsidRDefault="00556E4C" w:rsidP="00556E4C">
      <w:pPr>
        <w:jc w:val="center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/>
          <w:bCs/>
          <w:sz w:val="24"/>
          <w:szCs w:val="24"/>
        </w:rPr>
        <w:t>§ 3.</w:t>
      </w:r>
    </w:p>
    <w:p w14:paraId="618D576E" w14:textId="77777777" w:rsidR="00556E4C" w:rsidRPr="005C077F" w:rsidRDefault="00556E4C" w:rsidP="00556E4C">
      <w:pPr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Traci moc Uchwała Nr 260/XLII/17 Rady Miejskiej w Chorzelach z dnia 1 sierpnia 2017 r. w sprawie Uchwalenia ,,Programu ochrony środowiska dla Gminy Chorzele na lata 2017 – 2020 z perspektywą na lata 2021 – 2024”.</w:t>
      </w:r>
    </w:p>
    <w:p w14:paraId="2ED2DE87" w14:textId="5180EAA9" w:rsidR="00556E4C" w:rsidRPr="005C077F" w:rsidRDefault="00556E4C" w:rsidP="00556E4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C077F">
        <w:rPr>
          <w:rFonts w:ascii="Tahoma" w:hAnsi="Tahoma" w:cs="Tahoma"/>
          <w:b/>
          <w:bCs/>
          <w:sz w:val="24"/>
          <w:szCs w:val="24"/>
        </w:rPr>
        <w:t>§ 4.</w:t>
      </w:r>
    </w:p>
    <w:p w14:paraId="57250869" w14:textId="4BD18323" w:rsidR="00F107AE" w:rsidRDefault="00556E4C" w:rsidP="00556E4C">
      <w:pPr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Uchwała wchodzi w życie z dniem podjęcia.</w:t>
      </w:r>
    </w:p>
    <w:p w14:paraId="3FA0A9B6" w14:textId="119B7659" w:rsidR="005C077F" w:rsidRDefault="005C077F" w:rsidP="00556E4C">
      <w:pPr>
        <w:rPr>
          <w:rFonts w:ascii="Tahoma" w:hAnsi="Tahoma" w:cs="Tahoma"/>
          <w:sz w:val="24"/>
          <w:szCs w:val="24"/>
        </w:rPr>
      </w:pPr>
    </w:p>
    <w:p w14:paraId="68115648" w14:textId="77777777" w:rsidR="005C077F" w:rsidRDefault="005C077F" w:rsidP="005C07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14:paraId="7C27E5D0" w14:textId="77777777" w:rsidR="005C077F" w:rsidRDefault="005C077F" w:rsidP="005C07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14:paraId="1417F5E6" w14:textId="77777777" w:rsidR="005C077F" w:rsidRPr="005C077F" w:rsidRDefault="005C077F" w:rsidP="00556E4C">
      <w:pPr>
        <w:rPr>
          <w:rFonts w:ascii="Tahoma" w:hAnsi="Tahoma" w:cs="Tahoma"/>
          <w:sz w:val="24"/>
          <w:szCs w:val="24"/>
        </w:rPr>
      </w:pPr>
    </w:p>
    <w:p w14:paraId="7275F304" w14:textId="31F8DD96" w:rsidR="00EC7275" w:rsidRPr="005C077F" w:rsidRDefault="00EC7275" w:rsidP="00556E4C">
      <w:pPr>
        <w:rPr>
          <w:rFonts w:ascii="Tahoma" w:hAnsi="Tahoma" w:cs="Tahoma"/>
          <w:sz w:val="24"/>
          <w:szCs w:val="24"/>
        </w:rPr>
      </w:pPr>
    </w:p>
    <w:p w14:paraId="70F2D59F" w14:textId="2EFA3890" w:rsidR="00EC7275" w:rsidRDefault="00EC7275" w:rsidP="00556E4C">
      <w:pPr>
        <w:rPr>
          <w:rFonts w:ascii="Times New Roman" w:hAnsi="Times New Roman" w:cs="Times New Roman"/>
          <w:sz w:val="24"/>
          <w:szCs w:val="24"/>
        </w:rPr>
      </w:pPr>
    </w:p>
    <w:p w14:paraId="6B32A5DD" w14:textId="58AC83F6" w:rsidR="00EC7275" w:rsidRPr="005C077F" w:rsidRDefault="00EC7275" w:rsidP="005C077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lastRenderedPageBreak/>
        <w:t>Uzasadnienie do</w:t>
      </w:r>
    </w:p>
    <w:p w14:paraId="1111F51E" w14:textId="6D4F6CAA" w:rsidR="00EC7275" w:rsidRPr="005C077F" w:rsidRDefault="00EC7275" w:rsidP="005C077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 xml:space="preserve">uchwały Nr </w:t>
      </w:r>
      <w:r w:rsidR="005C077F" w:rsidRPr="005C077F">
        <w:rPr>
          <w:rFonts w:ascii="Tahoma" w:hAnsi="Tahoma" w:cs="Tahoma"/>
          <w:bCs/>
          <w:sz w:val="24"/>
          <w:szCs w:val="24"/>
        </w:rPr>
        <w:t xml:space="preserve">209/XXX/20 </w:t>
      </w:r>
      <w:r w:rsidRPr="005C077F">
        <w:rPr>
          <w:rFonts w:ascii="Tahoma" w:hAnsi="Tahoma" w:cs="Tahoma"/>
          <w:bCs/>
          <w:sz w:val="24"/>
          <w:szCs w:val="24"/>
        </w:rPr>
        <w:t xml:space="preserve"> Rady Miejskiej w Chorzelach</w:t>
      </w:r>
    </w:p>
    <w:p w14:paraId="78F52DAD" w14:textId="55F44DBE" w:rsidR="00EC7275" w:rsidRPr="005C077F" w:rsidRDefault="00EC7275" w:rsidP="005C077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>z dni</w:t>
      </w:r>
      <w:r w:rsidR="005C077F" w:rsidRPr="005C077F">
        <w:rPr>
          <w:rFonts w:ascii="Tahoma" w:hAnsi="Tahoma" w:cs="Tahoma"/>
          <w:bCs/>
          <w:sz w:val="24"/>
          <w:szCs w:val="24"/>
        </w:rPr>
        <w:t>a 30 listopada 2020 r.</w:t>
      </w:r>
    </w:p>
    <w:p w14:paraId="70E6455F" w14:textId="77777777" w:rsidR="00EC7275" w:rsidRPr="005C077F" w:rsidRDefault="00EC7275" w:rsidP="005C077F">
      <w:pPr>
        <w:autoSpaceDE w:val="0"/>
        <w:autoSpaceDN w:val="0"/>
        <w:adjustRightInd w:val="0"/>
        <w:spacing w:after="0" w:line="360" w:lineRule="auto"/>
        <w:outlineLvl w:val="0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>w sprawie uchwalenia ,,Programu Ochrony Środowiska dla Gminy Chorzele na lata 2021 – 2024 z perspektywą do roku 2028”</w:t>
      </w:r>
    </w:p>
    <w:p w14:paraId="06703FEC" w14:textId="77777777" w:rsidR="005C077F" w:rsidRDefault="005C077F" w:rsidP="005C077F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4D0053B5" w14:textId="41F59C0C" w:rsidR="00EC7275" w:rsidRPr="005C077F" w:rsidRDefault="00EC7275" w:rsidP="005C077F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>Program Ochrony Środowiska dla Gminy Chorzele na lata 2021-2024 z perspektywą do roku 2028 został sporządzony w celu realizacji krajowej polityki ochrony środowiska, która jest prowadzona na podstawie strategii rozwoju, programów i dokumentów programowych, o których mowa w ustawie z dnia 6 grudnia 2006 r. o zasadach prowadzenia polityki rozwoju (</w:t>
      </w:r>
      <w:proofErr w:type="spellStart"/>
      <w:r w:rsidRPr="005C077F">
        <w:rPr>
          <w:rFonts w:ascii="Tahoma" w:hAnsi="Tahoma" w:cs="Tahoma"/>
          <w:bCs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bCs/>
          <w:sz w:val="24"/>
          <w:szCs w:val="24"/>
        </w:rPr>
        <w:t xml:space="preserve">. Dz. U. z 2019 r. poz. 1295 z </w:t>
      </w:r>
      <w:proofErr w:type="spellStart"/>
      <w:r w:rsidRPr="005C077F">
        <w:rPr>
          <w:rFonts w:ascii="Tahoma" w:hAnsi="Tahoma" w:cs="Tahoma"/>
          <w:bCs/>
          <w:sz w:val="24"/>
          <w:szCs w:val="24"/>
        </w:rPr>
        <w:t>późn</w:t>
      </w:r>
      <w:proofErr w:type="spellEnd"/>
      <w:r w:rsidRPr="005C077F">
        <w:rPr>
          <w:rFonts w:ascii="Tahoma" w:hAnsi="Tahoma" w:cs="Tahoma"/>
          <w:bCs/>
          <w:sz w:val="24"/>
          <w:szCs w:val="24"/>
        </w:rPr>
        <w:t>. zm.), a także za pomocą wojewódzkich, powiatowych i gminnych programów ochrony środowiska.</w:t>
      </w:r>
    </w:p>
    <w:p w14:paraId="20982CE2" w14:textId="77777777" w:rsidR="00EC7275" w:rsidRPr="005C077F" w:rsidRDefault="00EC7275" w:rsidP="005C077F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>Podstawowym celem sporządzenia i uchwalenia Programu jest realizacja przez jednostki samorządu terytorialnego polityki ochrony środowiska zbieżnej z założeniami najważniejszych dokumentów strategicznych i programowych. Programy powinny stanowić podstawę funkcjonowania systemu zarządzania środowiskiem spajającą wszystkie działania i dokumenty dotyczące ochrony środowiska i przyrody na szczeblu danej jednostki samorządu terytorialnego.</w:t>
      </w:r>
    </w:p>
    <w:p w14:paraId="08FEA3AF" w14:textId="77777777" w:rsidR="00EC7275" w:rsidRPr="005C077F" w:rsidRDefault="00EC7275" w:rsidP="005C07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Na podstawie art. 17 ust. 1 ustawy z dnia 27.04.2001 r. Prawo ochrony środowiska (</w:t>
      </w:r>
      <w:proofErr w:type="spellStart"/>
      <w:r w:rsidRPr="005C077F">
        <w:rPr>
          <w:rFonts w:ascii="Tahoma" w:hAnsi="Tahoma" w:cs="Tahoma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sz w:val="24"/>
          <w:szCs w:val="24"/>
        </w:rPr>
        <w:t xml:space="preserve">. </w:t>
      </w:r>
      <w:r w:rsidRPr="005C077F">
        <w:rPr>
          <w:rFonts w:ascii="Tahoma" w:hAnsi="Tahoma" w:cs="Tahoma"/>
          <w:bCs/>
          <w:sz w:val="24"/>
          <w:szCs w:val="24"/>
        </w:rPr>
        <w:t xml:space="preserve">Dz. U. z 2020 r. poz. 1219 z </w:t>
      </w:r>
      <w:proofErr w:type="spellStart"/>
      <w:r w:rsidRPr="005C077F">
        <w:rPr>
          <w:rFonts w:ascii="Tahoma" w:hAnsi="Tahoma" w:cs="Tahoma"/>
          <w:bCs/>
          <w:sz w:val="24"/>
          <w:szCs w:val="24"/>
        </w:rPr>
        <w:t>późn</w:t>
      </w:r>
      <w:proofErr w:type="spellEnd"/>
      <w:r w:rsidRPr="005C077F">
        <w:rPr>
          <w:rFonts w:ascii="Tahoma" w:hAnsi="Tahoma" w:cs="Tahoma"/>
          <w:bCs/>
          <w:sz w:val="24"/>
          <w:szCs w:val="24"/>
        </w:rPr>
        <w:t>. zm.</w:t>
      </w:r>
      <w:r w:rsidRPr="005C077F">
        <w:rPr>
          <w:rFonts w:ascii="Tahoma" w:hAnsi="Tahoma" w:cs="Tahoma"/>
          <w:sz w:val="24"/>
          <w:szCs w:val="24"/>
        </w:rPr>
        <w:t>) oraz art. 39 ustawy z dnia 3 października 2008 r. o udostępnianiu informacji o środowisku i jego ochronie, udziale społeczeństwa w ochronie środowiska oraz o ocenach oddziaływania na środowisko (</w:t>
      </w:r>
      <w:proofErr w:type="spellStart"/>
      <w:r w:rsidRPr="005C077F">
        <w:rPr>
          <w:rFonts w:ascii="Tahoma" w:hAnsi="Tahoma" w:cs="Tahoma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sz w:val="24"/>
          <w:szCs w:val="24"/>
        </w:rPr>
        <w:t xml:space="preserve">. Dz. U. 2020 poz. 283 z </w:t>
      </w:r>
      <w:proofErr w:type="spellStart"/>
      <w:r w:rsidRPr="005C077F">
        <w:rPr>
          <w:rFonts w:ascii="Tahoma" w:hAnsi="Tahoma" w:cs="Tahoma"/>
          <w:sz w:val="24"/>
          <w:szCs w:val="24"/>
        </w:rPr>
        <w:t>późn</w:t>
      </w:r>
      <w:proofErr w:type="spellEnd"/>
      <w:r w:rsidRPr="005C077F">
        <w:rPr>
          <w:rFonts w:ascii="Tahoma" w:hAnsi="Tahoma" w:cs="Tahoma"/>
          <w:sz w:val="24"/>
          <w:szCs w:val="24"/>
        </w:rPr>
        <w:t xml:space="preserve">. zm.), Burmistrz Miasta i Gminy Chorzele zawiadomił o opracowaniu i wyłożeniu do publicznego wglądu na okres 21 dni projektu </w:t>
      </w:r>
      <w:r w:rsidRPr="005C077F">
        <w:rPr>
          <w:rFonts w:ascii="Tahoma" w:hAnsi="Tahoma" w:cs="Tahoma"/>
          <w:bCs/>
          <w:sz w:val="24"/>
          <w:szCs w:val="24"/>
        </w:rPr>
        <w:t>„Programu Ochrony Środowiska dla Gminy Chorzele na lata 2021-2024 z perspektywą do roku 2028</w:t>
      </w:r>
      <w:r w:rsidRPr="005C077F">
        <w:rPr>
          <w:rFonts w:ascii="Tahoma" w:hAnsi="Tahoma" w:cs="Tahoma"/>
          <w:color w:val="000000"/>
          <w:sz w:val="24"/>
          <w:szCs w:val="24"/>
        </w:rPr>
        <w:t>”. Dokument</w:t>
      </w:r>
      <w:r w:rsidRPr="005C077F">
        <w:rPr>
          <w:rFonts w:ascii="Tahoma" w:hAnsi="Tahoma" w:cs="Tahoma"/>
          <w:sz w:val="24"/>
          <w:szCs w:val="24"/>
        </w:rPr>
        <w:t xml:space="preserve"> był wyłożony do publicznego wglądu w Urzędzie Miasta i Gminy w Chorzelach, ul. Stanisława Komosińskiego 1, 06-339 Chorzele, w godzinach urzędowania oraz w Biuletynie Informacji Publicznej Urzędu pod adresem: https://bip.chorzele.pl/</w:t>
      </w:r>
      <w:r w:rsidRPr="005C077F">
        <w:rPr>
          <w:rFonts w:ascii="Tahoma" w:hAnsi="Tahoma" w:cs="Tahoma"/>
          <w:color w:val="000000" w:themeColor="text1"/>
          <w:sz w:val="24"/>
          <w:szCs w:val="24"/>
        </w:rPr>
        <w:t xml:space="preserve"> w dniach od 08.09.2020 r. do dnia 28.09.2020 r.</w:t>
      </w:r>
      <w:r w:rsidRPr="005C077F">
        <w:rPr>
          <w:rFonts w:ascii="Tahoma" w:hAnsi="Tahoma" w:cs="Tahoma"/>
          <w:sz w:val="24"/>
          <w:szCs w:val="24"/>
        </w:rPr>
        <w:t xml:space="preserve"> W wyznaczonym terenie do wyłożonego projektu Programu Ochrony Środowiska nie wpłynęły żadne uwagi ani wnioski.</w:t>
      </w:r>
    </w:p>
    <w:p w14:paraId="6CC7FFD2" w14:textId="00229207" w:rsidR="00EC7275" w:rsidRPr="005C077F" w:rsidRDefault="00EC7275" w:rsidP="005C077F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lastRenderedPageBreak/>
        <w:t xml:space="preserve">Zgodnie z art. 57 ust. 1 pkt 2 oraz art. 58 ust. 1 i 2, na podstawie art. 48 ustawy z dnia 3 października 2008 roku </w:t>
      </w:r>
      <w:r w:rsidRPr="005C077F">
        <w:rPr>
          <w:rStyle w:val="Uwydatnienie"/>
          <w:rFonts w:ascii="Tahoma" w:hAnsi="Tahoma" w:cs="Tahoma"/>
          <w:i w:val="0"/>
          <w:iCs w:val="0"/>
          <w:sz w:val="24"/>
          <w:szCs w:val="24"/>
        </w:rPr>
        <w:t>o udostępnianiu informacji o środowisku i jego ochronie, udziale społeczeństwa w ochronie środowiska oraz ocenach oddziaływania na środowisko</w:t>
      </w:r>
      <w:r w:rsidRPr="005C077F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5C077F">
        <w:rPr>
          <w:rFonts w:ascii="Tahoma" w:hAnsi="Tahoma" w:cs="Tahoma"/>
          <w:sz w:val="24"/>
          <w:szCs w:val="24"/>
        </w:rPr>
        <w:t>(</w:t>
      </w:r>
      <w:proofErr w:type="spellStart"/>
      <w:r w:rsidRPr="005C077F">
        <w:rPr>
          <w:rFonts w:ascii="Tahoma" w:hAnsi="Tahoma" w:cs="Tahoma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sz w:val="24"/>
          <w:szCs w:val="24"/>
        </w:rPr>
        <w:t>. Dz. U. z 2020 r. poz. 283 ze zm.) wystąpiono do Regionalnego Dyrektora Ochrony Środowiska w Warszawie oraz Mazowieckiego Państwowego Wojewódzkiego Inspektora Sanitarnego z wnioskiem o odstąpienie od przeprowadzenia strategicznej oceny oddziaływania na środowisko dla „</w:t>
      </w:r>
      <w:r w:rsidRPr="005C077F">
        <w:rPr>
          <w:rFonts w:ascii="Tahoma" w:hAnsi="Tahoma" w:cs="Tahoma"/>
          <w:bCs/>
          <w:sz w:val="24"/>
          <w:szCs w:val="24"/>
        </w:rPr>
        <w:t>Programu Ochrony Środowiska dla Gminy Chorzele na lata 2021-2024 z perspektywą do roku 2028</w:t>
      </w:r>
      <w:r w:rsidRPr="005C077F">
        <w:rPr>
          <w:rFonts w:ascii="Tahoma" w:hAnsi="Tahoma" w:cs="Tahoma"/>
          <w:sz w:val="24"/>
          <w:szCs w:val="24"/>
        </w:rPr>
        <w:t xml:space="preserve">”. </w:t>
      </w:r>
    </w:p>
    <w:p w14:paraId="4FAE0B4E" w14:textId="77777777" w:rsidR="00EC7275" w:rsidRPr="005C077F" w:rsidRDefault="00EC7275" w:rsidP="005C077F">
      <w:pPr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Mazowiecki Państwowy Wojewódzki Inspektor Sanitarny w piśmie z dnia 01.10.2020 r. (znak: ZS.7040.467.2020) nie stwierdził potrzeby przeprowadzenia strategicznej oceny oddziaływania na środowisko dla projektu pn. „</w:t>
      </w:r>
      <w:r w:rsidRPr="005C077F">
        <w:rPr>
          <w:rFonts w:ascii="Tahoma" w:hAnsi="Tahoma" w:cs="Tahoma"/>
          <w:bCs/>
          <w:sz w:val="24"/>
          <w:szCs w:val="24"/>
        </w:rPr>
        <w:t>Program Ochrony Środowiska dla Gminy Chorzele na lata 2021-2024 z perspektywą do roku 2028”.</w:t>
      </w:r>
    </w:p>
    <w:p w14:paraId="62F49E74" w14:textId="77777777" w:rsidR="00EC7275" w:rsidRPr="005C077F" w:rsidRDefault="00EC7275" w:rsidP="005C077F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 xml:space="preserve">W piśmie z dnia 14.10.2020 r. (znak: WOOŚ-III.410.608.2020.mw) </w:t>
      </w:r>
      <w:r w:rsidRPr="005C077F">
        <w:rPr>
          <w:rFonts w:ascii="Tahoma" w:hAnsi="Tahoma" w:cs="Tahoma"/>
          <w:bCs/>
          <w:sz w:val="24"/>
          <w:szCs w:val="24"/>
        </w:rPr>
        <w:t>Regionalny Dyrektor Ochrony Środowiska w Warszawie stwierdził, że projekt pn.: „Program Ochrony Środowiska dla Gminy Chorzele na lata 2021-2024 z perspektywą do roku 2028”, nie jest dokumentem, dla którego, zgodnie z art. 46 i art. 47 ust. 1 ustawy z dnia 3 października 2008 r</w:t>
      </w:r>
      <w:r w:rsidRPr="005C077F">
        <w:rPr>
          <w:rFonts w:ascii="Tahoma" w:hAnsi="Tahoma" w:cs="Tahoma"/>
          <w:bCs/>
          <w:i/>
          <w:iCs/>
          <w:sz w:val="24"/>
          <w:szCs w:val="24"/>
        </w:rPr>
        <w:t xml:space="preserve">. </w:t>
      </w:r>
      <w:r w:rsidRPr="005C077F">
        <w:rPr>
          <w:rStyle w:val="Uwydatnienie"/>
          <w:rFonts w:ascii="Tahoma" w:hAnsi="Tahoma" w:cs="Tahoma"/>
          <w:bCs/>
          <w:i w:val="0"/>
          <w:iCs w:val="0"/>
          <w:sz w:val="24"/>
          <w:szCs w:val="24"/>
        </w:rPr>
        <w:t>o udostępnianiu informacji o środowisku i jego ochronie, udziale społeczeństwa w ochronie środowiska oraz ocenach oddziaływania na środowisko</w:t>
      </w:r>
      <w:r w:rsidRPr="005C077F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r w:rsidRPr="005C077F">
        <w:rPr>
          <w:rFonts w:ascii="Tahoma" w:hAnsi="Tahoma" w:cs="Tahoma"/>
          <w:sz w:val="24"/>
          <w:szCs w:val="24"/>
        </w:rPr>
        <w:t>(</w:t>
      </w:r>
      <w:proofErr w:type="spellStart"/>
      <w:r w:rsidRPr="005C077F">
        <w:rPr>
          <w:rFonts w:ascii="Tahoma" w:hAnsi="Tahoma" w:cs="Tahoma"/>
          <w:sz w:val="24"/>
          <w:szCs w:val="24"/>
        </w:rPr>
        <w:t>t.j</w:t>
      </w:r>
      <w:proofErr w:type="spellEnd"/>
      <w:r w:rsidRPr="005C077F">
        <w:rPr>
          <w:rFonts w:ascii="Tahoma" w:hAnsi="Tahoma" w:cs="Tahoma"/>
          <w:sz w:val="24"/>
          <w:szCs w:val="24"/>
        </w:rPr>
        <w:t xml:space="preserve">. Dz. U. z 2020 r. poz. 283 ze zm.), wymagane jest przeprowadzenie strategicznej oceny oddziaływania na Środowisko. </w:t>
      </w:r>
    </w:p>
    <w:p w14:paraId="5D6FB04A" w14:textId="77777777" w:rsidR="00EC7275" w:rsidRPr="005C077F" w:rsidRDefault="00EC7275" w:rsidP="005C077F">
      <w:pPr>
        <w:spacing w:before="120" w:after="120" w:line="360" w:lineRule="auto"/>
        <w:rPr>
          <w:rFonts w:ascii="Tahoma" w:hAnsi="Tahoma" w:cs="Tahoma"/>
          <w:bCs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W związku z powyższym nie ma potrzeby przeprowadzenia strategicznej oceny oddziaływania na środowisko dla projektu dokumentu pn. „Programu Ochrony Środowiska dla Gminy Chorzele na lata 2021-2024 z perspektywą do roku 2028”.</w:t>
      </w:r>
    </w:p>
    <w:p w14:paraId="20CAF328" w14:textId="77777777" w:rsidR="00EC7275" w:rsidRPr="005C077F" w:rsidRDefault="00EC7275" w:rsidP="005C077F">
      <w:pPr>
        <w:spacing w:before="120" w:after="120" w:line="360" w:lineRule="auto"/>
        <w:rPr>
          <w:rFonts w:ascii="Tahoma" w:hAnsi="Tahoma" w:cs="Tahoma"/>
          <w:b/>
          <w:sz w:val="24"/>
          <w:szCs w:val="24"/>
        </w:rPr>
      </w:pPr>
      <w:r w:rsidRPr="005C077F">
        <w:rPr>
          <w:rFonts w:ascii="Tahoma" w:hAnsi="Tahoma" w:cs="Tahoma"/>
          <w:bCs/>
          <w:sz w:val="24"/>
          <w:szCs w:val="24"/>
        </w:rPr>
        <w:t xml:space="preserve">Projekt „Programu Ochrony Środowiska dla Gminy Chorzele na lata 2021-2024 z perspektywą do roku 2028” został również </w:t>
      </w:r>
      <w:r w:rsidRPr="005C077F">
        <w:rPr>
          <w:rFonts w:ascii="Tahoma" w:hAnsi="Tahoma" w:cs="Tahoma"/>
          <w:sz w:val="24"/>
          <w:szCs w:val="24"/>
        </w:rPr>
        <w:t xml:space="preserve">pozytywnie zaopiniowany przez Zarząd Powiatu w Przasnyskiego Uchwałą nr 260/2020 z dnia 9 października. </w:t>
      </w:r>
    </w:p>
    <w:p w14:paraId="24DF0B11" w14:textId="77777777" w:rsidR="00EC7275" w:rsidRPr="005C077F" w:rsidRDefault="00EC7275" w:rsidP="005C077F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4"/>
          <w:szCs w:val="24"/>
        </w:rPr>
      </w:pPr>
      <w:r w:rsidRPr="005C077F">
        <w:rPr>
          <w:rFonts w:ascii="Tahoma" w:hAnsi="Tahoma" w:cs="Tahoma"/>
          <w:sz w:val="24"/>
          <w:szCs w:val="24"/>
        </w:rPr>
        <w:t>W świetle powyższego, w celu realizacji obowiązku ustawowego, zasadnym jest przyjęcie uchwały.</w:t>
      </w:r>
    </w:p>
    <w:p w14:paraId="0A5C9CD0" w14:textId="77777777" w:rsidR="005C077F" w:rsidRDefault="005C077F" w:rsidP="005C077F">
      <w:pPr>
        <w:jc w:val="center"/>
        <w:rPr>
          <w:rFonts w:ascii="Tahoma" w:hAnsi="Tahoma" w:cs="Tahoma"/>
          <w:sz w:val="24"/>
          <w:szCs w:val="24"/>
        </w:rPr>
      </w:pPr>
    </w:p>
    <w:p w14:paraId="00E08FB4" w14:textId="1B50EB39" w:rsidR="005C077F" w:rsidRDefault="005C077F" w:rsidP="005C07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                                             Przewodniczący Rady</w:t>
      </w:r>
    </w:p>
    <w:p w14:paraId="122463F0" w14:textId="5B29A40F" w:rsidR="005C077F" w:rsidRDefault="005C077F" w:rsidP="005C07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Michał Wiśnicki</w:t>
      </w:r>
    </w:p>
    <w:p w14:paraId="1BB8543C" w14:textId="77777777" w:rsidR="00EC7275" w:rsidRPr="005C077F" w:rsidRDefault="00EC7275" w:rsidP="005C077F">
      <w:pPr>
        <w:rPr>
          <w:rFonts w:ascii="Tahoma" w:hAnsi="Tahoma" w:cs="Tahoma"/>
          <w:sz w:val="24"/>
          <w:szCs w:val="24"/>
        </w:rPr>
      </w:pPr>
    </w:p>
    <w:p w14:paraId="5058B345" w14:textId="77777777" w:rsidR="00EC7275" w:rsidRPr="005C077F" w:rsidRDefault="00EC7275" w:rsidP="005C077F">
      <w:pPr>
        <w:rPr>
          <w:rFonts w:ascii="Tahoma" w:hAnsi="Tahoma" w:cs="Tahoma"/>
          <w:sz w:val="24"/>
          <w:szCs w:val="24"/>
        </w:rPr>
      </w:pPr>
    </w:p>
    <w:sectPr w:rsidR="00EC7275" w:rsidRPr="005C0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4C"/>
    <w:rsid w:val="001C6C4D"/>
    <w:rsid w:val="00556E4C"/>
    <w:rsid w:val="005C077F"/>
    <w:rsid w:val="00EC7275"/>
    <w:rsid w:val="00F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84FF"/>
  <w15:chartTrackingRefBased/>
  <w15:docId w15:val="{74A5E2CC-0BBD-479E-A1C8-22B27D51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E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6E4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C7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wo.sejm.gov.pl/isap.nsf/DocDetails.xsp?id=WDU2018000099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Justyna Smolinska</cp:lastModifiedBy>
  <cp:revision>6</cp:revision>
  <cp:lastPrinted>2020-10-26T12:34:00Z</cp:lastPrinted>
  <dcterms:created xsi:type="dcterms:W3CDTF">2020-10-26T12:12:00Z</dcterms:created>
  <dcterms:modified xsi:type="dcterms:W3CDTF">2020-12-01T11:07:00Z</dcterms:modified>
</cp:coreProperties>
</file>