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F6" w:rsidRDefault="00B06394" w:rsidP="00D44E23">
      <w:pPr>
        <w:pStyle w:val="Standard"/>
        <w:spacing w:line="276" w:lineRule="auto"/>
        <w:jc w:val="right"/>
      </w:pPr>
      <w:bookmarkStart w:id="0" w:name="_GoBack"/>
      <w:bookmarkEnd w:id="0"/>
      <w:r>
        <w:rPr>
          <w:rStyle w:val="Domylnaczcionkaakapitu1"/>
          <w:rFonts w:ascii="Tahoma" w:eastAsia="Times New Roman" w:hAnsi="Tahoma" w:cs="Tahoma"/>
          <w:color w:val="000000"/>
        </w:rPr>
        <w:t>Chorzele, dnia 21.12.2020 r.</w:t>
      </w:r>
    </w:p>
    <w:p w:rsidR="005519F6" w:rsidRDefault="00B06394">
      <w:pPr>
        <w:pStyle w:val="Standard"/>
        <w:spacing w:line="276" w:lineRule="auto"/>
      </w:pPr>
      <w:r>
        <w:rPr>
          <w:rStyle w:val="Domylnaczcionkaakapitu1"/>
          <w:rFonts w:ascii="Tahoma" w:eastAsia="Times New Roman" w:hAnsi="Tahoma" w:cs="Tahoma"/>
          <w:color w:val="000000"/>
        </w:rPr>
        <w:t>WROZ.6220.24.2020.MCH</w:t>
      </w:r>
    </w:p>
    <w:p w:rsidR="005519F6" w:rsidRDefault="005519F6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:rsidR="005519F6" w:rsidRDefault="00B06394" w:rsidP="00D44E23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:rsidR="005519F6" w:rsidRDefault="00B06394" w:rsidP="00D44E23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:rsidR="005519F6" w:rsidRDefault="005519F6">
      <w:pPr>
        <w:pStyle w:val="Normalny1"/>
        <w:spacing w:line="276" w:lineRule="auto"/>
        <w:ind w:firstLine="708"/>
        <w:rPr>
          <w:rFonts w:ascii="Tahoma" w:eastAsia="Times New Roman" w:hAnsi="Tahoma" w:cs="Tahoma"/>
        </w:rPr>
      </w:pPr>
    </w:p>
    <w:p w:rsidR="005519F6" w:rsidRDefault="00B06394">
      <w:pPr>
        <w:pStyle w:val="Standard"/>
        <w:spacing w:line="276" w:lineRule="auto"/>
        <w:ind w:firstLine="708"/>
      </w:pPr>
      <w:r>
        <w:rPr>
          <w:rStyle w:val="Domylnaczcionkaakapitu1"/>
          <w:rFonts w:ascii="Tahoma" w:eastAsia="Times New Roman" w:hAnsi="Tahoma" w:cs="Tahoma"/>
        </w:rPr>
        <w:t xml:space="preserve">Działając na podstawie art. 9 i art. 10 § 1 ustawy z dnia 14 czerwca 1960 r. – Kodeks postępowania administracyjnego (tj. Dz. U. z 2020 r., poz. 256 ze zm.) oraz na podstawie art.74 ust. 3 ustawy z dnia 3 października 2008 r. o udostępnianiu informacji o środowisku i jego ochronie, udziale społeczeństwa w ochronie środowiska oraz o ocenach oddziaływania na środowisko (t.j. Dz. U. z 2020 r., poz. 283 ze zm.) w związku z art. 49 ustawy z dnia 14 czerwca 1960 r. Kodeksu postępowania administracyjnego (t.j. Dz. U. z 2020 r., poz. 256 ze zm.) Burmistrz Miasta i Gminy Chorzele zawiadamia o zgromadzeniu całego materiału dowodowego w sprawie wydania decyzji o środowiskowych uwarunkowaniach zgody na realizację przedsięwzięcia </w:t>
      </w:r>
      <w:r>
        <w:rPr>
          <w:rStyle w:val="Domylnaczcionkaakapitu1"/>
          <w:rFonts w:ascii="Tahoma" w:eastAsia="Times New Roman" w:hAnsi="Tahoma" w:cs="Tahoma"/>
          <w:lang w:eastAsia="pl-PL" w:bidi="ar-SA"/>
        </w:rPr>
        <w:t>pn.</w:t>
      </w:r>
      <w:r>
        <w:rPr>
          <w:rStyle w:val="Domylnaczcionkaakapitu1"/>
          <w:rFonts w:ascii="Tahoma" w:eastAsia="Times New Roman" w:hAnsi="Tahoma" w:cs="Tahoma"/>
          <w:lang w:eastAsia="ar-SA" w:bidi="ar-SA"/>
        </w:rPr>
        <w:t xml:space="preserve">: </w:t>
      </w:r>
      <w:r>
        <w:rPr>
          <w:rStyle w:val="Domylnaczcionkaakapitu1"/>
          <w:rFonts w:ascii="Tahoma" w:hAnsi="Tahoma" w:cs="Tahoma"/>
          <w:b/>
          <w:bCs/>
        </w:rPr>
        <w:t>„Dofinansowanie na sprzęt rolniczy” dla prowadzonej hodowli /bydła/ na działce nr 234 we wsi Bogdany Małe, gm. Chorzele.</w:t>
      </w:r>
    </w:p>
    <w:p w:rsidR="005519F6" w:rsidRDefault="00B06394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:rsidR="005519F6" w:rsidRDefault="00B06394">
      <w:pPr>
        <w:pStyle w:val="Standard"/>
        <w:spacing w:line="276" w:lineRule="auto"/>
        <w:ind w:firstLine="708"/>
      </w:pPr>
      <w:r>
        <w:rPr>
          <w:rStyle w:val="Domylnaczcionkaakapitu1"/>
          <w:rFonts w:ascii="Tahoma" w:eastAsia="Times New Roman" w:hAnsi="Tahoma" w:cs="Tahoma"/>
        </w:rPr>
        <w:t>Jednocześnie informuję, że stronom przed wydaniem decyzji przysługuje prawo zapoznania się z całością zgromadzonej dokumentacji oraz wniesienia uwag co do zebranego materiału dowodowego w siedzibie Urzędu Miasta i Gminy w Chorzelach, Wydziale Rozwoju Miasta i Gminy Chorzele, ul. Stanisława Komosińskiego 1, 06 – 330 Chorzele, pokój nr 19,      w godz.: poniedziałek – piątek: od 7</w:t>
      </w:r>
      <w:r>
        <w:rPr>
          <w:rStyle w:val="Domylnaczcionkaakapitu1"/>
          <w:rFonts w:ascii="Tahoma" w:eastAsia="Times New Roman" w:hAnsi="Tahoma" w:cs="Tahoma"/>
          <w:vertAlign w:val="superscript"/>
        </w:rPr>
        <w:t>30</w:t>
      </w:r>
      <w:r>
        <w:rPr>
          <w:rStyle w:val="Domylnaczcionkaakapitu1"/>
          <w:rFonts w:ascii="Tahoma" w:eastAsia="Times New Roman" w:hAnsi="Tahoma" w:cs="Tahoma"/>
        </w:rPr>
        <w:t xml:space="preserve"> do 15</w:t>
      </w:r>
      <w:r>
        <w:rPr>
          <w:rStyle w:val="Domylnaczcionkaakapitu1"/>
          <w:rFonts w:ascii="Tahoma" w:eastAsia="Times New Roman" w:hAnsi="Tahoma" w:cs="Tahoma"/>
          <w:vertAlign w:val="superscript"/>
        </w:rPr>
        <w:t>30</w:t>
      </w:r>
      <w:r>
        <w:rPr>
          <w:rStyle w:val="Domylnaczcionkaakapitu1"/>
          <w:rFonts w:ascii="Tahoma" w:eastAsia="Times New Roman" w:hAnsi="Tahoma" w:cs="Tahoma"/>
        </w:rPr>
        <w:t>, tel. /29/ 751 – 65 – 52 w terminie 7 dni od dnia otrzymania niniejszego zawiadomienia.</w:t>
      </w:r>
    </w:p>
    <w:p w:rsidR="005519F6" w:rsidRDefault="00B06394">
      <w:pPr>
        <w:pStyle w:val="Standard"/>
        <w:spacing w:line="276" w:lineRule="auto"/>
        <w:ind w:firstLine="708"/>
      </w:pPr>
      <w:r>
        <w:rPr>
          <w:rStyle w:val="Domylnaczcionkaakapitu1"/>
          <w:rFonts w:ascii="Tahoma" w:eastAsia="Times New Roman" w:hAnsi="Tahoma" w:cs="Tahoma"/>
        </w:rPr>
        <w:t xml:space="preserve">Niniejsze obwieszczenie zostaje podane do publicznej wiadomości przez zawiadomienie na stronie Biuletynu Informacji Publicznej Urzędu Miasta i Gminy                          w Chorzelach: </w:t>
      </w:r>
      <w:hyperlink r:id="rId7" w:history="1">
        <w:r>
          <w:rPr>
            <w:rStyle w:val="Domylnaczcionkaakapitu1"/>
            <w:rFonts w:ascii="Tahoma" w:eastAsia="Times New Roman" w:hAnsi="Tahoma" w:cs="Tahoma"/>
          </w:rPr>
          <w:t>www.bip.chorzele.pl</w:t>
        </w:r>
      </w:hyperlink>
      <w:r>
        <w:rPr>
          <w:rStyle w:val="Domylnaczcionkaakapitu1"/>
          <w:rFonts w:ascii="Tahoma" w:eastAsia="Times New Roman" w:hAnsi="Tahoma" w:cs="Tahoma"/>
        </w:rPr>
        <w:t xml:space="preserve"> oraz wywieszenie na tablicy ogłoszeń sołectwa Bogdany Wielkie.</w:t>
      </w:r>
    </w:p>
    <w:p w:rsidR="005519F6" w:rsidRDefault="005519F6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:rsidR="005519F6" w:rsidRDefault="00B06394">
      <w:pPr>
        <w:pStyle w:val="Standard"/>
        <w:tabs>
          <w:tab w:val="left" w:pos="6000"/>
        </w:tabs>
        <w:autoSpaceDE w:val="0"/>
        <w:spacing w:line="276" w:lineRule="auto"/>
        <w:ind w:left="5387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 up. Burmistrza</w:t>
      </w:r>
    </w:p>
    <w:p w:rsidR="005519F6" w:rsidRDefault="00B06394">
      <w:pPr>
        <w:pStyle w:val="Standard"/>
        <w:tabs>
          <w:tab w:val="left" w:pos="5385"/>
        </w:tabs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  <w:t>Rafał Gotowiec</w:t>
      </w:r>
    </w:p>
    <w:p w:rsidR="005519F6" w:rsidRDefault="005519F6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5519F6" w:rsidRDefault="00B06394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Otrzymują:</w:t>
      </w:r>
    </w:p>
    <w:p w:rsidR="005519F6" w:rsidRDefault="00B06394">
      <w:pPr>
        <w:pStyle w:val="Standard"/>
        <w:numPr>
          <w:ilvl w:val="0"/>
          <w:numId w:val="12"/>
        </w:numPr>
        <w:tabs>
          <w:tab w:val="left" w:pos="-3945"/>
        </w:tabs>
        <w:autoSpaceDE w:val="0"/>
        <w:spacing w:line="276" w:lineRule="auto"/>
        <w:textAlignment w:val="auto"/>
      </w:pPr>
      <w:r>
        <w:rPr>
          <w:rStyle w:val="Domylnaczcionkaakapitu1"/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Style w:val="Domylnaczcionkaakapitu1"/>
            <w:rFonts w:ascii="Tahoma" w:hAnsi="Tahoma" w:cs="Tahoma"/>
          </w:rPr>
          <w:t>www.bip.chorzele.pl</w:t>
        </w:r>
      </w:hyperlink>
      <w:r>
        <w:rPr>
          <w:rStyle w:val="Domylnaczcionkaakapitu1"/>
          <w:rFonts w:ascii="Tahoma" w:eastAsia="Times New Roman" w:hAnsi="Tahoma" w:cs="Tahoma"/>
          <w:lang w:eastAsia="ar-SA" w:bidi="ar-SA"/>
        </w:rPr>
        <w:t xml:space="preserve"> oraz na tablicy ogłoszeń.</w:t>
      </w:r>
    </w:p>
    <w:p w:rsidR="005519F6" w:rsidRDefault="00B06394">
      <w:pPr>
        <w:pStyle w:val="Standard"/>
        <w:tabs>
          <w:tab w:val="left" w:pos="-345"/>
        </w:tabs>
        <w:autoSpaceDE w:val="0"/>
        <w:spacing w:line="276" w:lineRule="auto"/>
        <w:textAlignment w:val="auto"/>
      </w:pPr>
      <w:r>
        <w:rPr>
          <w:rStyle w:val="Domylnaczcionkaakapitu1"/>
          <w:rFonts w:ascii="Tahoma" w:eastAsia="Times New Roman" w:hAnsi="Tahoma" w:cs="Tahoma"/>
          <w:lang w:eastAsia="ar-SA" w:bidi="ar-SA"/>
        </w:rPr>
        <w:t>- wywieszenie na tablicy ogłoszeń sołectwa Bogdany Wielkie (za pośrednictwem sołtysa);</w:t>
      </w:r>
    </w:p>
    <w:p w:rsidR="005519F6" w:rsidRDefault="00B06394">
      <w:pPr>
        <w:pStyle w:val="Standard"/>
        <w:numPr>
          <w:ilvl w:val="0"/>
          <w:numId w:val="12"/>
        </w:numPr>
        <w:tabs>
          <w:tab w:val="left" w:pos="-394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5519F6" w:rsidRDefault="00B06394">
      <w:pPr>
        <w:pStyle w:val="Normalny1"/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Do wiadomości:</w:t>
      </w:r>
    </w:p>
    <w:p w:rsidR="005519F6" w:rsidRDefault="00B06394">
      <w:pPr>
        <w:pStyle w:val="Normalny1"/>
        <w:numPr>
          <w:ilvl w:val="0"/>
          <w:numId w:val="13"/>
        </w:numPr>
        <w:autoSpaceDE w:val="0"/>
        <w:spacing w:line="276" w:lineRule="auto"/>
      </w:pPr>
      <w:r>
        <w:rPr>
          <w:rStyle w:val="Domylnaczcionkaakapitu1"/>
          <w:rFonts w:ascii="Tahoma" w:hAnsi="Tahoma" w:cs="Tahoma"/>
        </w:rPr>
        <w:t>Inwestor.</w:t>
      </w:r>
    </w:p>
    <w:sectPr w:rsidR="005519F6" w:rsidSect="00110F37">
      <w:pgSz w:w="11905" w:h="16837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FBB" w:rsidRDefault="00321FBB">
      <w:r>
        <w:separator/>
      </w:r>
    </w:p>
  </w:endnote>
  <w:endnote w:type="continuationSeparator" w:id="1">
    <w:p w:rsidR="00321FBB" w:rsidRDefault="00321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FBB" w:rsidRDefault="00321FBB">
      <w:r>
        <w:rPr>
          <w:color w:val="000000"/>
        </w:rPr>
        <w:separator/>
      </w:r>
    </w:p>
  </w:footnote>
  <w:footnote w:type="continuationSeparator" w:id="1">
    <w:p w:rsidR="00321FBB" w:rsidRDefault="00321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2BFF"/>
    <w:multiLevelType w:val="multilevel"/>
    <w:tmpl w:val="241A3AA8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1">
    <w:nsid w:val="1DB27C57"/>
    <w:multiLevelType w:val="multilevel"/>
    <w:tmpl w:val="D2825D32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F913EE8"/>
    <w:multiLevelType w:val="multilevel"/>
    <w:tmpl w:val="3C16828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FB21F8B"/>
    <w:multiLevelType w:val="multilevel"/>
    <w:tmpl w:val="A4F8311A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2A2F02EB"/>
    <w:multiLevelType w:val="multilevel"/>
    <w:tmpl w:val="5EF8BAA0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41AA527F"/>
    <w:multiLevelType w:val="multilevel"/>
    <w:tmpl w:val="21BCAC66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53A52DF1"/>
    <w:multiLevelType w:val="multilevel"/>
    <w:tmpl w:val="437E9BB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564B4A17"/>
    <w:multiLevelType w:val="multilevel"/>
    <w:tmpl w:val="13E460A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5A123C63"/>
    <w:multiLevelType w:val="multilevel"/>
    <w:tmpl w:val="BC1C130A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609B5739"/>
    <w:multiLevelType w:val="multilevel"/>
    <w:tmpl w:val="FD902044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662C7724"/>
    <w:multiLevelType w:val="multilevel"/>
    <w:tmpl w:val="CDEC9370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7E0D1489"/>
    <w:multiLevelType w:val="multilevel"/>
    <w:tmpl w:val="1CE0279E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7ED16174"/>
    <w:multiLevelType w:val="multilevel"/>
    <w:tmpl w:val="D85E2B8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3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19F6"/>
    <w:rsid w:val="00110F37"/>
    <w:rsid w:val="00321FBB"/>
    <w:rsid w:val="005519F6"/>
    <w:rsid w:val="00B06394"/>
    <w:rsid w:val="00D4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0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10F37"/>
    <w:pPr>
      <w:suppressAutoHyphens/>
    </w:pPr>
  </w:style>
  <w:style w:type="character" w:customStyle="1" w:styleId="Domylnaczcionkaakapitu1">
    <w:name w:val="Domyślna czcionka akapitu1"/>
    <w:rsid w:val="00110F37"/>
  </w:style>
  <w:style w:type="paragraph" w:customStyle="1" w:styleId="Standard">
    <w:name w:val="Standard"/>
    <w:rsid w:val="00110F37"/>
    <w:pPr>
      <w:suppressAutoHyphens/>
    </w:pPr>
  </w:style>
  <w:style w:type="paragraph" w:customStyle="1" w:styleId="Heading">
    <w:name w:val="Heading"/>
    <w:basedOn w:val="Standard"/>
    <w:next w:val="Textbody"/>
    <w:rsid w:val="00110F37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110F37"/>
    <w:pPr>
      <w:spacing w:after="120"/>
    </w:pPr>
  </w:style>
  <w:style w:type="paragraph" w:customStyle="1" w:styleId="Lista1">
    <w:name w:val="Lista1"/>
    <w:basedOn w:val="Textbody"/>
    <w:rsid w:val="00110F37"/>
    <w:rPr>
      <w:rFonts w:cs="Tahoma"/>
    </w:rPr>
  </w:style>
  <w:style w:type="paragraph" w:customStyle="1" w:styleId="Legenda1">
    <w:name w:val="Legenda1"/>
    <w:basedOn w:val="Standard"/>
    <w:rsid w:val="00110F3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10F37"/>
    <w:pPr>
      <w:suppressLineNumbers/>
    </w:pPr>
    <w:rPr>
      <w:rFonts w:cs="Tahoma"/>
    </w:rPr>
  </w:style>
  <w:style w:type="paragraph" w:customStyle="1" w:styleId="Tekstkomentarza1">
    <w:name w:val="Tekst komentarza1"/>
    <w:basedOn w:val="Normalny1"/>
    <w:rsid w:val="00110F37"/>
    <w:rPr>
      <w:sz w:val="20"/>
      <w:szCs w:val="18"/>
    </w:rPr>
  </w:style>
  <w:style w:type="paragraph" w:customStyle="1" w:styleId="Tematkomentarza1">
    <w:name w:val="Temat komentarza1"/>
    <w:basedOn w:val="Tekstkomentarza1"/>
    <w:next w:val="Tekstkomentarza1"/>
    <w:rsid w:val="00110F37"/>
    <w:rPr>
      <w:b/>
      <w:bCs/>
    </w:rPr>
  </w:style>
  <w:style w:type="paragraph" w:customStyle="1" w:styleId="Tekstdymka1">
    <w:name w:val="Tekst dymka1"/>
    <w:basedOn w:val="Normalny1"/>
    <w:rsid w:val="00110F37"/>
    <w:rPr>
      <w:rFonts w:ascii="Segoe UI" w:hAnsi="Segoe UI"/>
      <w:sz w:val="18"/>
      <w:szCs w:val="16"/>
    </w:rPr>
  </w:style>
  <w:style w:type="character" w:customStyle="1" w:styleId="NumberingSymbols">
    <w:name w:val="Numbering Symbols"/>
    <w:rsid w:val="00110F37"/>
    <w:rPr>
      <w:sz w:val="20"/>
      <w:szCs w:val="20"/>
    </w:rPr>
  </w:style>
  <w:style w:type="character" w:customStyle="1" w:styleId="Odwoaniedokomentarza1">
    <w:name w:val="Odwołanie do komentarza1"/>
    <w:basedOn w:val="Domylnaczcionkaakapitu1"/>
    <w:rsid w:val="00110F37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10F37"/>
    <w:rPr>
      <w:sz w:val="20"/>
      <w:szCs w:val="18"/>
    </w:rPr>
  </w:style>
  <w:style w:type="character" w:customStyle="1" w:styleId="TematkomentarzaZnak">
    <w:name w:val="Temat komentarza Znak"/>
    <w:basedOn w:val="TekstkomentarzaZnak"/>
    <w:rsid w:val="00110F37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1"/>
    <w:rsid w:val="00110F37"/>
    <w:rPr>
      <w:rFonts w:ascii="Segoe UI" w:hAnsi="Segoe UI"/>
      <w:sz w:val="18"/>
      <w:szCs w:val="16"/>
    </w:rPr>
  </w:style>
  <w:style w:type="character" w:customStyle="1" w:styleId="Hipercze1">
    <w:name w:val="Hiperłącze1"/>
    <w:basedOn w:val="Domylnaczcionkaakapitu1"/>
    <w:rsid w:val="00110F37"/>
    <w:rPr>
      <w:color w:val="0563C1"/>
      <w:u w:val="single"/>
    </w:rPr>
  </w:style>
  <w:style w:type="character" w:customStyle="1" w:styleId="Internetlink">
    <w:name w:val="Internet link"/>
    <w:rsid w:val="00110F37"/>
    <w:rPr>
      <w:color w:val="000080"/>
      <w:u w:val="single"/>
    </w:rPr>
  </w:style>
  <w:style w:type="numbering" w:customStyle="1" w:styleId="WW8Num28">
    <w:name w:val="WW8Num28"/>
    <w:basedOn w:val="Bezlisty"/>
    <w:rsid w:val="00110F37"/>
    <w:pPr>
      <w:numPr>
        <w:numId w:val="1"/>
      </w:numPr>
    </w:pPr>
  </w:style>
  <w:style w:type="numbering" w:customStyle="1" w:styleId="WW8Num27">
    <w:name w:val="WW8Num27"/>
    <w:basedOn w:val="Bezlisty"/>
    <w:rsid w:val="00110F37"/>
    <w:pPr>
      <w:numPr>
        <w:numId w:val="2"/>
      </w:numPr>
    </w:pPr>
  </w:style>
  <w:style w:type="numbering" w:customStyle="1" w:styleId="WW8Num26">
    <w:name w:val="WW8Num26"/>
    <w:basedOn w:val="Bezlisty"/>
    <w:rsid w:val="00110F37"/>
    <w:pPr>
      <w:numPr>
        <w:numId w:val="3"/>
      </w:numPr>
    </w:pPr>
  </w:style>
  <w:style w:type="numbering" w:customStyle="1" w:styleId="WW8Num25">
    <w:name w:val="WW8Num25"/>
    <w:basedOn w:val="Bezlisty"/>
    <w:rsid w:val="00110F37"/>
    <w:pPr>
      <w:numPr>
        <w:numId w:val="4"/>
      </w:numPr>
    </w:pPr>
  </w:style>
  <w:style w:type="numbering" w:customStyle="1" w:styleId="WW8Num24">
    <w:name w:val="WW8Num24"/>
    <w:basedOn w:val="Bezlisty"/>
    <w:rsid w:val="00110F37"/>
    <w:pPr>
      <w:numPr>
        <w:numId w:val="5"/>
      </w:numPr>
    </w:pPr>
  </w:style>
  <w:style w:type="numbering" w:customStyle="1" w:styleId="WW8Num3">
    <w:name w:val="WW8Num3"/>
    <w:basedOn w:val="Bezlisty"/>
    <w:rsid w:val="00110F37"/>
    <w:pPr>
      <w:numPr>
        <w:numId w:val="6"/>
      </w:numPr>
    </w:pPr>
  </w:style>
  <w:style w:type="numbering" w:customStyle="1" w:styleId="WW8Num211">
    <w:name w:val="WW8Num211"/>
    <w:basedOn w:val="Bezlisty"/>
    <w:rsid w:val="00110F37"/>
    <w:pPr>
      <w:numPr>
        <w:numId w:val="7"/>
      </w:numPr>
    </w:pPr>
  </w:style>
  <w:style w:type="numbering" w:customStyle="1" w:styleId="WW8Num23">
    <w:name w:val="WW8Num23"/>
    <w:basedOn w:val="Bezlisty"/>
    <w:rsid w:val="00110F37"/>
    <w:pPr>
      <w:numPr>
        <w:numId w:val="8"/>
      </w:numPr>
    </w:pPr>
  </w:style>
  <w:style w:type="numbering" w:customStyle="1" w:styleId="WW8Num22">
    <w:name w:val="WW8Num22"/>
    <w:basedOn w:val="Bezlisty"/>
    <w:rsid w:val="00110F37"/>
    <w:pPr>
      <w:numPr>
        <w:numId w:val="9"/>
      </w:numPr>
    </w:pPr>
  </w:style>
  <w:style w:type="numbering" w:customStyle="1" w:styleId="WW8Num21">
    <w:name w:val="WW8Num21"/>
    <w:basedOn w:val="Bezlisty"/>
    <w:rsid w:val="00110F37"/>
    <w:pPr>
      <w:numPr>
        <w:numId w:val="10"/>
      </w:numPr>
    </w:pPr>
  </w:style>
  <w:style w:type="numbering" w:customStyle="1" w:styleId="WW8Num2">
    <w:name w:val="WW8Num2"/>
    <w:basedOn w:val="Bezlisty"/>
    <w:rsid w:val="00110F37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Laptop</cp:lastModifiedBy>
  <cp:revision>3</cp:revision>
  <cp:lastPrinted>2020-12-28T08:29:00Z</cp:lastPrinted>
  <dcterms:created xsi:type="dcterms:W3CDTF">2020-12-29T07:52:00Z</dcterms:created>
  <dcterms:modified xsi:type="dcterms:W3CDTF">2020-12-29T07:56:00Z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