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EA" w:rsidRDefault="004774EA" w:rsidP="00C57911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</w:p>
    <w:p w:rsidR="00D344E1" w:rsidRPr="003D15FF" w:rsidRDefault="00D344E1" w:rsidP="00D344E1">
      <w:pPr>
        <w:jc w:val="center"/>
        <w:rPr>
          <w:rFonts w:ascii="Tahoma" w:hAnsi="Tahoma" w:cs="Tahoma"/>
          <w:b/>
          <w:sz w:val="24"/>
          <w:szCs w:val="24"/>
        </w:rPr>
      </w:pPr>
      <w:r w:rsidRPr="003D15FF">
        <w:rPr>
          <w:rFonts w:ascii="Tahoma" w:hAnsi="Tahoma" w:cs="Tahoma"/>
          <w:b/>
          <w:sz w:val="24"/>
          <w:szCs w:val="24"/>
        </w:rPr>
        <w:t>UCHWAŁA Nr</w:t>
      </w:r>
      <w:r w:rsidR="004774EA" w:rsidRPr="003D15FF">
        <w:rPr>
          <w:rFonts w:ascii="Tahoma" w:hAnsi="Tahoma" w:cs="Tahoma"/>
          <w:b/>
          <w:sz w:val="24"/>
          <w:szCs w:val="24"/>
        </w:rPr>
        <w:t xml:space="preserve"> </w:t>
      </w:r>
      <w:r w:rsidR="000D7E2C" w:rsidRPr="003D15FF">
        <w:rPr>
          <w:rFonts w:ascii="Tahoma" w:hAnsi="Tahoma" w:cs="Tahoma"/>
          <w:b/>
          <w:sz w:val="24"/>
          <w:szCs w:val="24"/>
        </w:rPr>
        <w:t>219/XXXI</w:t>
      </w:r>
      <w:r w:rsidR="004774EA" w:rsidRPr="003D15FF">
        <w:rPr>
          <w:rFonts w:ascii="Tahoma" w:hAnsi="Tahoma" w:cs="Tahoma"/>
          <w:b/>
          <w:sz w:val="24"/>
          <w:szCs w:val="24"/>
        </w:rPr>
        <w:t>/20</w:t>
      </w:r>
    </w:p>
    <w:p w:rsidR="00D344E1" w:rsidRPr="003D15FF" w:rsidRDefault="00D344E1" w:rsidP="00D344E1">
      <w:pPr>
        <w:jc w:val="center"/>
        <w:rPr>
          <w:rFonts w:ascii="Tahoma" w:hAnsi="Tahoma" w:cs="Tahoma"/>
          <w:b/>
          <w:sz w:val="24"/>
          <w:szCs w:val="24"/>
        </w:rPr>
      </w:pPr>
      <w:r w:rsidRPr="003D15FF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:rsidR="00D344E1" w:rsidRPr="003D15FF" w:rsidRDefault="00D344E1" w:rsidP="00D344E1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D15FF">
        <w:rPr>
          <w:rFonts w:ascii="Tahoma" w:hAnsi="Tahoma" w:cs="Tahoma"/>
          <w:b/>
          <w:sz w:val="24"/>
          <w:szCs w:val="24"/>
        </w:rPr>
        <w:t>z dnia</w:t>
      </w:r>
      <w:r w:rsidR="00C42A84" w:rsidRPr="003D15FF">
        <w:rPr>
          <w:rFonts w:ascii="Tahoma" w:hAnsi="Tahoma" w:cs="Tahoma"/>
          <w:b/>
          <w:sz w:val="24"/>
          <w:szCs w:val="24"/>
        </w:rPr>
        <w:t xml:space="preserve"> </w:t>
      </w:r>
      <w:r w:rsidR="000D7E2C" w:rsidRPr="003D15FF">
        <w:rPr>
          <w:rFonts w:ascii="Tahoma" w:hAnsi="Tahoma" w:cs="Tahoma"/>
          <w:b/>
          <w:sz w:val="24"/>
          <w:szCs w:val="24"/>
        </w:rPr>
        <w:t xml:space="preserve">29 </w:t>
      </w:r>
      <w:r w:rsidR="000D6EB9" w:rsidRPr="003D15FF">
        <w:rPr>
          <w:rFonts w:ascii="Tahoma" w:hAnsi="Tahoma" w:cs="Tahoma"/>
          <w:b/>
          <w:sz w:val="24"/>
          <w:szCs w:val="24"/>
        </w:rPr>
        <w:t>grudnia</w:t>
      </w:r>
      <w:r w:rsidR="004774EA" w:rsidRPr="003D15FF">
        <w:rPr>
          <w:rFonts w:ascii="Tahoma" w:hAnsi="Tahoma" w:cs="Tahoma"/>
          <w:b/>
          <w:sz w:val="24"/>
          <w:szCs w:val="24"/>
        </w:rPr>
        <w:t xml:space="preserve"> 2020</w:t>
      </w:r>
      <w:r w:rsidRPr="003D15FF">
        <w:rPr>
          <w:rFonts w:ascii="Tahoma" w:hAnsi="Tahoma" w:cs="Tahoma"/>
          <w:b/>
          <w:sz w:val="24"/>
          <w:szCs w:val="24"/>
        </w:rPr>
        <w:t xml:space="preserve"> roku</w:t>
      </w:r>
    </w:p>
    <w:p w:rsidR="00D344E1" w:rsidRPr="003D15FF" w:rsidRDefault="00D344E1" w:rsidP="00D344E1">
      <w:pPr>
        <w:jc w:val="center"/>
        <w:rPr>
          <w:rFonts w:ascii="Tahoma" w:hAnsi="Tahoma" w:cs="Tahoma"/>
          <w:sz w:val="24"/>
          <w:szCs w:val="24"/>
        </w:rPr>
      </w:pPr>
    </w:p>
    <w:p w:rsidR="00D344E1" w:rsidRPr="003D15FF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w sprawie uchwalenia Gminnego Programu Profilaktyki i Rozwiązywania Problemów Alkoholowych  w M</w:t>
      </w:r>
      <w:r w:rsidR="004774EA" w:rsidRPr="003D15FF">
        <w:rPr>
          <w:rFonts w:ascii="Tahoma" w:hAnsi="Tahoma" w:cs="Tahoma"/>
          <w:sz w:val="24"/>
          <w:szCs w:val="24"/>
        </w:rPr>
        <w:t>ieście i Gminie Chorzele na 2021</w:t>
      </w:r>
      <w:r w:rsidRPr="003D15FF">
        <w:rPr>
          <w:rFonts w:ascii="Tahoma" w:hAnsi="Tahoma" w:cs="Tahoma"/>
          <w:sz w:val="24"/>
          <w:szCs w:val="24"/>
        </w:rPr>
        <w:t xml:space="preserve"> rok.</w:t>
      </w:r>
    </w:p>
    <w:p w:rsidR="00D344E1" w:rsidRPr="003D15FF" w:rsidRDefault="00D344E1" w:rsidP="00D344E1">
      <w:pPr>
        <w:jc w:val="center"/>
        <w:rPr>
          <w:rFonts w:ascii="Tahoma" w:hAnsi="Tahoma" w:cs="Tahoma"/>
          <w:sz w:val="24"/>
          <w:szCs w:val="24"/>
        </w:rPr>
      </w:pPr>
    </w:p>
    <w:p w:rsidR="00D344E1" w:rsidRPr="003D15FF" w:rsidRDefault="00D344E1" w:rsidP="003D15FF">
      <w:pPr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Na podstawie art. 18 ust. 2 pkt 15 ustawy z dnia 8 marca 1990 roku o samorzą</w:t>
      </w:r>
      <w:r w:rsidR="004774EA" w:rsidRPr="003D15FF">
        <w:rPr>
          <w:rFonts w:ascii="Tahoma" w:hAnsi="Tahoma" w:cs="Tahoma"/>
          <w:sz w:val="24"/>
          <w:szCs w:val="24"/>
        </w:rPr>
        <w:t>dzie gminnym (</w:t>
      </w:r>
      <w:proofErr w:type="spellStart"/>
      <w:r w:rsidR="004774EA" w:rsidRPr="003D15FF">
        <w:rPr>
          <w:rFonts w:ascii="Tahoma" w:hAnsi="Tahoma" w:cs="Tahoma"/>
          <w:sz w:val="24"/>
          <w:szCs w:val="24"/>
        </w:rPr>
        <w:t>t.j</w:t>
      </w:r>
      <w:proofErr w:type="spellEnd"/>
      <w:r w:rsidR="004774EA" w:rsidRPr="003D15FF">
        <w:rPr>
          <w:rFonts w:ascii="Tahoma" w:hAnsi="Tahoma" w:cs="Tahoma"/>
          <w:sz w:val="24"/>
          <w:szCs w:val="24"/>
        </w:rPr>
        <w:t>. Dz. U. z 2020</w:t>
      </w:r>
      <w:r w:rsidR="00192CA5" w:rsidRPr="003D15FF">
        <w:rPr>
          <w:rFonts w:ascii="Tahoma" w:hAnsi="Tahoma" w:cs="Tahoma"/>
          <w:sz w:val="24"/>
          <w:szCs w:val="24"/>
        </w:rPr>
        <w:t xml:space="preserve"> r. poz. </w:t>
      </w:r>
      <w:r w:rsidR="004774EA" w:rsidRPr="003D15FF">
        <w:rPr>
          <w:rFonts w:ascii="Tahoma" w:hAnsi="Tahoma" w:cs="Tahoma"/>
          <w:sz w:val="24"/>
          <w:szCs w:val="24"/>
        </w:rPr>
        <w:t>703</w:t>
      </w:r>
      <w:r w:rsidR="00192CA5" w:rsidRPr="003D15FF">
        <w:rPr>
          <w:rFonts w:ascii="Tahoma" w:hAnsi="Tahoma" w:cs="Tahoma"/>
          <w:sz w:val="24"/>
          <w:szCs w:val="24"/>
        </w:rPr>
        <w:t xml:space="preserve"> ze zm.</w:t>
      </w:r>
      <w:r w:rsidRPr="003D15FF">
        <w:rPr>
          <w:rFonts w:ascii="Tahoma" w:hAnsi="Tahoma" w:cs="Tahoma"/>
          <w:sz w:val="24"/>
          <w:szCs w:val="24"/>
        </w:rPr>
        <w:t>)  w związku z art. 4</w:t>
      </w:r>
      <w:r w:rsidRPr="003D15FF">
        <w:rPr>
          <w:rFonts w:ascii="Tahoma" w:hAnsi="Tahoma" w:cs="Tahoma"/>
          <w:sz w:val="24"/>
          <w:szCs w:val="24"/>
          <w:vertAlign w:val="superscript"/>
        </w:rPr>
        <w:t>1</w:t>
      </w:r>
      <w:r w:rsidRPr="003D15FF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3D15FF">
        <w:rPr>
          <w:rFonts w:ascii="Tahoma" w:hAnsi="Tahoma" w:cs="Tahoma"/>
          <w:sz w:val="24"/>
          <w:szCs w:val="24"/>
        </w:rPr>
        <w:t>ust.</w:t>
      </w:r>
      <w:r w:rsidR="00F31690" w:rsidRPr="003D15FF">
        <w:rPr>
          <w:rFonts w:ascii="Tahoma" w:hAnsi="Tahoma" w:cs="Tahoma"/>
          <w:sz w:val="24"/>
          <w:szCs w:val="24"/>
        </w:rPr>
        <w:t xml:space="preserve"> 1,</w:t>
      </w:r>
      <w:r w:rsidRPr="003D15FF">
        <w:rPr>
          <w:rFonts w:ascii="Tahoma" w:hAnsi="Tahoma" w:cs="Tahoma"/>
          <w:sz w:val="24"/>
          <w:szCs w:val="24"/>
        </w:rPr>
        <w:t xml:space="preserve"> 2 i 5 ustawy z dnia 26 października 1982 roku o wychowaniu w trzeźwości i przeciwdziałaniu a</w:t>
      </w:r>
      <w:r w:rsidR="00192CA5" w:rsidRPr="003D15FF">
        <w:rPr>
          <w:rFonts w:ascii="Tahoma" w:hAnsi="Tahoma" w:cs="Tahoma"/>
          <w:sz w:val="24"/>
          <w:szCs w:val="24"/>
        </w:rPr>
        <w:t>lkoholi</w:t>
      </w:r>
      <w:r w:rsidR="004774EA" w:rsidRPr="003D15FF">
        <w:rPr>
          <w:rFonts w:ascii="Tahoma" w:hAnsi="Tahoma" w:cs="Tahoma"/>
          <w:sz w:val="24"/>
          <w:szCs w:val="24"/>
        </w:rPr>
        <w:t>zmowi        (</w:t>
      </w:r>
      <w:proofErr w:type="spellStart"/>
      <w:r w:rsidR="004774EA" w:rsidRPr="003D15FF">
        <w:rPr>
          <w:rFonts w:ascii="Tahoma" w:hAnsi="Tahoma" w:cs="Tahoma"/>
          <w:sz w:val="24"/>
          <w:szCs w:val="24"/>
        </w:rPr>
        <w:t>t.j</w:t>
      </w:r>
      <w:proofErr w:type="spellEnd"/>
      <w:r w:rsidR="004774EA" w:rsidRPr="003D15FF">
        <w:rPr>
          <w:rFonts w:ascii="Tahoma" w:hAnsi="Tahoma" w:cs="Tahoma"/>
          <w:sz w:val="24"/>
          <w:szCs w:val="24"/>
        </w:rPr>
        <w:t>. Dz. U. z 2019</w:t>
      </w:r>
      <w:r w:rsidR="00192CA5" w:rsidRPr="003D15FF">
        <w:rPr>
          <w:rFonts w:ascii="Tahoma" w:hAnsi="Tahoma" w:cs="Tahoma"/>
          <w:sz w:val="24"/>
          <w:szCs w:val="24"/>
        </w:rPr>
        <w:t xml:space="preserve"> r.</w:t>
      </w:r>
      <w:r w:rsidR="004774EA" w:rsidRPr="003D15FF">
        <w:rPr>
          <w:rFonts w:ascii="Tahoma" w:hAnsi="Tahoma" w:cs="Tahoma"/>
          <w:sz w:val="24"/>
          <w:szCs w:val="24"/>
        </w:rPr>
        <w:t xml:space="preserve"> poz. 2277 ze zm.</w:t>
      </w:r>
      <w:r w:rsidRPr="003D15FF">
        <w:rPr>
          <w:rFonts w:ascii="Tahoma" w:hAnsi="Tahoma" w:cs="Tahoma"/>
          <w:sz w:val="24"/>
          <w:szCs w:val="24"/>
        </w:rPr>
        <w:t>) Rada</w:t>
      </w:r>
      <w:r w:rsidR="00F31690" w:rsidRPr="003D15FF">
        <w:rPr>
          <w:rFonts w:ascii="Tahoma" w:hAnsi="Tahoma" w:cs="Tahoma"/>
          <w:sz w:val="24"/>
          <w:szCs w:val="24"/>
        </w:rPr>
        <w:t xml:space="preserve"> Miejska w Chorzelach uchwala</w:t>
      </w:r>
      <w:r w:rsidRPr="003D15FF">
        <w:rPr>
          <w:rFonts w:ascii="Tahoma" w:hAnsi="Tahoma" w:cs="Tahoma"/>
          <w:sz w:val="24"/>
          <w:szCs w:val="24"/>
        </w:rPr>
        <w:t xml:space="preserve"> co następuje: </w:t>
      </w:r>
    </w:p>
    <w:p w:rsidR="00D344E1" w:rsidRPr="003D15FF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 xml:space="preserve">§ 1 </w:t>
      </w:r>
    </w:p>
    <w:p w:rsidR="00D344E1" w:rsidRPr="003D15FF" w:rsidRDefault="00D344E1" w:rsidP="003D15FF">
      <w:pPr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Uchwala się Gminy   Program Profilaktyki i Rozwiązywania Problemów Alkoho</w:t>
      </w:r>
      <w:r w:rsidR="004774EA" w:rsidRPr="003D15FF">
        <w:rPr>
          <w:rFonts w:ascii="Tahoma" w:hAnsi="Tahoma" w:cs="Tahoma"/>
          <w:sz w:val="24"/>
          <w:szCs w:val="24"/>
        </w:rPr>
        <w:t>lowych w Gminie Chorzele na 2021</w:t>
      </w:r>
      <w:r w:rsidRPr="003D15FF">
        <w:rPr>
          <w:rFonts w:ascii="Tahoma" w:hAnsi="Tahoma" w:cs="Tahoma"/>
          <w:sz w:val="24"/>
          <w:szCs w:val="24"/>
        </w:rPr>
        <w:t xml:space="preserve"> rok  stanowiący załącznik do niniejszej uchwały.</w:t>
      </w:r>
    </w:p>
    <w:p w:rsidR="00D344E1" w:rsidRPr="003D15FF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§ 2</w:t>
      </w:r>
    </w:p>
    <w:p w:rsidR="00D344E1" w:rsidRPr="003D15FF" w:rsidRDefault="00D344E1" w:rsidP="00D344E1">
      <w:pPr>
        <w:jc w:val="both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D344E1" w:rsidRPr="003D15FF" w:rsidRDefault="00D344E1" w:rsidP="00D344E1">
      <w:pPr>
        <w:jc w:val="center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§ 3</w:t>
      </w:r>
    </w:p>
    <w:p w:rsidR="00D344E1" w:rsidRDefault="00D344E1" w:rsidP="003D15FF">
      <w:pPr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>Uchwała wchodzi w życie z dniem podjęcia z mocą obowiązującą</w:t>
      </w:r>
      <w:r w:rsidR="004774EA" w:rsidRPr="003D15FF">
        <w:rPr>
          <w:rFonts w:ascii="Tahoma" w:hAnsi="Tahoma" w:cs="Tahoma"/>
          <w:sz w:val="24"/>
          <w:szCs w:val="24"/>
        </w:rPr>
        <w:t xml:space="preserve"> od dnia 01 stycznia        2021 </w:t>
      </w:r>
      <w:r w:rsidRPr="003D15FF">
        <w:rPr>
          <w:rFonts w:ascii="Tahoma" w:hAnsi="Tahoma" w:cs="Tahoma"/>
          <w:sz w:val="24"/>
          <w:szCs w:val="24"/>
        </w:rPr>
        <w:t>roku.</w:t>
      </w:r>
    </w:p>
    <w:p w:rsidR="003D15FF" w:rsidRDefault="003D15FF" w:rsidP="003D15FF">
      <w:pPr>
        <w:rPr>
          <w:rFonts w:ascii="Tahoma" w:hAnsi="Tahoma" w:cs="Tahoma"/>
          <w:sz w:val="24"/>
          <w:szCs w:val="24"/>
        </w:rPr>
      </w:pPr>
    </w:p>
    <w:p w:rsidR="003D15FF" w:rsidRPr="003D15FF" w:rsidRDefault="003D15FF" w:rsidP="003D15FF">
      <w:pPr>
        <w:spacing w:after="0"/>
        <w:jc w:val="center"/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</w:rPr>
        <w:t xml:space="preserve">                                                                      </w:t>
      </w:r>
      <w:r w:rsidRPr="003D15FF">
        <w:rPr>
          <w:rFonts w:ascii="Tahoma" w:hAnsi="Tahoma" w:cs="Tahoma"/>
          <w:sz w:val="24"/>
          <w:szCs w:val="24"/>
        </w:rPr>
        <w:t>Przewodniczący Rady Miejskiej</w:t>
      </w:r>
    </w:p>
    <w:p w:rsidR="003D15FF" w:rsidRPr="003D15FF" w:rsidRDefault="003D15FF" w:rsidP="003D15FF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3D15FF" w:rsidRPr="003D15FF" w:rsidRDefault="003D15FF" w:rsidP="003D15FF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D15FF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bookmarkEnd w:id="0"/>
    <w:p w:rsidR="003D15FF" w:rsidRPr="003D15FF" w:rsidRDefault="003D15FF" w:rsidP="003D15FF">
      <w:pPr>
        <w:rPr>
          <w:rFonts w:ascii="Tahoma" w:hAnsi="Tahoma" w:cs="Tahoma"/>
          <w:sz w:val="24"/>
          <w:szCs w:val="24"/>
        </w:rPr>
      </w:pPr>
    </w:p>
    <w:p w:rsidR="00D344E1" w:rsidRPr="007A68E1" w:rsidRDefault="00D344E1" w:rsidP="003D15FF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4E1" w:rsidRPr="007A68E1" w:rsidRDefault="00D344E1" w:rsidP="00D344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4E1" w:rsidRDefault="00D344E1" w:rsidP="00D344E1"/>
    <w:p w:rsidR="00770927" w:rsidRDefault="00770927"/>
    <w:sectPr w:rsidR="0077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3859D50-7CFF-4ABE-8A8E-72A72EF6FFA2}"/>
  </w:docVars>
  <w:rsids>
    <w:rsidRoot w:val="00D344E1"/>
    <w:rsid w:val="000D6EB9"/>
    <w:rsid w:val="000D7E2C"/>
    <w:rsid w:val="00192CA5"/>
    <w:rsid w:val="002765C7"/>
    <w:rsid w:val="003D15FF"/>
    <w:rsid w:val="004774EA"/>
    <w:rsid w:val="00505337"/>
    <w:rsid w:val="00770927"/>
    <w:rsid w:val="00C42A84"/>
    <w:rsid w:val="00C57911"/>
    <w:rsid w:val="00D344E1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271A"/>
  <w15:docId w15:val="{751CD90D-1521-4CDB-986D-432939E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4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859D50-7CFF-4ABE-8A8E-72A72EF6FF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Justyna Smolinska</cp:lastModifiedBy>
  <cp:revision>7</cp:revision>
  <cp:lastPrinted>2020-12-30T07:24:00Z</cp:lastPrinted>
  <dcterms:created xsi:type="dcterms:W3CDTF">2020-12-16T09:25:00Z</dcterms:created>
  <dcterms:modified xsi:type="dcterms:W3CDTF">2020-12-30T14:02:00Z</dcterms:modified>
</cp:coreProperties>
</file>