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7B6E9062" w:rsidR="003D7C65" w:rsidRPr="001E1CB5" w:rsidRDefault="003D7C65" w:rsidP="00FB2979">
      <w:pPr>
        <w:pStyle w:val="Standard"/>
        <w:spacing w:line="360" w:lineRule="auto"/>
        <w:jc w:val="right"/>
        <w:rPr>
          <w:rFonts w:ascii="Tahoma" w:hAnsi="Tahoma" w:cs="Tahoma"/>
        </w:rPr>
      </w:pPr>
      <w:r w:rsidRPr="001E1CB5">
        <w:rPr>
          <w:rFonts w:ascii="Tahoma" w:hAnsi="Tahoma" w:cs="Tahoma"/>
        </w:rPr>
        <w:t xml:space="preserve">Chorzele, dnia </w:t>
      </w:r>
      <w:r w:rsidR="00CD6121" w:rsidRPr="001E1CB5">
        <w:rPr>
          <w:rFonts w:ascii="Tahoma" w:hAnsi="Tahoma" w:cs="Tahoma"/>
        </w:rPr>
        <w:t>04</w:t>
      </w:r>
      <w:r w:rsidRPr="001E1CB5">
        <w:rPr>
          <w:rFonts w:ascii="Tahoma" w:hAnsi="Tahoma" w:cs="Tahoma"/>
        </w:rPr>
        <w:t>.</w:t>
      </w:r>
      <w:r w:rsidR="00CD6121" w:rsidRPr="001E1CB5">
        <w:rPr>
          <w:rFonts w:ascii="Tahoma" w:hAnsi="Tahoma" w:cs="Tahoma"/>
        </w:rPr>
        <w:t>01</w:t>
      </w:r>
      <w:r w:rsidRPr="001E1CB5">
        <w:rPr>
          <w:rFonts w:ascii="Tahoma" w:hAnsi="Tahoma" w:cs="Tahoma"/>
        </w:rPr>
        <w:t>.202</w:t>
      </w:r>
      <w:r w:rsidR="00CD6121" w:rsidRPr="001E1CB5">
        <w:rPr>
          <w:rFonts w:ascii="Tahoma" w:hAnsi="Tahoma" w:cs="Tahoma"/>
        </w:rPr>
        <w:t>1</w:t>
      </w:r>
      <w:r w:rsidRPr="001E1CB5">
        <w:rPr>
          <w:rFonts w:ascii="Tahoma" w:hAnsi="Tahoma" w:cs="Tahoma"/>
        </w:rPr>
        <w:t xml:space="preserve"> r.</w:t>
      </w:r>
    </w:p>
    <w:p w14:paraId="307FFA94" w14:textId="11DE82A6" w:rsidR="003D7C65" w:rsidRPr="001E1CB5" w:rsidRDefault="003D7C65" w:rsidP="001E1CB5">
      <w:pPr>
        <w:pStyle w:val="Standard"/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WROZ.6220.</w:t>
      </w:r>
      <w:r w:rsidR="00CD6121" w:rsidRPr="001E1CB5">
        <w:rPr>
          <w:rFonts w:ascii="Tahoma" w:hAnsi="Tahoma" w:cs="Tahoma"/>
        </w:rPr>
        <w:t>2</w:t>
      </w:r>
      <w:r w:rsidR="00B92293" w:rsidRPr="001E1CB5">
        <w:rPr>
          <w:rFonts w:ascii="Tahoma" w:hAnsi="Tahoma" w:cs="Tahoma"/>
        </w:rPr>
        <w:t>5</w:t>
      </w:r>
      <w:r w:rsidRPr="001E1CB5">
        <w:rPr>
          <w:rFonts w:ascii="Tahoma" w:hAnsi="Tahoma" w:cs="Tahoma"/>
        </w:rPr>
        <w:t>.2020.</w:t>
      </w:r>
      <w:r w:rsidR="00CD6121" w:rsidRPr="001E1CB5">
        <w:rPr>
          <w:rFonts w:ascii="Tahoma" w:hAnsi="Tahoma" w:cs="Tahoma"/>
        </w:rPr>
        <w:t>2021.</w:t>
      </w:r>
      <w:r w:rsidRPr="001E1CB5">
        <w:rPr>
          <w:rFonts w:ascii="Tahoma" w:hAnsi="Tahoma" w:cs="Tahoma"/>
        </w:rPr>
        <w:t>MCH</w:t>
      </w:r>
    </w:p>
    <w:p w14:paraId="3CA7C701" w14:textId="77777777" w:rsidR="003D7C65" w:rsidRPr="001E1CB5" w:rsidRDefault="003D7C65" w:rsidP="00FB2979">
      <w:pPr>
        <w:pStyle w:val="Standard"/>
        <w:spacing w:line="360" w:lineRule="auto"/>
        <w:jc w:val="center"/>
        <w:rPr>
          <w:rFonts w:ascii="Tahoma" w:hAnsi="Tahoma" w:cs="Tahoma"/>
        </w:rPr>
      </w:pPr>
      <w:r w:rsidRPr="001E1CB5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1E1CB5" w:rsidRDefault="003D7C65" w:rsidP="001E1CB5">
      <w:pPr>
        <w:pStyle w:val="Standard"/>
        <w:spacing w:line="276" w:lineRule="auto"/>
        <w:rPr>
          <w:rFonts w:ascii="Tahoma" w:hAnsi="Tahoma" w:cs="Tahoma"/>
        </w:rPr>
      </w:pPr>
    </w:p>
    <w:p w14:paraId="50FB7803" w14:textId="556C6531" w:rsidR="003D7C65" w:rsidRPr="001E1CB5" w:rsidRDefault="003D7C65" w:rsidP="001E1CB5">
      <w:pPr>
        <w:pStyle w:val="Standard"/>
        <w:spacing w:line="276" w:lineRule="auto"/>
        <w:ind w:firstLine="709"/>
        <w:rPr>
          <w:rFonts w:ascii="Tahoma" w:hAnsi="Tahoma" w:cs="Tahoma"/>
        </w:rPr>
      </w:pPr>
      <w:r w:rsidRPr="001E1CB5"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społeczeństwa w ochronie środowiska oraz o ocenach oddziaływania na środowisko (</w:t>
      </w:r>
      <w:proofErr w:type="spellStart"/>
      <w:r w:rsidRPr="001E1CB5">
        <w:rPr>
          <w:rFonts w:ascii="Tahoma" w:hAnsi="Tahoma" w:cs="Tahoma"/>
        </w:rPr>
        <w:t>t.j</w:t>
      </w:r>
      <w:proofErr w:type="spellEnd"/>
      <w:r w:rsidRPr="001E1CB5">
        <w:rPr>
          <w:rFonts w:ascii="Tahoma" w:hAnsi="Tahoma" w:cs="Tahoma"/>
        </w:rPr>
        <w:t>. Dz. U. z 2020 r. , poz. 283 ze zm.) w związku z art. 49 ustawy z dnia 14 czerwca 1960 r. Kodeks postępowania administracyjnego (</w:t>
      </w:r>
      <w:proofErr w:type="spellStart"/>
      <w:r w:rsidR="00975058" w:rsidRPr="001E1CB5">
        <w:rPr>
          <w:rFonts w:ascii="Tahoma" w:hAnsi="Tahoma" w:cs="Tahoma"/>
        </w:rPr>
        <w:t>t.j</w:t>
      </w:r>
      <w:proofErr w:type="spellEnd"/>
      <w:r w:rsidR="00975058" w:rsidRPr="001E1CB5">
        <w:rPr>
          <w:rFonts w:ascii="Tahoma" w:hAnsi="Tahoma" w:cs="Tahoma"/>
        </w:rPr>
        <w:t xml:space="preserve">. </w:t>
      </w:r>
      <w:r w:rsidRPr="001E1CB5">
        <w:rPr>
          <w:rFonts w:ascii="Tahoma" w:hAnsi="Tahoma" w:cs="Tahoma"/>
        </w:rPr>
        <w:t>Dz. U. z 2020 r., poz. 256 ze zm.)</w:t>
      </w:r>
    </w:p>
    <w:p w14:paraId="30E86702" w14:textId="77777777" w:rsidR="003D7C65" w:rsidRPr="001E1CB5" w:rsidRDefault="003D7C65" w:rsidP="00FB2979">
      <w:pPr>
        <w:pStyle w:val="Standard"/>
        <w:spacing w:line="276" w:lineRule="auto"/>
        <w:jc w:val="center"/>
        <w:rPr>
          <w:rFonts w:ascii="Tahoma" w:hAnsi="Tahoma" w:cs="Tahoma"/>
        </w:rPr>
      </w:pPr>
      <w:r w:rsidRPr="001E1CB5">
        <w:rPr>
          <w:rFonts w:ascii="Tahoma" w:hAnsi="Tahoma" w:cs="Tahoma"/>
          <w:b/>
          <w:bCs/>
        </w:rPr>
        <w:t>zawiadamia,</w:t>
      </w:r>
    </w:p>
    <w:p w14:paraId="659D7E57" w14:textId="3ACD5EB9" w:rsidR="003D7C65" w:rsidRPr="001E1CB5" w:rsidRDefault="003D7C65" w:rsidP="001E1CB5">
      <w:pPr>
        <w:pStyle w:val="Standard"/>
        <w:spacing w:line="276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 xml:space="preserve">że w dniu </w:t>
      </w:r>
      <w:r w:rsidR="00CD6121" w:rsidRPr="001E1CB5">
        <w:rPr>
          <w:rFonts w:ascii="Tahoma" w:hAnsi="Tahoma" w:cs="Tahoma"/>
        </w:rPr>
        <w:t>04</w:t>
      </w:r>
      <w:r w:rsidRPr="001E1CB5">
        <w:rPr>
          <w:rFonts w:ascii="Tahoma" w:hAnsi="Tahoma" w:cs="Tahoma"/>
        </w:rPr>
        <w:t>.</w:t>
      </w:r>
      <w:r w:rsidR="00CD6121" w:rsidRPr="001E1CB5">
        <w:rPr>
          <w:rFonts w:ascii="Tahoma" w:hAnsi="Tahoma" w:cs="Tahoma"/>
        </w:rPr>
        <w:t>01</w:t>
      </w:r>
      <w:r w:rsidRPr="001E1CB5">
        <w:rPr>
          <w:rFonts w:ascii="Tahoma" w:hAnsi="Tahoma" w:cs="Tahoma"/>
        </w:rPr>
        <w:t>.202</w:t>
      </w:r>
      <w:r w:rsidR="00CD6121" w:rsidRPr="001E1CB5">
        <w:rPr>
          <w:rFonts w:ascii="Tahoma" w:hAnsi="Tahoma" w:cs="Tahoma"/>
        </w:rPr>
        <w:t>1</w:t>
      </w:r>
      <w:r w:rsidRPr="001E1CB5">
        <w:rPr>
          <w:rFonts w:ascii="Tahoma" w:hAnsi="Tahoma" w:cs="Tahoma"/>
        </w:rPr>
        <w:t xml:space="preserve"> r. zostało wydane postanowienie Burmistrza Miasta i Gminy Chorzele znak: WROZ.6220.</w:t>
      </w:r>
      <w:r w:rsidR="00CD6121" w:rsidRPr="001E1CB5">
        <w:rPr>
          <w:rFonts w:ascii="Tahoma" w:hAnsi="Tahoma" w:cs="Tahoma"/>
        </w:rPr>
        <w:t>2</w:t>
      </w:r>
      <w:r w:rsidR="00B92293" w:rsidRPr="001E1CB5">
        <w:rPr>
          <w:rFonts w:ascii="Tahoma" w:hAnsi="Tahoma" w:cs="Tahoma"/>
        </w:rPr>
        <w:t>5</w:t>
      </w:r>
      <w:r w:rsidRPr="001E1CB5">
        <w:rPr>
          <w:rFonts w:ascii="Tahoma" w:hAnsi="Tahoma" w:cs="Tahoma"/>
        </w:rPr>
        <w:t>.2020.</w:t>
      </w:r>
      <w:r w:rsidR="00CD6121" w:rsidRPr="001E1CB5">
        <w:rPr>
          <w:rFonts w:ascii="Tahoma" w:hAnsi="Tahoma" w:cs="Tahoma"/>
        </w:rPr>
        <w:t>2021.</w:t>
      </w:r>
      <w:r w:rsidRPr="001E1CB5">
        <w:rPr>
          <w:rFonts w:ascii="Tahoma" w:hAnsi="Tahoma" w:cs="Tahoma"/>
        </w:rPr>
        <w:t>MCH o nałożeniu obowiązku przeprowadzenia oceny oddziaływania na środowisko oraz określeniu zakresu raportu dla przedsięwzięcia pn.: ,,</w:t>
      </w:r>
      <w:r w:rsidR="00CD6121" w:rsidRPr="001E1CB5">
        <w:rPr>
          <w:rStyle w:val="Domylnaczcionkaakapitu2"/>
          <w:rFonts w:ascii="Tahoma" w:hAnsi="Tahoma" w:cs="Tahoma"/>
          <w:lang w:eastAsia="ar-SA"/>
        </w:rPr>
        <w:t>Budowa elektrowni fotowoltaicznej o mocy do 2 MW wraz z niezbędną infrastrukturą techniczną, na działkach oznaczonych w ewidencji gruntów i budynków nr 212 i 395 w obrębie geodezyjnym Zdziwój Nowy, gmina Chorzele</w:t>
      </w:r>
      <w:r w:rsidRPr="001E1CB5">
        <w:rPr>
          <w:rFonts w:ascii="Tahoma" w:hAnsi="Tahoma" w:cs="Tahoma"/>
        </w:rPr>
        <w:t>”.</w:t>
      </w:r>
    </w:p>
    <w:p w14:paraId="60B6749A" w14:textId="77777777" w:rsidR="003D7C65" w:rsidRPr="001E1CB5" w:rsidRDefault="003D7C65" w:rsidP="001E1CB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E1CB5">
        <w:rPr>
          <w:rFonts w:ascii="Tahoma" w:hAnsi="Tahoma" w:cs="Tahoma"/>
        </w:rPr>
        <w:t>Zgodnie z art. 9, 10 § 1 ustawy z dnia 14 czerwca 1960 r. kodeks postępowania administracyjnego (</w:t>
      </w:r>
      <w:proofErr w:type="spellStart"/>
      <w:r w:rsidRPr="001E1CB5">
        <w:rPr>
          <w:rFonts w:ascii="Tahoma" w:hAnsi="Tahoma" w:cs="Tahoma"/>
        </w:rPr>
        <w:t>t.j</w:t>
      </w:r>
      <w:proofErr w:type="spellEnd"/>
      <w:r w:rsidRPr="001E1CB5">
        <w:rPr>
          <w:rFonts w:ascii="Tahoma" w:hAnsi="Tahoma" w:cs="Tahoma"/>
        </w:rPr>
        <w:t>. Dz. U. z 2020 r., poz. 256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5884411C" w:rsidR="003D7C65" w:rsidRPr="001E1CB5" w:rsidRDefault="003D7C65" w:rsidP="001E1CB5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E1CB5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0C100E" w:rsidRPr="001E1CB5">
        <w:rPr>
          <w:rFonts w:ascii="Tahoma" w:hAnsi="Tahoma" w:cs="Tahoma"/>
        </w:rPr>
        <w:t xml:space="preserve"> </w:t>
      </w:r>
      <w:r w:rsidR="00CD6121" w:rsidRPr="001E1CB5">
        <w:rPr>
          <w:rFonts w:ascii="Tahoma" w:hAnsi="Tahoma" w:cs="Tahoma"/>
        </w:rPr>
        <w:t>sołectwa Zdziwój Nowy</w:t>
      </w:r>
      <w:r w:rsidRPr="001E1CB5">
        <w:rPr>
          <w:rFonts w:ascii="Tahoma" w:hAnsi="Tahoma" w:cs="Tahoma"/>
        </w:rPr>
        <w:t>.</w:t>
      </w:r>
    </w:p>
    <w:p w14:paraId="007E01D1" w14:textId="3A191472" w:rsidR="003D7C65" w:rsidRPr="001E1CB5" w:rsidRDefault="003D7C65" w:rsidP="00FB2979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 w:rsidRPr="001E1CB5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1E1CB5" w:rsidRDefault="003D7C65" w:rsidP="001E1CB5">
      <w:pPr>
        <w:pStyle w:val="Standard"/>
        <w:spacing w:line="276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Zawiadomienie uważa się za dokonane po upływie 14 dni od dnia publicznego ogłoszenia.</w:t>
      </w:r>
    </w:p>
    <w:p w14:paraId="0DF44242" w14:textId="2F0E7A08" w:rsidR="003D7C65" w:rsidRPr="001E1CB5" w:rsidRDefault="001E1CB5" w:rsidP="001E1CB5">
      <w:pPr>
        <w:pStyle w:val="Standard"/>
        <w:tabs>
          <w:tab w:val="left" w:pos="5580"/>
        </w:tabs>
        <w:spacing w:line="360" w:lineRule="auto"/>
        <w:ind w:left="5529"/>
        <w:rPr>
          <w:rFonts w:ascii="Tahoma" w:hAnsi="Tahoma" w:cs="Tahoma"/>
        </w:rPr>
      </w:pPr>
      <w:r w:rsidRPr="001E1CB5">
        <w:rPr>
          <w:rFonts w:ascii="Tahoma" w:hAnsi="Tahoma" w:cs="Tahoma"/>
        </w:rPr>
        <w:t>Z up. Burmistrza</w:t>
      </w:r>
    </w:p>
    <w:p w14:paraId="29C12D78" w14:textId="57BE8317" w:rsidR="000C100E" w:rsidRPr="001E1CB5" w:rsidRDefault="001E1CB5" w:rsidP="001E1CB5">
      <w:pPr>
        <w:pStyle w:val="Standard"/>
        <w:tabs>
          <w:tab w:val="left" w:pos="5529"/>
        </w:tabs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ab/>
        <w:t>Rafał Gotowiec</w:t>
      </w:r>
    </w:p>
    <w:p w14:paraId="178425FD" w14:textId="77777777" w:rsidR="001E1CB5" w:rsidRDefault="001E1CB5" w:rsidP="001E1CB5">
      <w:pPr>
        <w:pStyle w:val="Standard"/>
        <w:spacing w:line="360" w:lineRule="auto"/>
        <w:rPr>
          <w:rFonts w:ascii="Tahoma" w:hAnsi="Tahoma" w:cs="Tahoma"/>
        </w:rPr>
      </w:pPr>
    </w:p>
    <w:p w14:paraId="6E9E95B8" w14:textId="6CEE92D7" w:rsidR="003D7C65" w:rsidRPr="001E1CB5" w:rsidRDefault="003D7C65" w:rsidP="001E1CB5">
      <w:pPr>
        <w:pStyle w:val="Standard"/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Otrzymują:</w:t>
      </w:r>
    </w:p>
    <w:p w14:paraId="18F0F8CC" w14:textId="41F50A08" w:rsidR="003D7C65" w:rsidRPr="001E1CB5" w:rsidRDefault="003D7C65" w:rsidP="001E1CB5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Strony postępowania poprzez obwieszczenie na stronie  www.</w:t>
      </w:r>
      <w:hyperlink r:id="rId6" w:history="1">
        <w:r w:rsidRPr="001E1CB5">
          <w:rPr>
            <w:rFonts w:ascii="Tahoma" w:hAnsi="Tahoma" w:cs="Tahoma"/>
          </w:rPr>
          <w:t>bip.chorzele.pl</w:t>
        </w:r>
      </w:hyperlink>
      <w:r w:rsidRPr="001E1CB5">
        <w:rPr>
          <w:rFonts w:ascii="Tahoma" w:hAnsi="Tahoma" w:cs="Tahoma"/>
        </w:rPr>
        <w:t xml:space="preserve"> oraz na</w:t>
      </w:r>
      <w:r w:rsidR="00B92293" w:rsidRPr="001E1CB5">
        <w:rPr>
          <w:rFonts w:ascii="Tahoma" w:hAnsi="Tahoma" w:cs="Tahoma"/>
        </w:rPr>
        <w:t xml:space="preserve"> </w:t>
      </w:r>
      <w:r w:rsidRPr="001E1CB5">
        <w:rPr>
          <w:rFonts w:ascii="Tahoma" w:hAnsi="Tahoma" w:cs="Tahoma"/>
        </w:rPr>
        <w:t>tablicy ogłoszeń</w:t>
      </w:r>
      <w:r w:rsidR="00B92293" w:rsidRPr="001E1CB5">
        <w:rPr>
          <w:rFonts w:ascii="Tahoma" w:hAnsi="Tahoma" w:cs="Tahoma"/>
        </w:rPr>
        <w:t>:</w:t>
      </w:r>
    </w:p>
    <w:p w14:paraId="6F856E4B" w14:textId="2F034BD8" w:rsidR="003D7C65" w:rsidRPr="001E1CB5" w:rsidRDefault="003D7C65" w:rsidP="001E1CB5">
      <w:pPr>
        <w:pStyle w:val="Standard"/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- wywieszenie na tablicy ogłoszeń</w:t>
      </w:r>
      <w:r w:rsidR="000C100E" w:rsidRPr="001E1CB5">
        <w:rPr>
          <w:rFonts w:ascii="Tahoma" w:hAnsi="Tahoma" w:cs="Tahoma"/>
        </w:rPr>
        <w:t xml:space="preserve"> </w:t>
      </w:r>
      <w:r w:rsidR="00CD6121" w:rsidRPr="001E1CB5">
        <w:rPr>
          <w:rFonts w:ascii="Tahoma" w:hAnsi="Tahoma" w:cs="Tahoma"/>
        </w:rPr>
        <w:t>sołectwa Zdziwój Nowy</w:t>
      </w:r>
      <w:r w:rsidR="00B92293" w:rsidRPr="001E1CB5">
        <w:rPr>
          <w:rFonts w:ascii="Tahoma" w:hAnsi="Tahoma" w:cs="Tahoma"/>
        </w:rPr>
        <w:t>.</w:t>
      </w:r>
    </w:p>
    <w:p w14:paraId="6CE51852" w14:textId="07E101E7" w:rsidR="003D7C65" w:rsidRPr="001E1CB5" w:rsidRDefault="00B92293" w:rsidP="001E1CB5">
      <w:pPr>
        <w:pStyle w:val="Standard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lastRenderedPageBreak/>
        <w:t>A</w:t>
      </w:r>
      <w:r w:rsidR="003D7C65" w:rsidRPr="001E1CB5">
        <w:rPr>
          <w:rFonts w:ascii="Tahoma" w:hAnsi="Tahoma" w:cs="Tahoma"/>
        </w:rPr>
        <w:t>/a</w:t>
      </w:r>
      <w:r w:rsidRPr="001E1CB5">
        <w:rPr>
          <w:rFonts w:ascii="Tahoma" w:hAnsi="Tahoma" w:cs="Tahoma"/>
        </w:rPr>
        <w:t>.</w:t>
      </w:r>
    </w:p>
    <w:p w14:paraId="3F03FCB1" w14:textId="77777777" w:rsidR="003D7C65" w:rsidRPr="001E1CB5" w:rsidRDefault="003D7C65" w:rsidP="001E1CB5">
      <w:pPr>
        <w:pStyle w:val="Standard"/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Do wiadomości:</w:t>
      </w:r>
    </w:p>
    <w:p w14:paraId="5F70DD27" w14:textId="227C7186" w:rsidR="00B92293" w:rsidRDefault="00CD6121" w:rsidP="001E1CB5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 w:rsidRPr="001E1CB5">
        <w:rPr>
          <w:rFonts w:ascii="Tahoma" w:hAnsi="Tahoma" w:cs="Tahoma"/>
        </w:rPr>
        <w:t>Inwestor.</w:t>
      </w:r>
    </w:p>
    <w:p w14:paraId="0A2AEF38" w14:textId="2C27E43A" w:rsidR="008D7464" w:rsidRPr="001E1CB5" w:rsidRDefault="008D7464" w:rsidP="001E1CB5">
      <w:pPr>
        <w:pStyle w:val="Standard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P. Róża Kecmer.</w:t>
      </w:r>
      <w:bookmarkStart w:id="0" w:name="_GoBack"/>
      <w:bookmarkEnd w:id="0"/>
    </w:p>
    <w:sectPr w:rsidR="008D7464" w:rsidRPr="001E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7F2D373-2BAA-488D-BBB3-04D4DD2305AD}"/>
  </w:docVars>
  <w:rsids>
    <w:rsidRoot w:val="003D7C65"/>
    <w:rsid w:val="000C100E"/>
    <w:rsid w:val="001E1CB5"/>
    <w:rsid w:val="003D7C65"/>
    <w:rsid w:val="008D7464"/>
    <w:rsid w:val="0096728C"/>
    <w:rsid w:val="00975058"/>
    <w:rsid w:val="00B92293"/>
    <w:rsid w:val="00CD6121"/>
    <w:rsid w:val="00E51431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D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F2D373-2BAA-488D-BBB3-04D4DD2305A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13</cp:revision>
  <cp:lastPrinted>2021-01-05T07:26:00Z</cp:lastPrinted>
  <dcterms:created xsi:type="dcterms:W3CDTF">2020-06-17T09:05:00Z</dcterms:created>
  <dcterms:modified xsi:type="dcterms:W3CDTF">2021-01-05T11:01:00Z</dcterms:modified>
</cp:coreProperties>
</file>