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E48C" w14:textId="77777777" w:rsidR="00940359" w:rsidRDefault="00940359" w:rsidP="008E680F">
      <w:pPr>
        <w:spacing w:after="0" w:line="240" w:lineRule="auto"/>
        <w:jc w:val="center"/>
      </w:pPr>
      <w:r>
        <w:t xml:space="preserve">Ogłoszenie nr 510400001-N-2021 z dnia 12.01.2021 r. </w:t>
      </w:r>
    </w:p>
    <w:p w14:paraId="22EDBBEB" w14:textId="66F4F773" w:rsidR="008E680F" w:rsidRPr="008E680F" w:rsidRDefault="008E680F" w:rsidP="008E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Chorzele: Dostawa energii elektrycznej w ramach usługi kompleksowej dla Gminy Chorzele oraz podległych jednostek na potrzeby zasilania lokali i budynków oraz oświetlenia ulicznego.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154EF69F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57F9D9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7718A344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3C52B4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03D858E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3395AF9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63D9C1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A565AE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610217-N-2020 </w:t>
      </w:r>
    </w:p>
    <w:p w14:paraId="6B3A9043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BD4231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540529657-N-2020 </w:t>
      </w:r>
    </w:p>
    <w:p w14:paraId="37A12259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F9449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D89A32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05CA9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40F99D5" w14:textId="7497C34E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Chorzele, Krajowy numer identyfikacyjny 55066788200000, ul. ul. Stanisława Komosińskiego  1, 06-330  Chorzele, woj. mazowieckie, państwo Polska, tel. 29 751 65 40,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sekretariat@chorzele.pl, faks 29 751 65 30.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www.chorzele.pl </w:t>
      </w:r>
    </w:p>
    <w:p w14:paraId="758D636E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2C781C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61089B78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2412782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89562B2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 w ramach usługi kompleksowej dla Gminy Chorzele oraz podległych jednostek na potrzeby zasilania lokali i budynków oraz oświetlenia ulicznego. </w:t>
      </w:r>
    </w:p>
    <w:p w14:paraId="55F8108B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E68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F8215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PN/9/2020 </w:t>
      </w:r>
    </w:p>
    <w:p w14:paraId="0A4E3474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3EEAED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09C78D6C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E68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91D82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energii elektrycznej rozumiana jako sprzedaż energii elektrycznej w ramach usługi kompleksowej w rozumieniu ustawy Prawo energetyczne (Dz. U. z 2020 r. poz. 833, 843, 875, 1086, 1378, 1565 ze zm.), zwanej dalej sprzedażą energii elektrycznej, w planowanej ilości około 980274 kWh dla 139 punktów poboru energii elektrycznej dla Gminy Chorzele oraz podległych jednostek na potrzeby zasilania lokali i budynków oraz oświetlenia ulicznego zgodnie z warunkami zawartymi w Specyfikacji Istotnych Warunków Zamówienia. UWAGA: Szacunkowa ilość zamawianej energii jest ustalona na podstawie zużycia w 2020 r. i ma charakter jedynie orientacyjny służący do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porównania ofert w żadnym wypadku nie stanowi ze strony Zamawiającego zobowiązania do zakupu energii w podanej ilości. Wykonawcy nie będzie przysługiwało jakiekolwiek roszczenie w stosunku do Zamawiającego z tytułu nie pobrania przewidywanej ilości energii. Zamawiający dokona zapłaty za faktycznie pobrane ilości. 2.Szczegółowy opis przedmiotu zamówienia stanowi Załącznik nr 1 do SIWZ. </w:t>
      </w:r>
    </w:p>
    <w:p w14:paraId="723DE3AF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49A26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AA7B1A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09300000-2</w:t>
      </w:r>
    </w:p>
    <w:p w14:paraId="32413903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4F425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986F0EF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8D5AADD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8088FF0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B86D81B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F1D6F8E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74D7C12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E680F" w:rsidRPr="008E680F" w14:paraId="2EFAA04E" w14:textId="77777777" w:rsidTr="008E68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9D7E14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80F" w:rsidRPr="008E680F" w14:paraId="609E0652" w14:textId="77777777" w:rsidTr="008E68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E49E69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80F" w:rsidRPr="008E680F" w14:paraId="5B37D2F3" w14:textId="77777777" w:rsidTr="008E68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657260" w14:textId="028B14A0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="00940359" w:rsidRPr="0094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Pr="0094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/12/2020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3E186A5" w14:textId="7D2C6CC9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577375.94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DF74380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1E5845B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D135E78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B1BD90B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6623E5B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1FF0E36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D10FB2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F5416F4" w14:textId="03D18C90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663533.61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663533.61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663533.61 </w:t>
            </w: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80148B5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44F3F30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F3802F5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D647C6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18C3771" w14:textId="77777777" w:rsidR="008E680F" w:rsidRPr="008E680F" w:rsidRDefault="008E680F" w:rsidP="008E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7A49982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1D2E9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14:paraId="6B2527CF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51103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1A4748" w14:textId="4D1E7F65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 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 ustawy </w:t>
      </w:r>
      <w:proofErr w:type="spellStart"/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2D488E" w14:textId="7777777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04560A6" w14:textId="67DD8D37" w:rsidR="008E680F" w:rsidRPr="008E680F" w:rsidRDefault="008E680F" w:rsidP="008E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----</w:t>
      </w:r>
      <w:r w:rsidRPr="008E6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EED40" w14:textId="2C45FE53" w:rsidR="00762EC3" w:rsidRDefault="00762EC3" w:rsidP="008E680F"/>
    <w:tbl>
      <w:tblPr>
        <w:tblpPr w:leftFromText="141" w:rightFromText="141" w:vertAnchor="text" w:horzAnchor="margin" w:tblpY="106"/>
        <w:tblW w:w="9577" w:type="dxa"/>
        <w:tblLayout w:type="fixed"/>
        <w:tblLook w:val="0000" w:firstRow="0" w:lastRow="0" w:firstColumn="0" w:lastColumn="0" w:noHBand="0" w:noVBand="0"/>
      </w:tblPr>
      <w:tblGrid>
        <w:gridCol w:w="9577"/>
      </w:tblGrid>
      <w:tr w:rsidR="005D3AC3" w:rsidRPr="001A3118" w14:paraId="3752135D" w14:textId="77777777" w:rsidTr="00F25D8C">
        <w:tc>
          <w:tcPr>
            <w:tcW w:w="3799" w:type="dxa"/>
            <w:shd w:val="clear" w:color="auto" w:fill="auto"/>
            <w:vAlign w:val="center"/>
          </w:tcPr>
          <w:p w14:paraId="24AA60D8" w14:textId="77777777" w:rsidR="005D3AC3" w:rsidRPr="001A3118" w:rsidRDefault="005D3AC3" w:rsidP="005D3AC3">
            <w:pPr>
              <w:pStyle w:val="Tekstpodstawowy"/>
              <w:ind w:left="5707"/>
              <w:jc w:val="center"/>
              <w:rPr>
                <w:rFonts w:ascii="Calibri" w:hAnsi="Calibri" w:cs="Calibri"/>
                <w:sz w:val="20"/>
              </w:rPr>
            </w:pPr>
            <w:r w:rsidRPr="001A3118">
              <w:rPr>
                <w:rFonts w:ascii="Calibri" w:hAnsi="Calibri" w:cs="Calibri"/>
                <w:sz w:val="20"/>
              </w:rPr>
              <w:t>Z up. BURMISTRZA</w:t>
            </w:r>
          </w:p>
        </w:tc>
      </w:tr>
      <w:tr w:rsidR="005D3AC3" w:rsidRPr="001A3118" w14:paraId="2105A91F" w14:textId="77777777" w:rsidTr="00F25D8C">
        <w:tc>
          <w:tcPr>
            <w:tcW w:w="3799" w:type="dxa"/>
            <w:shd w:val="clear" w:color="auto" w:fill="auto"/>
          </w:tcPr>
          <w:p w14:paraId="62BDA8E8" w14:textId="77777777" w:rsidR="005D3AC3" w:rsidRPr="001A3118" w:rsidRDefault="005D3AC3" w:rsidP="005D3AC3">
            <w:pPr>
              <w:pStyle w:val="Tekstpodstawowy"/>
              <w:snapToGrid w:val="0"/>
              <w:ind w:left="5707"/>
              <w:jc w:val="center"/>
              <w:rPr>
                <w:rFonts w:ascii="Calibri" w:hAnsi="Calibri" w:cs="Calibri"/>
                <w:sz w:val="20"/>
              </w:rPr>
            </w:pPr>
            <w:r w:rsidRPr="001A3118">
              <w:rPr>
                <w:rFonts w:ascii="Calibri" w:hAnsi="Calibri" w:cs="Calibri"/>
                <w:sz w:val="20"/>
              </w:rPr>
              <w:t>mgr Katarzyna Brzezicka</w:t>
            </w:r>
          </w:p>
        </w:tc>
      </w:tr>
      <w:tr w:rsidR="005D3AC3" w:rsidRPr="001A3118" w14:paraId="360A69D7" w14:textId="77777777" w:rsidTr="00F25D8C">
        <w:tc>
          <w:tcPr>
            <w:tcW w:w="3799" w:type="dxa"/>
            <w:shd w:val="clear" w:color="auto" w:fill="auto"/>
            <w:vAlign w:val="center"/>
          </w:tcPr>
          <w:p w14:paraId="7135BFC2" w14:textId="77777777" w:rsidR="005D3AC3" w:rsidRPr="001A3118" w:rsidRDefault="005D3AC3" w:rsidP="005D3AC3">
            <w:pPr>
              <w:pStyle w:val="Tekstpodstawowy"/>
              <w:ind w:left="5707"/>
              <w:jc w:val="center"/>
              <w:rPr>
                <w:rFonts w:ascii="Calibri" w:hAnsi="Calibri" w:cs="Calibri"/>
                <w:sz w:val="20"/>
              </w:rPr>
            </w:pPr>
            <w:r w:rsidRPr="001A3118">
              <w:rPr>
                <w:rFonts w:ascii="Calibri" w:hAnsi="Calibri" w:cs="Calibri"/>
                <w:sz w:val="20"/>
              </w:rPr>
              <w:t>ZASTĘPCA BURMISTRZA</w:t>
            </w:r>
          </w:p>
        </w:tc>
      </w:tr>
      <w:tr w:rsidR="005D3AC3" w:rsidRPr="001A3118" w14:paraId="204BEDA4" w14:textId="77777777" w:rsidTr="00F25D8C">
        <w:tc>
          <w:tcPr>
            <w:tcW w:w="3799" w:type="dxa"/>
            <w:shd w:val="clear" w:color="auto" w:fill="auto"/>
            <w:vAlign w:val="center"/>
          </w:tcPr>
          <w:p w14:paraId="488B3A64" w14:textId="77777777" w:rsidR="005D3AC3" w:rsidRPr="001A3118" w:rsidRDefault="005D3AC3" w:rsidP="005D3AC3">
            <w:pPr>
              <w:spacing w:after="40"/>
              <w:ind w:left="570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118">
              <w:rPr>
                <w:rFonts w:ascii="Calibri" w:hAnsi="Calibri" w:cs="Calibri"/>
                <w:b/>
                <w:bCs/>
                <w:sz w:val="20"/>
                <w:szCs w:val="20"/>
              </w:rPr>
              <w:t>MIASTA I GMINY CHORZELE</w:t>
            </w:r>
          </w:p>
        </w:tc>
      </w:tr>
    </w:tbl>
    <w:p w14:paraId="143A891A" w14:textId="77777777" w:rsidR="005D3AC3" w:rsidRPr="008E680F" w:rsidRDefault="005D3AC3" w:rsidP="005D3AC3">
      <w:pPr>
        <w:jc w:val="center"/>
      </w:pPr>
      <w:bookmarkStart w:id="0" w:name="_GoBack"/>
      <w:bookmarkEnd w:id="0"/>
    </w:p>
    <w:sectPr w:rsidR="005D3AC3" w:rsidRPr="008E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C3"/>
    <w:rsid w:val="005D3AC3"/>
    <w:rsid w:val="00762EC3"/>
    <w:rsid w:val="008E680F"/>
    <w:rsid w:val="00940359"/>
    <w:rsid w:val="00B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883A"/>
  <w15:chartTrackingRefBased/>
  <w15:docId w15:val="{CBF88C20-DDE7-436C-AF76-4CBA72F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3AC3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AC3"/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5</cp:revision>
  <cp:lastPrinted>2021-01-12T08:51:00Z</cp:lastPrinted>
  <dcterms:created xsi:type="dcterms:W3CDTF">2019-12-23T11:25:00Z</dcterms:created>
  <dcterms:modified xsi:type="dcterms:W3CDTF">2021-01-12T08:57:00Z</dcterms:modified>
</cp:coreProperties>
</file>