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2C141A">
        <w:rPr>
          <w:rFonts w:ascii="Tahoma" w:hAnsi="Tahoma" w:cs="Tahoma"/>
          <w:sz w:val="24"/>
          <w:szCs w:val="24"/>
        </w:rPr>
        <w:t>49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A67431">
        <w:rPr>
          <w:rFonts w:ascii="Tahoma" w:hAnsi="Tahoma" w:cs="Tahoma"/>
          <w:b/>
          <w:bCs/>
          <w:sz w:val="24"/>
          <w:szCs w:val="24"/>
        </w:rPr>
        <w:t>24 marca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8B35A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A003C0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 xml:space="preserve">zwiększenia dochodów  budżetu gminy na 2021 r. o kwotę </w:t>
      </w:r>
      <w:r w:rsidR="00A67431">
        <w:rPr>
          <w:rFonts w:ascii="Tahoma" w:hAnsi="Tahoma" w:cs="Tahoma"/>
          <w:sz w:val="24"/>
          <w:szCs w:val="24"/>
        </w:rPr>
        <w:t>230 947</w:t>
      </w:r>
      <w:r w:rsidR="00020D1D" w:rsidRPr="00A003C0">
        <w:rPr>
          <w:rFonts w:ascii="Tahoma" w:hAnsi="Tahoma" w:cs="Tahoma"/>
          <w:sz w:val="24"/>
          <w:szCs w:val="24"/>
        </w:rPr>
        <w:t xml:space="preserve">,00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020D1D" w:rsidRPr="00A003C0">
        <w:rPr>
          <w:rFonts w:ascii="Tahoma" w:hAnsi="Tahoma" w:cs="Tahoma"/>
          <w:sz w:val="24"/>
          <w:szCs w:val="24"/>
        </w:rPr>
        <w:t xml:space="preserve"> 59</w:t>
      </w:r>
      <w:r w:rsidR="00A67431">
        <w:rPr>
          <w:rFonts w:ascii="Tahoma" w:hAnsi="Tahoma" w:cs="Tahoma"/>
          <w:sz w:val="24"/>
          <w:szCs w:val="24"/>
        </w:rPr>
        <w:t> 834 844,25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FE33BE" w:rsidRPr="00A003C0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B75110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B75110">
        <w:rPr>
          <w:rFonts w:ascii="Tahoma" w:hAnsi="Tahoma" w:cs="Tahoma"/>
          <w:sz w:val="24"/>
          <w:szCs w:val="24"/>
        </w:rPr>
        <w:t xml:space="preserve">- </w:t>
      </w:r>
      <w:r w:rsidR="00020D1D" w:rsidRPr="00B75110">
        <w:rPr>
          <w:rFonts w:ascii="Tahoma" w:hAnsi="Tahoma" w:cs="Tahoma"/>
          <w:sz w:val="24"/>
          <w:szCs w:val="24"/>
        </w:rPr>
        <w:t>dochody</w:t>
      </w:r>
      <w:r w:rsidR="00F23F40" w:rsidRPr="00B75110">
        <w:rPr>
          <w:rFonts w:ascii="Tahoma" w:hAnsi="Tahoma" w:cs="Tahoma"/>
          <w:sz w:val="24"/>
          <w:szCs w:val="24"/>
        </w:rPr>
        <w:t xml:space="preserve"> </w:t>
      </w:r>
      <w:r w:rsidR="0065573D" w:rsidRPr="00B75110">
        <w:rPr>
          <w:rFonts w:ascii="Tahoma" w:hAnsi="Tahoma" w:cs="Tahoma"/>
          <w:sz w:val="24"/>
          <w:szCs w:val="24"/>
        </w:rPr>
        <w:t xml:space="preserve">bieżące        </w:t>
      </w:r>
      <w:r w:rsidR="00D86C69" w:rsidRPr="00B75110">
        <w:rPr>
          <w:rFonts w:ascii="Tahoma" w:hAnsi="Tahoma" w:cs="Tahoma"/>
          <w:sz w:val="24"/>
          <w:szCs w:val="24"/>
        </w:rPr>
        <w:t>57</w:t>
      </w:r>
      <w:r w:rsidR="00B75110" w:rsidRPr="00B75110">
        <w:rPr>
          <w:rFonts w:ascii="Tahoma" w:hAnsi="Tahoma" w:cs="Tahoma"/>
          <w:sz w:val="24"/>
          <w:szCs w:val="24"/>
        </w:rPr>
        <w:t> 948 894,50</w:t>
      </w:r>
      <w:r w:rsidR="0065573D" w:rsidRPr="00B7511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B75110">
        <w:rPr>
          <w:rFonts w:ascii="Tahoma" w:hAnsi="Tahoma" w:cs="Tahoma"/>
          <w:sz w:val="24"/>
          <w:szCs w:val="24"/>
        </w:rPr>
        <w:t xml:space="preserve">- </w:t>
      </w:r>
      <w:r w:rsidR="00020D1D" w:rsidRPr="00B75110">
        <w:rPr>
          <w:rFonts w:ascii="Tahoma" w:hAnsi="Tahoma" w:cs="Tahoma"/>
          <w:sz w:val="24"/>
          <w:szCs w:val="24"/>
        </w:rPr>
        <w:t>dochody</w:t>
      </w:r>
      <w:r w:rsidRPr="00B75110">
        <w:rPr>
          <w:rFonts w:ascii="Tahoma" w:hAnsi="Tahoma" w:cs="Tahoma"/>
          <w:sz w:val="24"/>
          <w:szCs w:val="24"/>
        </w:rPr>
        <w:t xml:space="preserve"> majątkowe  </w:t>
      </w:r>
      <w:r w:rsidR="0065573D" w:rsidRPr="00B75110">
        <w:rPr>
          <w:rFonts w:ascii="Tahoma" w:hAnsi="Tahoma" w:cs="Tahoma"/>
          <w:sz w:val="24"/>
          <w:szCs w:val="24"/>
        </w:rPr>
        <w:t xml:space="preserve"> </w:t>
      </w:r>
      <w:r w:rsidR="00D86C69" w:rsidRPr="00B75110">
        <w:rPr>
          <w:rFonts w:ascii="Tahoma" w:hAnsi="Tahoma" w:cs="Tahoma"/>
          <w:sz w:val="24"/>
          <w:szCs w:val="24"/>
        </w:rPr>
        <w:t xml:space="preserve"> 1 885 949,75</w:t>
      </w:r>
      <w:r w:rsidR="0065573D" w:rsidRPr="00B7511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A67431">
        <w:rPr>
          <w:rFonts w:ascii="Tahoma" w:hAnsi="Tahoma" w:cs="Tahoma"/>
          <w:sz w:val="24"/>
          <w:szCs w:val="24"/>
        </w:rPr>
        <w:t>230 947</w:t>
      </w:r>
      <w:r w:rsidRPr="00A003C0">
        <w:rPr>
          <w:rFonts w:ascii="Tahoma" w:hAnsi="Tahoma" w:cs="Tahoma"/>
          <w:sz w:val="24"/>
          <w:szCs w:val="24"/>
        </w:rPr>
        <w:t>,00 zł, zgodnie z załącznikiem Nr 2 do niniejszego zarządzenia. Wydatki po zmianie wynoszą 64</w:t>
      </w:r>
      <w:r w:rsidR="00A67431">
        <w:rPr>
          <w:rFonts w:ascii="Tahoma" w:hAnsi="Tahoma" w:cs="Tahoma"/>
          <w:sz w:val="24"/>
          <w:szCs w:val="24"/>
        </w:rPr>
        <w:t> 784 211,77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B75110" w:rsidRDefault="00020D1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>w tym:</w:t>
      </w:r>
    </w:p>
    <w:p w:rsidR="00020D1D" w:rsidRPr="00B75110" w:rsidRDefault="00020D1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B75110">
        <w:rPr>
          <w:rFonts w:ascii="Tahoma" w:hAnsi="Tahoma" w:cs="Tahoma"/>
          <w:sz w:val="24"/>
          <w:szCs w:val="24"/>
        </w:rPr>
        <w:t>- wydatki bieżące         54</w:t>
      </w:r>
      <w:r w:rsidR="00B75110" w:rsidRPr="00B75110">
        <w:rPr>
          <w:rFonts w:ascii="Tahoma" w:hAnsi="Tahoma" w:cs="Tahoma"/>
          <w:sz w:val="24"/>
          <w:szCs w:val="24"/>
        </w:rPr>
        <w:t> 798 570,64</w:t>
      </w:r>
      <w:r w:rsidRPr="00B75110">
        <w:rPr>
          <w:rFonts w:ascii="Tahoma" w:hAnsi="Tahoma" w:cs="Tahoma"/>
          <w:sz w:val="24"/>
          <w:szCs w:val="24"/>
        </w:rPr>
        <w:t xml:space="preserve"> zł</w:t>
      </w:r>
    </w:p>
    <w:p w:rsidR="00020D1D" w:rsidRPr="00A003C0" w:rsidRDefault="00B75110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B75110">
        <w:rPr>
          <w:rFonts w:ascii="Tahoma" w:hAnsi="Tahoma" w:cs="Tahoma"/>
          <w:sz w:val="24"/>
          <w:szCs w:val="24"/>
        </w:rPr>
        <w:t>- wydatki majątkowe     9 985 6</w:t>
      </w:r>
      <w:r w:rsidR="00020D1D" w:rsidRPr="00B75110">
        <w:rPr>
          <w:rFonts w:ascii="Tahoma" w:hAnsi="Tahoma" w:cs="Tahoma"/>
          <w:sz w:val="24"/>
          <w:szCs w:val="24"/>
        </w:rPr>
        <w:t>41,13 zł.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8B35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A67431">
        <w:rPr>
          <w:rFonts w:ascii="Tahoma" w:hAnsi="Tahoma" w:cs="Tahoma"/>
          <w:bCs/>
          <w:sz w:val="24"/>
          <w:szCs w:val="24"/>
        </w:rPr>
        <w:t>onuje się przeniesień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18</w:t>
      </w:r>
      <w:r w:rsidR="0068269E">
        <w:rPr>
          <w:rFonts w:ascii="Tahoma" w:hAnsi="Tahoma" w:cs="Tahoma"/>
          <w:bCs/>
          <w:sz w:val="24"/>
          <w:szCs w:val="24"/>
        </w:rPr>
        <w:t> </w:t>
      </w:r>
      <w:r w:rsidRPr="00A003C0">
        <w:rPr>
          <w:rFonts w:ascii="Tahoma" w:hAnsi="Tahoma" w:cs="Tahoma"/>
          <w:bCs/>
          <w:sz w:val="24"/>
          <w:szCs w:val="24"/>
        </w:rPr>
        <w:t>06</w:t>
      </w:r>
      <w:r w:rsidR="0068269E">
        <w:rPr>
          <w:rFonts w:ascii="Tahoma" w:hAnsi="Tahoma" w:cs="Tahoma"/>
          <w:bCs/>
          <w:sz w:val="24"/>
          <w:szCs w:val="24"/>
        </w:rPr>
        <w:t>3 987</w:t>
      </w:r>
      <w:r w:rsidRPr="00A003C0">
        <w:rPr>
          <w:rFonts w:ascii="Tahoma" w:hAnsi="Tahoma" w:cs="Tahoma"/>
          <w:bCs/>
          <w:sz w:val="24"/>
          <w:szCs w:val="24"/>
        </w:rPr>
        <w:t>,00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494AFE" w:rsidRDefault="00FE33BE" w:rsidP="008B35A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</w:p>
    <w:p w:rsidR="00A67431" w:rsidRPr="00A003C0" w:rsidRDefault="00A67431" w:rsidP="008B35A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141A">
        <w:rPr>
          <w:rFonts w:ascii="Tahoma" w:hAnsi="Tahoma" w:cs="Tahoma"/>
          <w:b/>
          <w:bCs/>
          <w:sz w:val="24"/>
          <w:szCs w:val="24"/>
        </w:rPr>
        <w:t>49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A67431">
        <w:rPr>
          <w:rFonts w:ascii="Tahoma" w:hAnsi="Tahoma" w:cs="Tahoma"/>
          <w:b/>
          <w:bCs/>
          <w:sz w:val="24"/>
          <w:szCs w:val="24"/>
        </w:rPr>
        <w:t>24 marca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Default="00FE33BE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>zwiększenia ogółem dochodów bud</w:t>
      </w:r>
      <w:r w:rsidR="00E115D5" w:rsidRPr="00A003C0">
        <w:rPr>
          <w:rFonts w:ascii="Tahoma" w:hAnsi="Tahoma" w:cs="Tahoma"/>
          <w:sz w:val="24"/>
          <w:szCs w:val="24"/>
        </w:rPr>
        <w:t>ż</w:t>
      </w:r>
      <w:r w:rsidR="00D86C69" w:rsidRPr="00A003C0">
        <w:rPr>
          <w:rFonts w:ascii="Tahoma" w:hAnsi="Tahoma" w:cs="Tahoma"/>
          <w:sz w:val="24"/>
          <w:szCs w:val="24"/>
        </w:rPr>
        <w:t xml:space="preserve">etu gminy na 2021 r. o kwotę </w:t>
      </w:r>
      <w:r w:rsidR="00A67431">
        <w:rPr>
          <w:rFonts w:ascii="Tahoma" w:hAnsi="Tahoma" w:cs="Tahoma"/>
          <w:sz w:val="24"/>
          <w:szCs w:val="24"/>
        </w:rPr>
        <w:t>230 947,00</w:t>
      </w:r>
      <w:r w:rsidR="00D86C69" w:rsidRPr="00A003C0">
        <w:rPr>
          <w:rFonts w:ascii="Tahoma" w:hAnsi="Tahoma" w:cs="Tahoma"/>
          <w:sz w:val="24"/>
          <w:szCs w:val="24"/>
        </w:rPr>
        <w:t xml:space="preserve"> zł, jak niżej:</w:t>
      </w:r>
    </w:p>
    <w:p w:rsidR="00A67431" w:rsidRPr="00A003C0" w:rsidRDefault="00A67431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A003C0" w:rsidRDefault="00A67431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6F46CC" w:rsidRDefault="00A67431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</w:t>
      </w:r>
      <w:r w:rsidR="006F46CC" w:rsidRPr="00A003C0">
        <w:rPr>
          <w:rFonts w:ascii="Tahoma" w:hAnsi="Tahoma" w:cs="Tahoma"/>
          <w:sz w:val="24"/>
          <w:szCs w:val="24"/>
        </w:rPr>
        <w:t xml:space="preserve"> – </w:t>
      </w:r>
      <w:r w:rsidR="00E115D5" w:rsidRPr="00A003C0">
        <w:rPr>
          <w:rFonts w:ascii="Tahoma" w:hAnsi="Tahoma" w:cs="Tahoma"/>
          <w:sz w:val="24"/>
          <w:szCs w:val="24"/>
        </w:rPr>
        <w:t xml:space="preserve"> na podstawie pisma </w:t>
      </w:r>
      <w:r w:rsidR="00177439">
        <w:rPr>
          <w:rFonts w:ascii="Tahoma" w:hAnsi="Tahoma" w:cs="Tahoma"/>
          <w:sz w:val="24"/>
          <w:szCs w:val="24"/>
        </w:rPr>
        <w:t xml:space="preserve">Mazowieckiego Urzędu Wojewódzkiego </w:t>
      </w:r>
      <w:r w:rsidR="0072660A" w:rsidRPr="00A003C0">
        <w:rPr>
          <w:rFonts w:ascii="Tahoma" w:hAnsi="Tahoma" w:cs="Tahoma"/>
          <w:sz w:val="24"/>
          <w:szCs w:val="24"/>
        </w:rPr>
        <w:t>w W</w:t>
      </w:r>
      <w:r w:rsidR="00E115D5" w:rsidRPr="00A003C0">
        <w:rPr>
          <w:rFonts w:ascii="Tahoma" w:hAnsi="Tahoma" w:cs="Tahoma"/>
          <w:sz w:val="24"/>
          <w:szCs w:val="24"/>
        </w:rPr>
        <w:t xml:space="preserve">arszawie nr </w:t>
      </w:r>
      <w:r>
        <w:rPr>
          <w:rFonts w:ascii="Tahoma" w:hAnsi="Tahoma" w:cs="Tahoma"/>
          <w:sz w:val="24"/>
          <w:szCs w:val="24"/>
        </w:rPr>
        <w:t>WF-I.3112.15.3</w:t>
      </w:r>
      <w:r w:rsidR="00177439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wprowadza</w:t>
      </w:r>
      <w:r w:rsidR="00E115D5" w:rsidRPr="00A003C0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dotacje celowe otrzymane z budżetu państwa na realizację własnych zadań bieżących gmin w kwocie  126 506</w:t>
      </w:r>
      <w:r w:rsidR="0072660A" w:rsidRPr="00A003C0">
        <w:rPr>
          <w:rFonts w:ascii="Tahoma" w:hAnsi="Tahoma" w:cs="Tahoma"/>
          <w:sz w:val="24"/>
          <w:szCs w:val="24"/>
        </w:rPr>
        <w:t>,00</w:t>
      </w:r>
      <w:r w:rsidR="00E115D5" w:rsidRPr="00A003C0">
        <w:rPr>
          <w:rFonts w:ascii="Tahoma" w:hAnsi="Tahoma" w:cs="Tahoma"/>
          <w:sz w:val="24"/>
          <w:szCs w:val="24"/>
        </w:rPr>
        <w:t xml:space="preserve"> zł z przeznaczeniem na realizację </w:t>
      </w:r>
      <w:r>
        <w:rPr>
          <w:rFonts w:ascii="Tahoma" w:hAnsi="Tahoma" w:cs="Tahoma"/>
          <w:sz w:val="24"/>
          <w:szCs w:val="24"/>
        </w:rPr>
        <w:t>zadań w zakresie wychowania przedszkolnego w 2021 r</w:t>
      </w:r>
      <w:r w:rsidR="001F1913" w:rsidRPr="00A003C0">
        <w:rPr>
          <w:rFonts w:ascii="Tahoma" w:hAnsi="Tahoma" w:cs="Tahoma"/>
          <w:sz w:val="24"/>
          <w:szCs w:val="24"/>
        </w:rPr>
        <w:t>.</w:t>
      </w:r>
    </w:p>
    <w:p w:rsidR="00A67431" w:rsidRDefault="00A67431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115D5" w:rsidRPr="00A003C0" w:rsidRDefault="00A67431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</w:t>
      </w:r>
      <w:r w:rsidRPr="00A003C0">
        <w:rPr>
          <w:rFonts w:ascii="Tahoma" w:hAnsi="Tahoma" w:cs="Tahoma"/>
          <w:sz w:val="24"/>
          <w:szCs w:val="24"/>
        </w:rPr>
        <w:t xml:space="preserve"> –  na podstawie pisma </w:t>
      </w:r>
      <w:r>
        <w:rPr>
          <w:rFonts w:ascii="Tahoma" w:hAnsi="Tahoma" w:cs="Tahoma"/>
          <w:sz w:val="24"/>
          <w:szCs w:val="24"/>
        </w:rPr>
        <w:t xml:space="preserve">Mazowieckiego Urzędu Wojewódzkiego </w:t>
      </w:r>
      <w:r w:rsidRPr="00A003C0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WF-I.3112.15.3.2021 wprowadza</w:t>
      </w:r>
      <w:r w:rsidRPr="00A003C0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 xml:space="preserve">dotacje celowe otrzymane z budżetu państwa na realizację własnych zadań bieżących </w:t>
      </w:r>
      <w:r w:rsidR="00240EF6">
        <w:rPr>
          <w:rFonts w:ascii="Tahoma" w:hAnsi="Tahoma" w:cs="Tahoma"/>
          <w:sz w:val="24"/>
          <w:szCs w:val="24"/>
        </w:rPr>
        <w:t>gmin w kwocie  104 441</w:t>
      </w:r>
      <w:r w:rsidRPr="00A003C0">
        <w:rPr>
          <w:rFonts w:ascii="Tahoma" w:hAnsi="Tahoma" w:cs="Tahoma"/>
          <w:sz w:val="24"/>
          <w:szCs w:val="24"/>
        </w:rPr>
        <w:t xml:space="preserve">,00 zł z przeznaczeniem na realizację </w:t>
      </w:r>
      <w:r>
        <w:rPr>
          <w:rFonts w:ascii="Tahoma" w:hAnsi="Tahoma" w:cs="Tahoma"/>
          <w:sz w:val="24"/>
          <w:szCs w:val="24"/>
        </w:rPr>
        <w:t>zadań w zakresie wychowania przedszkolnego w 2021 r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3E7A89" w:rsidRPr="00A003C0" w:rsidRDefault="003E7A89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bookmarkStart w:id="0" w:name="_GoBack"/>
      <w:r w:rsidRPr="00A003C0">
        <w:rPr>
          <w:rFonts w:ascii="Tahoma" w:hAnsi="Tahoma" w:cs="Tahoma"/>
          <w:sz w:val="24"/>
          <w:szCs w:val="24"/>
        </w:rPr>
        <w:t xml:space="preserve">Dokonuje się zwiększenia ogółem wydatków budżetu gminy na 2021 r. o kwotę </w:t>
      </w:r>
      <w:r w:rsidR="00240EF6">
        <w:rPr>
          <w:rFonts w:ascii="Tahoma" w:hAnsi="Tahoma" w:cs="Tahoma"/>
          <w:sz w:val="24"/>
          <w:szCs w:val="24"/>
        </w:rPr>
        <w:t xml:space="preserve">                 230 947</w:t>
      </w:r>
      <w:r w:rsidRPr="00A003C0">
        <w:rPr>
          <w:rFonts w:ascii="Tahoma" w:hAnsi="Tahoma" w:cs="Tahoma"/>
          <w:sz w:val="24"/>
          <w:szCs w:val="24"/>
        </w:rPr>
        <w:t>,00 zł oraz  przeniesień wydatków  jak niżej:</w:t>
      </w:r>
    </w:p>
    <w:p w:rsidR="00240EF6" w:rsidRPr="00A003C0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D86C69" w:rsidRPr="00A003C0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 xml:space="preserve"> – z</w:t>
      </w:r>
      <w:r w:rsidR="00E00985" w:rsidRPr="00A003C0">
        <w:rPr>
          <w:rFonts w:ascii="Tahoma" w:hAnsi="Tahoma" w:cs="Tahoma"/>
          <w:sz w:val="24"/>
          <w:szCs w:val="24"/>
        </w:rPr>
        <w:t>większa się</w:t>
      </w:r>
      <w:r w:rsidR="00D86C69"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zakup usług pozostałych</w:t>
      </w:r>
      <w:r w:rsidR="00D86C69" w:rsidRPr="00A003C0">
        <w:rPr>
          <w:rFonts w:ascii="Tahoma" w:hAnsi="Tahoma" w:cs="Tahoma"/>
          <w:sz w:val="24"/>
          <w:szCs w:val="24"/>
        </w:rPr>
        <w:t xml:space="preserve"> o kwotę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230 947</w:t>
      </w:r>
      <w:r w:rsidR="00177439">
        <w:rPr>
          <w:rFonts w:ascii="Tahoma" w:hAnsi="Tahoma" w:cs="Tahoma"/>
          <w:sz w:val="24"/>
          <w:szCs w:val="24"/>
        </w:rPr>
        <w:t>,00 zł</w:t>
      </w:r>
      <w:r w:rsidR="00E00985" w:rsidRPr="00A003C0">
        <w:rPr>
          <w:rFonts w:ascii="Tahoma" w:hAnsi="Tahoma" w:cs="Tahoma"/>
          <w:sz w:val="24"/>
          <w:szCs w:val="24"/>
        </w:rPr>
        <w:t>.</w:t>
      </w:r>
    </w:p>
    <w:p w:rsidR="00E00985" w:rsidRPr="00A003C0" w:rsidRDefault="00E00985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852</w:t>
      </w:r>
    </w:p>
    <w:p w:rsidR="00E00985" w:rsidRPr="00A003C0" w:rsidRDefault="00E00985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8521</w:t>
      </w:r>
      <w:r w:rsidR="00177439">
        <w:rPr>
          <w:rFonts w:ascii="Tahoma" w:hAnsi="Tahoma" w:cs="Tahoma"/>
          <w:sz w:val="24"/>
          <w:szCs w:val="24"/>
        </w:rPr>
        <w:t>9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–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240EF6">
        <w:rPr>
          <w:rFonts w:ascii="Tahoma" w:hAnsi="Tahoma" w:cs="Tahoma"/>
          <w:sz w:val="24"/>
          <w:szCs w:val="24"/>
        </w:rPr>
        <w:t>zwięk</w:t>
      </w:r>
      <w:r w:rsidR="00F4158C" w:rsidRPr="00A003C0">
        <w:rPr>
          <w:rFonts w:ascii="Tahoma" w:hAnsi="Tahoma" w:cs="Tahoma"/>
          <w:sz w:val="24"/>
          <w:szCs w:val="24"/>
        </w:rPr>
        <w:t>sza się</w:t>
      </w:r>
      <w:r w:rsidR="00177439">
        <w:rPr>
          <w:rFonts w:ascii="Tahoma" w:hAnsi="Tahoma" w:cs="Tahoma"/>
          <w:sz w:val="24"/>
          <w:szCs w:val="24"/>
        </w:rPr>
        <w:t xml:space="preserve"> dodatkowe wynagrodzenie roczne</w:t>
      </w:r>
      <w:r w:rsidR="003600B0" w:rsidRPr="00A003C0">
        <w:rPr>
          <w:rFonts w:ascii="Tahoma" w:hAnsi="Tahoma" w:cs="Tahoma"/>
          <w:sz w:val="24"/>
          <w:szCs w:val="24"/>
        </w:rPr>
        <w:t xml:space="preserve"> o kwotę 1</w:t>
      </w:r>
      <w:r w:rsidR="00240EF6">
        <w:rPr>
          <w:rFonts w:ascii="Tahoma" w:hAnsi="Tahoma" w:cs="Tahoma"/>
          <w:sz w:val="24"/>
          <w:szCs w:val="24"/>
        </w:rPr>
        <w:t>4 215</w:t>
      </w:r>
      <w:r w:rsidR="003600B0" w:rsidRPr="00A003C0">
        <w:rPr>
          <w:rFonts w:ascii="Tahoma" w:hAnsi="Tahoma" w:cs="Tahoma"/>
          <w:sz w:val="24"/>
          <w:szCs w:val="24"/>
        </w:rPr>
        <w:t>,00 zł,</w:t>
      </w:r>
      <w:r w:rsidR="00240EF6">
        <w:rPr>
          <w:rFonts w:ascii="Tahoma" w:hAnsi="Tahoma" w:cs="Tahoma"/>
          <w:sz w:val="24"/>
          <w:szCs w:val="24"/>
        </w:rPr>
        <w:t xml:space="preserve"> szkolenia pracowników o kwotę 3 000,00 zł, zmniejsza się natomiast wpłaty na PPK finansowane przez podmiot zatrudniający o kwotę 3 000,00 zł.</w:t>
      </w:r>
    </w:p>
    <w:p w:rsidR="00240EF6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</w:t>
      </w:r>
      <w:r w:rsidR="007264EE" w:rsidRPr="00A003C0">
        <w:rPr>
          <w:rFonts w:ascii="Tahoma" w:hAnsi="Tahoma" w:cs="Tahoma"/>
          <w:sz w:val="24"/>
          <w:szCs w:val="24"/>
        </w:rPr>
        <w:t xml:space="preserve">sza się </w:t>
      </w:r>
      <w:r w:rsidR="00177439">
        <w:rPr>
          <w:rFonts w:ascii="Tahoma" w:hAnsi="Tahoma" w:cs="Tahoma"/>
          <w:sz w:val="24"/>
          <w:szCs w:val="24"/>
        </w:rPr>
        <w:t xml:space="preserve"> dodatkowe </w:t>
      </w:r>
      <w:r w:rsidR="007264EE" w:rsidRPr="00A003C0">
        <w:rPr>
          <w:rFonts w:ascii="Tahoma" w:hAnsi="Tahoma" w:cs="Tahoma"/>
          <w:sz w:val="24"/>
          <w:szCs w:val="24"/>
        </w:rPr>
        <w:t>wynagrodzeni</w:t>
      </w:r>
      <w:r w:rsidR="00177439">
        <w:rPr>
          <w:rFonts w:ascii="Tahoma" w:hAnsi="Tahoma" w:cs="Tahoma"/>
          <w:sz w:val="24"/>
          <w:szCs w:val="24"/>
        </w:rPr>
        <w:t>e roczne</w:t>
      </w:r>
      <w:r w:rsidR="007264EE" w:rsidRPr="00A003C0">
        <w:rPr>
          <w:rFonts w:ascii="Tahoma" w:hAnsi="Tahoma" w:cs="Tahoma"/>
          <w:sz w:val="24"/>
          <w:szCs w:val="24"/>
        </w:rPr>
        <w:t xml:space="preserve"> o kwotę </w:t>
      </w:r>
      <w:r w:rsidR="00177439">
        <w:rPr>
          <w:rFonts w:ascii="Tahoma" w:hAnsi="Tahoma" w:cs="Tahoma"/>
          <w:sz w:val="24"/>
          <w:szCs w:val="24"/>
        </w:rPr>
        <w:t>14 215,00</w:t>
      </w:r>
      <w:r w:rsidR="007264EE" w:rsidRPr="00A003C0">
        <w:rPr>
          <w:rFonts w:ascii="Tahoma" w:hAnsi="Tahoma" w:cs="Tahoma"/>
          <w:sz w:val="24"/>
          <w:szCs w:val="24"/>
        </w:rPr>
        <w:t xml:space="preserve"> zł</w:t>
      </w:r>
      <w:r w:rsidR="00177439">
        <w:rPr>
          <w:rFonts w:ascii="Tahoma" w:hAnsi="Tahoma" w:cs="Tahoma"/>
          <w:sz w:val="24"/>
          <w:szCs w:val="24"/>
        </w:rPr>
        <w:t>.</w:t>
      </w:r>
    </w:p>
    <w:p w:rsidR="00240EF6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240EF6" w:rsidRDefault="00240EF6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 – zwiększa się dodatkowe wynagrodzenie roczne o kwotę 245,00 zł, zmniejsza się natomiast o tę kwotę wpłaty na PPK finansowane przez podmiot zatrudniający.</w:t>
      </w:r>
    </w:p>
    <w:p w:rsidR="004F6E6D" w:rsidRDefault="004F6E6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85504 – zmniejsza się wynagrodzenia osobowe pracowników o kwotę 82,00 zł, zmniejsza się natomiast o tę kwotę dodatkowe wynagrodzenie roczne.</w:t>
      </w:r>
    </w:p>
    <w:p w:rsidR="00177439" w:rsidRDefault="004F6E6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900</w:t>
      </w:r>
    </w:p>
    <w:p w:rsidR="00177439" w:rsidRDefault="004F6E6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</w:t>
      </w:r>
      <w:r w:rsidR="00177439">
        <w:rPr>
          <w:rFonts w:ascii="Tahoma" w:hAnsi="Tahoma" w:cs="Tahoma"/>
          <w:sz w:val="24"/>
          <w:szCs w:val="24"/>
        </w:rPr>
        <w:t xml:space="preserve">5 – </w:t>
      </w:r>
      <w:r>
        <w:rPr>
          <w:rFonts w:ascii="Tahoma" w:hAnsi="Tahoma" w:cs="Tahoma"/>
          <w:sz w:val="24"/>
          <w:szCs w:val="24"/>
        </w:rPr>
        <w:t>zwiększa się zakup energii o kwotę 37 900,50 zł oraz zakup usług remontowych o kwotę 4 000,00 zł</w:t>
      </w:r>
      <w:r w:rsidR="00177439">
        <w:rPr>
          <w:rFonts w:ascii="Tahoma" w:hAnsi="Tahoma" w:cs="Tahoma"/>
          <w:sz w:val="24"/>
          <w:szCs w:val="24"/>
        </w:rPr>
        <w:t>.</w:t>
      </w:r>
    </w:p>
    <w:p w:rsidR="004F6E6D" w:rsidRPr="004F6E6D" w:rsidRDefault="004F6E6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"/>
          <w:szCs w:val="24"/>
        </w:rPr>
      </w:pPr>
    </w:p>
    <w:p w:rsidR="004F6E6D" w:rsidRDefault="004F6E6D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90095 – zmniejsza się wynagrodzenia osobowe pracowników o kwotę 33 600,00 zł, składki na ubezpieczenia społeczne o kwotę 5 775,84 zł, składki na Fundusz Pracy oraz Fundusz Solidarnościowy o kwotę 974,40 zł oraz odpis na zakładowy fundusz świadczeń socjalnych o kwotę 1 550,26 zł.</w:t>
      </w:r>
    </w:p>
    <w:p w:rsidR="00F4158C" w:rsidRPr="00A003C0" w:rsidRDefault="00F4158C" w:rsidP="008B35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bookmarkEnd w:id="0"/>
    <w:p w:rsidR="00494AFE" w:rsidRPr="00A003C0" w:rsidRDefault="00494AFE" w:rsidP="008B35A3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9FDEC25-938B-404E-937C-77FDA678B6F8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D2DAE"/>
    <w:rsid w:val="002D7BD4"/>
    <w:rsid w:val="002D7D20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4F6E6D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35A3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B4CD5-BC4C-472D-81E0-AC40B3BA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DEC25-938B-404E-937C-77FDA678B6F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709A2F-E882-4CB5-8FA3-C0943C58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10285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259</cp:revision>
  <cp:lastPrinted>2021-03-24T12:03:00Z</cp:lastPrinted>
  <dcterms:created xsi:type="dcterms:W3CDTF">2015-05-20T06:33:00Z</dcterms:created>
  <dcterms:modified xsi:type="dcterms:W3CDTF">2021-03-29T13:08:00Z</dcterms:modified>
</cp:coreProperties>
</file>