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AE42A" w14:textId="77777777" w:rsidR="00196A57" w:rsidRPr="009B67EF" w:rsidRDefault="00196A57" w:rsidP="009B67E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B67EF">
        <w:rPr>
          <w:rFonts w:ascii="Tahoma" w:hAnsi="Tahoma" w:cs="Tahoma"/>
          <w:sz w:val="24"/>
          <w:szCs w:val="24"/>
        </w:rPr>
        <w:t>WA.RUZ.4210.27.2021.AŻ</w:t>
      </w:r>
    </w:p>
    <w:p w14:paraId="6ADFC625" w14:textId="77777777" w:rsidR="00196A57" w:rsidRPr="009B67EF" w:rsidRDefault="00196A57" w:rsidP="009B67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C15DB3" w14:textId="77777777" w:rsidR="00196A57" w:rsidRPr="009B67EF" w:rsidRDefault="00196A57" w:rsidP="00F53B0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9B67EF">
        <w:rPr>
          <w:rFonts w:ascii="Tahoma" w:hAnsi="Tahoma" w:cs="Tahoma"/>
          <w:b/>
          <w:sz w:val="24"/>
          <w:szCs w:val="24"/>
        </w:rPr>
        <w:t>OBWIESZCZENIE</w:t>
      </w:r>
    </w:p>
    <w:p w14:paraId="06345101" w14:textId="77777777" w:rsidR="00196A57" w:rsidRPr="009B67EF" w:rsidRDefault="00196A57" w:rsidP="00F53B0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01456F3" w14:textId="77777777" w:rsidR="00196A57" w:rsidRPr="009B67EF" w:rsidRDefault="00196A57" w:rsidP="00F53B0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67EF">
        <w:rPr>
          <w:rFonts w:ascii="Tahoma" w:hAnsi="Tahoma" w:cs="Tahoma"/>
          <w:b/>
          <w:sz w:val="24"/>
          <w:szCs w:val="24"/>
        </w:rPr>
        <w:t>Dyrektora Regionalnego Zarządu Gospodarki Wodnej w Warszawie Państwowego Gospodarstwa Wodnego Wody Polskie</w:t>
      </w:r>
    </w:p>
    <w:p w14:paraId="47587BF9" w14:textId="77777777" w:rsidR="00196A57" w:rsidRPr="009B67EF" w:rsidRDefault="00196A57" w:rsidP="00F53B0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67EF">
        <w:rPr>
          <w:rFonts w:ascii="Tahoma" w:hAnsi="Tahoma" w:cs="Tahoma"/>
          <w:b/>
          <w:sz w:val="24"/>
          <w:szCs w:val="24"/>
        </w:rPr>
        <w:t>z dnia 25 marca 2021 r.</w:t>
      </w:r>
    </w:p>
    <w:bookmarkEnd w:id="0"/>
    <w:p w14:paraId="2898D52D" w14:textId="77777777" w:rsidR="00196A57" w:rsidRPr="009B67EF" w:rsidRDefault="00196A57" w:rsidP="009B67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36F166" w14:textId="77777777" w:rsidR="00196A57" w:rsidRPr="009B67EF" w:rsidRDefault="00196A57" w:rsidP="009B67EF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9B67EF">
        <w:rPr>
          <w:rFonts w:ascii="Tahoma" w:hAnsi="Tahoma" w:cs="Tahoma"/>
          <w:sz w:val="24"/>
          <w:szCs w:val="24"/>
        </w:rPr>
        <w:t xml:space="preserve">Na podstawie art. 49 ustawy z dnia 14 czerwca 1960 r. Kodeks postępowania administracyjnego (Dz.U. z 2020 r., poz. 256 </w:t>
      </w:r>
      <w:proofErr w:type="spellStart"/>
      <w:r w:rsidRPr="009B67EF">
        <w:rPr>
          <w:rFonts w:ascii="Tahoma" w:hAnsi="Tahoma" w:cs="Tahoma"/>
          <w:sz w:val="24"/>
          <w:szCs w:val="24"/>
        </w:rPr>
        <w:t>t.j</w:t>
      </w:r>
      <w:proofErr w:type="spellEnd"/>
      <w:r w:rsidRPr="009B67EF">
        <w:rPr>
          <w:rFonts w:ascii="Tahoma" w:hAnsi="Tahoma" w:cs="Tahoma"/>
          <w:sz w:val="24"/>
          <w:szCs w:val="24"/>
        </w:rPr>
        <w:t>.) w związku z art. 401 ust. 3 ustawy z dnia 20 lipca 2017 r. Prawo wodne (Dz.U. z 2020 r., poz. 310 ze zm.)</w:t>
      </w:r>
    </w:p>
    <w:p w14:paraId="78D7858E" w14:textId="77777777" w:rsidR="00196A57" w:rsidRPr="009B67EF" w:rsidRDefault="00196A57" w:rsidP="009B67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2B9EEE" w14:textId="77777777" w:rsidR="00196A57" w:rsidRPr="009B67EF" w:rsidRDefault="00196A57" w:rsidP="00F53B0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67EF">
        <w:rPr>
          <w:rFonts w:ascii="Tahoma" w:hAnsi="Tahoma" w:cs="Tahoma"/>
          <w:b/>
          <w:sz w:val="24"/>
          <w:szCs w:val="24"/>
        </w:rPr>
        <w:t>zawiadamiam</w:t>
      </w:r>
    </w:p>
    <w:p w14:paraId="477D0486" w14:textId="77777777" w:rsidR="00196A57" w:rsidRPr="009B67EF" w:rsidRDefault="00196A57" w:rsidP="009B67E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237075" w14:textId="77777777" w:rsidR="00196A57" w:rsidRPr="009B67EF" w:rsidRDefault="00196A57" w:rsidP="009B67EF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9B67EF">
        <w:rPr>
          <w:rFonts w:ascii="Tahoma" w:hAnsi="Tahoma" w:cs="Tahoma"/>
          <w:sz w:val="24"/>
          <w:szCs w:val="24"/>
        </w:rPr>
        <w:t xml:space="preserve">o wydaniu </w:t>
      </w:r>
      <w:r w:rsidRPr="009B67EF">
        <w:rPr>
          <w:rFonts w:ascii="Tahoma" w:hAnsi="Tahoma" w:cs="Tahoma"/>
          <w:b/>
          <w:sz w:val="24"/>
          <w:szCs w:val="24"/>
        </w:rPr>
        <w:t>decyzji z dnia 24 marca 2021 r., znak: WA.RUZ.4210.27.2021.AŻ Dyrektora Regionalnego Zarządu Gospodarki Wodnej w Warszawie Państwowego Gospodarstwa Wodnego Wody Polskie</w:t>
      </w:r>
      <w:r w:rsidRPr="009B67EF">
        <w:rPr>
          <w:rFonts w:ascii="Tahoma" w:hAnsi="Tahoma" w:cs="Tahoma"/>
          <w:sz w:val="24"/>
          <w:szCs w:val="24"/>
        </w:rPr>
        <w:t xml:space="preserve"> udzielającej PKP Polskim Liniom Kolejowym S.A. pozwoleń wodnoprawnych na usługę wodną, wykonanie i przebudowę urządzeń wodnych oraz prowadzenie przez wody powierzchniowe płynące przepustów w związku z realizacją zadania: Zaprojektowanie i wykonanie robót budowlanych w ramach projektu pn. „Modernizacja linii kolejowej nr 35 na odcinku Ostrołęka – Chorzele” z lokalizacją na terenie województwa mazowieckiego, w powiecie przasnyskim, na terenie gminy Jednorożec obręby: Parciaki, Olszewka i na terenie gminy Chorzele obręby: Raszujka, Poścień, Łaz, Budki.</w:t>
      </w:r>
    </w:p>
    <w:p w14:paraId="449E01EF" w14:textId="0C18EFA5" w:rsidR="00320DB6" w:rsidRDefault="00196A57" w:rsidP="009B67EF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9B67EF">
        <w:rPr>
          <w:rFonts w:ascii="Tahoma" w:hAnsi="Tahoma" w:cs="Tahoma"/>
          <w:sz w:val="24"/>
          <w:szCs w:val="24"/>
        </w:rPr>
        <w:t>W związku z powyższym zainteresowane strony mogą zapoznać się z treścią wymienionej wyżej decyzji w siedzibie Regionalnego Zarządu Gospodarki Wodnej w Warszawie Państwowego Gospodarstwa Wodnego Wody Polskie, ul. Zarzecze 13B, Warszawa, po wcześniejszym umówieniu, pok. 107.</w:t>
      </w:r>
    </w:p>
    <w:p w14:paraId="33AE3B2C" w14:textId="3E20E399" w:rsidR="00C25CE4" w:rsidRDefault="00C25CE4" w:rsidP="009B67EF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</w:p>
    <w:p w14:paraId="0EC82B8B" w14:textId="294C11F7" w:rsidR="00C25CE4" w:rsidRDefault="00C25CE4" w:rsidP="009B67EF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Z-CA Dyrektora </w:t>
      </w:r>
    </w:p>
    <w:p w14:paraId="665A0CBE" w14:textId="446768A1" w:rsidR="00C25CE4" w:rsidRDefault="00C25CE4" w:rsidP="009B67EF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Agnieszka Zientara</w:t>
      </w:r>
    </w:p>
    <w:p w14:paraId="0F12C8DB" w14:textId="77777777" w:rsidR="00C25CE4" w:rsidRPr="009B67EF" w:rsidRDefault="00C25CE4" w:rsidP="009B67EF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</w:p>
    <w:sectPr w:rsidR="00C25CE4" w:rsidRPr="009B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E5B261A-6D91-4156-AC86-AA93DE86C191}"/>
  </w:docVars>
  <w:rsids>
    <w:rsidRoot w:val="00196A57"/>
    <w:rsid w:val="00196A57"/>
    <w:rsid w:val="00320DB6"/>
    <w:rsid w:val="009B67EF"/>
    <w:rsid w:val="00C25CE4"/>
    <w:rsid w:val="00F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55E9"/>
  <w15:chartTrackingRefBased/>
  <w15:docId w15:val="{38A42667-65E4-4248-A125-69DAF73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5B261A-6D91-4156-AC86-AA93DE86C1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Fronczak</cp:lastModifiedBy>
  <cp:revision>4</cp:revision>
  <dcterms:created xsi:type="dcterms:W3CDTF">2021-03-30T08:10:00Z</dcterms:created>
  <dcterms:modified xsi:type="dcterms:W3CDTF">2021-03-30T08:22:00Z</dcterms:modified>
</cp:coreProperties>
</file>