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EA40" w14:textId="77777777" w:rsidR="00122D66" w:rsidRDefault="00C9502B">
      <w:pPr>
        <w:pStyle w:val="Standard"/>
        <w:spacing w:line="276" w:lineRule="auto"/>
      </w:pPr>
      <w:r>
        <w:rPr>
          <w:rFonts w:ascii="Tahoma" w:hAnsi="Tahoma" w:cs="Tahoma"/>
          <w:b/>
          <w:bCs/>
        </w:rPr>
        <w:t>OBWIESZCZENIE O WSZCZĘCIU POSTĘPOWANIA ADMINISTRACYJNEGO</w:t>
      </w:r>
    </w:p>
    <w:p w14:paraId="28575F89" w14:textId="77777777" w:rsidR="00122D66" w:rsidRDefault="00C9502B">
      <w:pPr>
        <w:pStyle w:val="Standard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 SPRAWIE WYDANIA DECYZJI ŚRODOWISKOWEJ</w:t>
      </w:r>
    </w:p>
    <w:p w14:paraId="3AF8CCC8" w14:textId="77777777" w:rsidR="00122D66" w:rsidRDefault="00122D66">
      <w:pPr>
        <w:pStyle w:val="Standard"/>
        <w:spacing w:line="276" w:lineRule="auto"/>
        <w:rPr>
          <w:rFonts w:ascii="Tahoma" w:hAnsi="Tahoma" w:cs="Tahoma"/>
        </w:rPr>
      </w:pPr>
    </w:p>
    <w:p w14:paraId="75D4EF77" w14:textId="77777777" w:rsidR="00122D66" w:rsidRDefault="00C9502B" w:rsidP="00D57D7E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Chorzele, dnia 08.04.2021 r.</w:t>
      </w:r>
    </w:p>
    <w:p w14:paraId="04F3AE22" w14:textId="77777777" w:rsidR="00122D66" w:rsidRDefault="00C9502B" w:rsidP="00D57D7E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Burmistrz Miasta i Gminy Chorzele </w:t>
      </w:r>
    </w:p>
    <w:p w14:paraId="136BF23F" w14:textId="77777777" w:rsidR="00122D66" w:rsidRDefault="00C9502B" w:rsidP="00D57D7E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ul. Stanisława Komosińskiego 1</w:t>
      </w:r>
    </w:p>
    <w:p w14:paraId="2F390E97" w14:textId="77777777" w:rsidR="00122D66" w:rsidRDefault="00C9502B" w:rsidP="00D57D7E">
      <w:pPr>
        <w:pStyle w:val="Standard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06-330 Chorzele</w:t>
      </w:r>
    </w:p>
    <w:p w14:paraId="3AF17712" w14:textId="77777777" w:rsidR="00122D66" w:rsidRDefault="00122D66">
      <w:pPr>
        <w:pStyle w:val="Standard"/>
        <w:spacing w:line="276" w:lineRule="auto"/>
        <w:rPr>
          <w:rFonts w:ascii="Tahoma" w:hAnsi="Tahoma" w:cs="Tahoma"/>
        </w:rPr>
      </w:pPr>
    </w:p>
    <w:p w14:paraId="5C71BA90" w14:textId="77777777" w:rsidR="00122D66" w:rsidRDefault="00C9502B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WROZ.6220.10.2021.MCH</w:t>
      </w:r>
    </w:p>
    <w:p w14:paraId="120F1C07" w14:textId="77777777" w:rsidR="00122D66" w:rsidRDefault="00122D66">
      <w:pPr>
        <w:pStyle w:val="Standard"/>
        <w:spacing w:line="276" w:lineRule="auto"/>
        <w:rPr>
          <w:rFonts w:ascii="Tahoma" w:hAnsi="Tahoma" w:cs="Tahoma"/>
          <w:b/>
          <w:bCs/>
        </w:rPr>
      </w:pPr>
    </w:p>
    <w:p w14:paraId="68B2F9BA" w14:textId="77777777" w:rsidR="00122D66" w:rsidRDefault="00C9502B" w:rsidP="00D57D7E">
      <w:pPr>
        <w:pStyle w:val="Standard"/>
        <w:spacing w:line="276" w:lineRule="auto"/>
        <w:jc w:val="center"/>
      </w:pPr>
      <w:r>
        <w:rPr>
          <w:rFonts w:ascii="Tahoma" w:hAnsi="Tahoma" w:cs="Tahoma"/>
          <w:b/>
          <w:bCs/>
        </w:rPr>
        <w:t>OBWIESZCZENIE</w:t>
      </w:r>
    </w:p>
    <w:p w14:paraId="352355D3" w14:textId="77777777" w:rsidR="00122D66" w:rsidRDefault="00C9502B" w:rsidP="00D57D7E">
      <w:pPr>
        <w:pStyle w:val="Standard"/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wszczęciu postępowania administracyjnego</w:t>
      </w:r>
    </w:p>
    <w:p w14:paraId="27A03FCB" w14:textId="77777777" w:rsidR="00122D66" w:rsidRDefault="00C9502B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Burmistrz Gminy i Miasta Chorzele działając na podstawie art. 74 ust. 3 ustawy z dnia 3 października 2008 r. o udostępnianiu informacji o środowisku i jego ochronie, udziale sp</w:t>
      </w:r>
      <w:r>
        <w:rPr>
          <w:rFonts w:ascii="Tahoma" w:hAnsi="Tahoma" w:cs="Tahoma"/>
        </w:rPr>
        <w:t>ołeczeństwa w ochronie środowiska oraz o ocenach oddziaływania na środowisko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 Dz. U. z 2021 r., poz. 247) w związku z art. 49 ustawy z dnia 14 czerwca 1960 r. Kodeks postępowania administracyjnego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 xml:space="preserve">. Dz. U. z 2020 r., poz. 256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</w:t>
      </w:r>
    </w:p>
    <w:p w14:paraId="49BC14CE" w14:textId="77777777" w:rsidR="00122D66" w:rsidRDefault="00C9502B" w:rsidP="00D57D7E">
      <w:pPr>
        <w:pStyle w:val="Standard"/>
        <w:spacing w:line="276" w:lineRule="auto"/>
        <w:jc w:val="center"/>
      </w:pPr>
      <w:r>
        <w:rPr>
          <w:rFonts w:ascii="Tahoma" w:hAnsi="Tahoma" w:cs="Tahoma"/>
          <w:b/>
          <w:bCs/>
        </w:rPr>
        <w:t>zawiadam</w:t>
      </w:r>
      <w:r>
        <w:rPr>
          <w:rFonts w:ascii="Tahoma" w:hAnsi="Tahoma" w:cs="Tahoma"/>
          <w:b/>
          <w:bCs/>
        </w:rPr>
        <w:t>ia,</w:t>
      </w:r>
    </w:p>
    <w:p w14:paraId="4F76F64E" w14:textId="77777777" w:rsidR="00122D66" w:rsidRDefault="00C9502B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że na wniosek z dnia 02.04.2021 r. (data wpływu do tut. Urzędu 06.04.2021 r.) złożony przez Inwestora: firmę PRO VENTO ENERGIA Sp. z o. o., ul. Grunwaldzka 4/10, 85-236 Bydgoszcz wszczęte zostało postępowanie administracyjne w sprawie wydania decyzji o</w:t>
      </w:r>
      <w:r>
        <w:rPr>
          <w:rFonts w:ascii="Tahoma" w:hAnsi="Tahoma" w:cs="Tahoma"/>
        </w:rPr>
        <w:t xml:space="preserve"> środowiskowych uwarunkowaniach zgody na realizację przedsięwzięcia pn.: </w:t>
      </w:r>
    </w:p>
    <w:p w14:paraId="21D3F584" w14:textId="77777777" w:rsidR="00122D66" w:rsidRDefault="00C9502B">
      <w:pPr>
        <w:pStyle w:val="Standard"/>
        <w:spacing w:line="276" w:lineRule="auto"/>
        <w:ind w:firstLine="709"/>
      </w:pPr>
      <w:r>
        <w:rPr>
          <w:rFonts w:ascii="Tahoma" w:hAnsi="Tahoma" w:cs="Tahoma"/>
          <w:b/>
          <w:bCs/>
        </w:rPr>
        <w:t>,,Budowa farmy fotowoltaicznej o mocy do 20 MW wraz z niezbędną infrastrukturą techniczną na działkach o nr ew. 80, 81, 94, 184, 185 w obrębie Lipowiec w gminie Chorzele”.</w:t>
      </w:r>
    </w:p>
    <w:p w14:paraId="5B7E8100" w14:textId="77777777" w:rsidR="00122D66" w:rsidRDefault="00C9502B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Celem </w:t>
      </w:r>
      <w:r>
        <w:rPr>
          <w:rFonts w:ascii="Tahoma" w:hAnsi="Tahoma" w:cs="Tahoma"/>
        </w:rPr>
        <w:t>postępowania w sprawie oceny oddziaływania na środowisko powyższego przedsięwzięcia jest określenie, analiza oraz ocena bezpośredniego i pośredniego wpływu przedsięwzięcia m.in. na środowisko oraz warunki zdrowia i życia ludzi.</w:t>
      </w:r>
    </w:p>
    <w:p w14:paraId="1F27B1BF" w14:textId="77777777" w:rsidR="00122D66" w:rsidRDefault="00C9502B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Zgodnie z art. 9, 10 § 1 ust</w:t>
      </w:r>
      <w:r>
        <w:rPr>
          <w:rFonts w:ascii="Tahoma" w:hAnsi="Tahoma" w:cs="Tahoma"/>
        </w:rPr>
        <w:t>awy z dnia 14 czerwca 1960 r. Kodeks postępowania administracyjnego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 xml:space="preserve">. Dz. U. z 2020 r., poz. 256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 organy administracji publicznej obowiązane są zapewnić stronom czynny udział w każdym stadium postępowania, a przed wydaniem decyzji umożliwić</w:t>
      </w:r>
      <w:r>
        <w:rPr>
          <w:rFonts w:ascii="Tahoma" w:hAnsi="Tahoma" w:cs="Tahoma"/>
        </w:rPr>
        <w:t xml:space="preserve"> im wypowiedzenie się, co do zebranych dowodów i materiałów oraz zgłoszonych żądań. Strony mogą zapoznać się z dokumentacją sprawy w Wydziale Rozwoju Miasta i Gminy Chorzele, ul. Stanisława Komosińskiego 1, 06 – 330 Chorzele, pok. nr 19,  poniedziałek – pi</w:t>
      </w:r>
      <w:r>
        <w:rPr>
          <w:rFonts w:ascii="Tahoma" w:hAnsi="Tahoma" w:cs="Tahoma"/>
        </w:rPr>
        <w:t>ątek w godz. od 7.30 do 15.30 , tel. /29/ 751 - 65 - 44.</w:t>
      </w:r>
    </w:p>
    <w:p w14:paraId="50DAB092" w14:textId="77777777" w:rsidR="00122D66" w:rsidRDefault="00C9502B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Niniejsze obwieszczenie zostaje podane do publicznej wiadomości przez zawiadomienie na stronie Biuletynu Informacji Publicznej Urzędu Miasta i Gminy w Chorzelach: www.bip.chorzele.pl oraz wywieszenie</w:t>
      </w:r>
      <w:r>
        <w:rPr>
          <w:rFonts w:ascii="Tahoma" w:hAnsi="Tahoma" w:cs="Tahoma"/>
        </w:rPr>
        <w:t xml:space="preserve"> na tablicy ogłoszeń sołectwa Lipowiec.</w:t>
      </w:r>
    </w:p>
    <w:p w14:paraId="70B4B61D" w14:textId="77777777" w:rsidR="00122D66" w:rsidRDefault="00122D66">
      <w:pPr>
        <w:pStyle w:val="Standard"/>
        <w:spacing w:line="276" w:lineRule="auto"/>
        <w:rPr>
          <w:rFonts w:ascii="Tahoma" w:hAnsi="Tahoma" w:cs="Tahoma"/>
        </w:rPr>
      </w:pPr>
    </w:p>
    <w:p w14:paraId="5FBB7802" w14:textId="77777777" w:rsidR="00122D66" w:rsidRDefault="00122D66">
      <w:pPr>
        <w:pStyle w:val="Standard"/>
        <w:spacing w:line="276" w:lineRule="auto"/>
        <w:rPr>
          <w:rFonts w:ascii="Tahoma" w:hAnsi="Tahoma" w:cs="Tahoma"/>
        </w:rPr>
      </w:pPr>
    </w:p>
    <w:p w14:paraId="35F7E022" w14:textId="77777777" w:rsidR="00122D66" w:rsidRDefault="00C9502B">
      <w:pPr>
        <w:pStyle w:val="Standard"/>
        <w:tabs>
          <w:tab w:val="left" w:pos="5970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Burmistrz</w:t>
      </w:r>
    </w:p>
    <w:p w14:paraId="015E586A" w14:textId="77777777" w:rsidR="00122D66" w:rsidRDefault="00C9502B">
      <w:pPr>
        <w:pStyle w:val="Standard"/>
        <w:tabs>
          <w:tab w:val="left" w:pos="5970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Beata Szczepankowska</w:t>
      </w:r>
    </w:p>
    <w:p w14:paraId="1B7288BE" w14:textId="77777777" w:rsidR="00122D66" w:rsidRDefault="00C9502B">
      <w:pPr>
        <w:pStyle w:val="Standard"/>
        <w:tabs>
          <w:tab w:val="left" w:pos="5970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Otrzymują:</w:t>
      </w:r>
    </w:p>
    <w:p w14:paraId="13F49747" w14:textId="77777777" w:rsidR="00122D66" w:rsidRDefault="00C9502B">
      <w:pPr>
        <w:pStyle w:val="Standard"/>
        <w:numPr>
          <w:ilvl w:val="0"/>
          <w:numId w:val="1"/>
        </w:numPr>
        <w:spacing w:line="276" w:lineRule="auto"/>
      </w:pPr>
      <w:r>
        <w:rPr>
          <w:rFonts w:ascii="Tahoma" w:hAnsi="Tahoma" w:cs="Tahoma"/>
        </w:rPr>
        <w:t>Strony postępowania poprzez obwieszczenie na stronie  www.</w:t>
      </w:r>
      <w:hyperlink r:id="rId7" w:history="1">
        <w:r>
          <w:rPr>
            <w:rFonts w:ascii="Tahoma" w:hAnsi="Tahoma" w:cs="Tahoma"/>
          </w:rPr>
          <w:t>bip.chorzele.pl</w:t>
        </w:r>
      </w:hyperlink>
      <w:r>
        <w:rPr>
          <w:rFonts w:ascii="Tahoma" w:hAnsi="Tahoma" w:cs="Tahoma"/>
        </w:rPr>
        <w:t xml:space="preserve"> oraz na tablicy ogłoszeń:</w:t>
      </w:r>
    </w:p>
    <w:p w14:paraId="295C2AE4" w14:textId="77777777" w:rsidR="00122D66" w:rsidRDefault="00C9502B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- tablica ogłoszeń sołectwa L</w:t>
      </w:r>
      <w:r>
        <w:rPr>
          <w:rFonts w:ascii="Tahoma" w:hAnsi="Tahoma" w:cs="Tahoma"/>
        </w:rPr>
        <w:t>ipowiec (za pośrednictwem sołtysa);</w:t>
      </w:r>
    </w:p>
    <w:p w14:paraId="4FE62F7A" w14:textId="77777777" w:rsidR="00122D66" w:rsidRDefault="00C9502B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a/a</w:t>
      </w:r>
    </w:p>
    <w:p w14:paraId="4CB837D2" w14:textId="77777777" w:rsidR="00122D66" w:rsidRDefault="00C9502B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14:paraId="52424303" w14:textId="77777777" w:rsidR="00122D66" w:rsidRDefault="00C9502B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Inwestor.</w:t>
      </w:r>
    </w:p>
    <w:p w14:paraId="5311AE1E" w14:textId="77777777" w:rsidR="00122D66" w:rsidRDefault="00C9502B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Małgorzata Czaplicka.</w:t>
      </w:r>
    </w:p>
    <w:p w14:paraId="6851A18B" w14:textId="77777777" w:rsidR="00122D66" w:rsidRDefault="00C9502B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P. Sławomir Czaplicki.</w:t>
      </w:r>
    </w:p>
    <w:p w14:paraId="1EAF39E0" w14:textId="77777777" w:rsidR="00122D66" w:rsidRDefault="00C9502B">
      <w:pPr>
        <w:pStyle w:val="Standard"/>
        <w:numPr>
          <w:ilvl w:val="0"/>
          <w:numId w:val="2"/>
        </w:numPr>
        <w:spacing w:line="276" w:lineRule="auto"/>
      </w:pPr>
      <w:r>
        <w:rPr>
          <w:rFonts w:ascii="Tahoma" w:hAnsi="Tahoma" w:cs="Tahoma"/>
        </w:rPr>
        <w:t>P. Janusz Robaczek.</w:t>
      </w:r>
    </w:p>
    <w:sectPr w:rsidR="00122D6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A4B7E" w14:textId="77777777" w:rsidR="00C9502B" w:rsidRDefault="00C9502B">
      <w:r>
        <w:separator/>
      </w:r>
    </w:p>
  </w:endnote>
  <w:endnote w:type="continuationSeparator" w:id="0">
    <w:p w14:paraId="0368EC86" w14:textId="77777777" w:rsidR="00C9502B" w:rsidRDefault="00C9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5AC02" w14:textId="77777777" w:rsidR="00C9502B" w:rsidRDefault="00C9502B">
      <w:r>
        <w:rPr>
          <w:color w:val="000000"/>
        </w:rPr>
        <w:separator/>
      </w:r>
    </w:p>
  </w:footnote>
  <w:footnote w:type="continuationSeparator" w:id="0">
    <w:p w14:paraId="5EB1AACD" w14:textId="77777777" w:rsidR="00C9502B" w:rsidRDefault="00C95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16D4A"/>
    <w:multiLevelType w:val="multilevel"/>
    <w:tmpl w:val="19DC9162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87B0D3C"/>
    <w:multiLevelType w:val="multilevel"/>
    <w:tmpl w:val="DBD40F8E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22D66"/>
    <w:rsid w:val="00122D66"/>
    <w:rsid w:val="00903A42"/>
    <w:rsid w:val="00C9502B"/>
    <w:rsid w:val="00D5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3855"/>
  <w15:docId w15:val="{BFB5F320-B116-43DD-86AF-A7B2A97D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Sobolewski</dc:creator>
  <cp:lastModifiedBy>Umig_Chorzele</cp:lastModifiedBy>
  <cp:revision>2</cp:revision>
  <cp:lastPrinted>2021-04-08T09:56:00Z</cp:lastPrinted>
  <dcterms:created xsi:type="dcterms:W3CDTF">2021-04-08T11:59:00Z</dcterms:created>
  <dcterms:modified xsi:type="dcterms:W3CDTF">2021-04-08T11:59:00Z</dcterms:modified>
</cp:coreProperties>
</file>