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D3538" w14:textId="77777777" w:rsidR="006C04EB" w:rsidRDefault="006C04EB" w:rsidP="00174587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E9960A" w14:textId="0B3B3BE2" w:rsidR="006C04EB" w:rsidRDefault="00020AA6" w:rsidP="00174587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22E68C89" wp14:editId="52E42B89">
            <wp:simplePos x="0" y="0"/>
            <wp:positionH relativeFrom="margin">
              <wp:align>center</wp:align>
            </wp:positionH>
            <wp:positionV relativeFrom="paragraph">
              <wp:posOffset>341630</wp:posOffset>
            </wp:positionV>
            <wp:extent cx="1362459" cy="1502228"/>
            <wp:effectExtent l="0" t="0" r="0" b="317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459" cy="1502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3D6AD2" w14:textId="26C5BEF3" w:rsidR="006C04EB" w:rsidRDefault="006C04EB" w:rsidP="00174587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27ACD6" w14:textId="77777777" w:rsidR="006C04EB" w:rsidRDefault="006C04EB" w:rsidP="00174587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7B9C2F" w14:textId="77777777" w:rsidR="006C04EB" w:rsidRDefault="006C04EB" w:rsidP="00174587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C8A04A" w14:textId="5233E833" w:rsidR="006C04EB" w:rsidRDefault="006C04EB" w:rsidP="006C04EB">
      <w:pPr>
        <w:spacing w:line="276" w:lineRule="auto"/>
        <w:rPr>
          <w:rFonts w:ascii="Times New Roman" w:hAnsi="Times New Roman" w:cs="Times New Roman"/>
          <w:b/>
          <w:bCs/>
          <w:color w:val="1E2F13"/>
          <w:sz w:val="28"/>
          <w:szCs w:val="28"/>
        </w:rPr>
      </w:pPr>
    </w:p>
    <w:p w14:paraId="2C5FBC2D" w14:textId="6FC2E768" w:rsidR="006C04EB" w:rsidRDefault="006C04EB" w:rsidP="006C04EB">
      <w:pPr>
        <w:spacing w:line="276" w:lineRule="auto"/>
        <w:rPr>
          <w:rFonts w:ascii="Times New Roman" w:hAnsi="Times New Roman" w:cs="Times New Roman"/>
          <w:b/>
          <w:bCs/>
          <w:color w:val="1E2F13"/>
          <w:sz w:val="28"/>
          <w:szCs w:val="28"/>
        </w:rPr>
      </w:pPr>
    </w:p>
    <w:p w14:paraId="2334718D" w14:textId="77777777" w:rsidR="006C04EB" w:rsidRDefault="006C04EB" w:rsidP="006C04EB">
      <w:pPr>
        <w:spacing w:line="276" w:lineRule="auto"/>
        <w:rPr>
          <w:rFonts w:ascii="Times New Roman" w:hAnsi="Times New Roman" w:cs="Times New Roman"/>
          <w:b/>
          <w:bCs/>
          <w:color w:val="1E2F13"/>
          <w:sz w:val="28"/>
          <w:szCs w:val="28"/>
        </w:rPr>
      </w:pPr>
    </w:p>
    <w:p w14:paraId="3D35C0D8" w14:textId="77777777" w:rsidR="006C04EB" w:rsidRPr="006C04EB" w:rsidRDefault="006C04EB" w:rsidP="006C04EB">
      <w:pPr>
        <w:spacing w:line="276" w:lineRule="auto"/>
        <w:rPr>
          <w:rFonts w:ascii="Times New Roman" w:hAnsi="Times New Roman" w:cs="Times New Roman"/>
          <w:b/>
          <w:bCs/>
          <w:color w:val="1E2F13"/>
          <w:sz w:val="28"/>
          <w:szCs w:val="28"/>
        </w:rPr>
      </w:pPr>
    </w:p>
    <w:sdt>
      <w:sdtPr>
        <w:rPr>
          <w:rFonts w:ascii="Arial" w:eastAsia="Calibri" w:hAnsi="Arial" w:cs="Arial"/>
          <w:color w:val="385623" w:themeColor="accent6" w:themeShade="80"/>
          <w:sz w:val="44"/>
          <w:szCs w:val="44"/>
        </w:rPr>
        <w:alias w:val="Tytuł"/>
        <w:tag w:val=""/>
        <w:id w:val="1735040861"/>
        <w:placeholder>
          <w:docPart w:val="45796DAC36BF4B38B547BAFFCD061E1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216DD1AD" w14:textId="47511C55" w:rsidR="006C04EB" w:rsidRPr="001C352D" w:rsidRDefault="006C04EB" w:rsidP="006C04EB">
          <w:pPr>
            <w:pStyle w:val="Bezodstpw"/>
            <w:pBdr>
              <w:top w:val="single" w:sz="6" w:space="14" w:color="4472C4" w:themeColor="accent1"/>
              <w:bottom w:val="single" w:sz="6" w:space="6" w:color="4472C4" w:themeColor="accent1"/>
            </w:pBdr>
            <w:spacing w:after="240"/>
            <w:jc w:val="center"/>
            <w:rPr>
              <w:rFonts w:ascii="Arial" w:eastAsiaTheme="majorEastAsia" w:hAnsi="Arial" w:cs="Arial"/>
              <w:caps/>
              <w:color w:val="385623" w:themeColor="accent6" w:themeShade="80"/>
              <w:sz w:val="44"/>
              <w:szCs w:val="44"/>
            </w:rPr>
          </w:pPr>
          <w:r w:rsidRPr="001C352D">
            <w:rPr>
              <w:rFonts w:ascii="Arial" w:eastAsia="Calibri" w:hAnsi="Arial" w:cs="Arial"/>
              <w:color w:val="385623" w:themeColor="accent6" w:themeShade="80"/>
              <w:sz w:val="44"/>
              <w:szCs w:val="44"/>
            </w:rPr>
            <w:t xml:space="preserve">SPRAWOZDANIE Z REALIZACJI PROGRAMU WSPÓŁPRACY </w:t>
          </w:r>
          <w:r w:rsidR="001C352D">
            <w:rPr>
              <w:rFonts w:ascii="Arial" w:eastAsia="Calibri" w:hAnsi="Arial" w:cs="Arial"/>
              <w:color w:val="385623" w:themeColor="accent6" w:themeShade="80"/>
              <w:sz w:val="44"/>
              <w:szCs w:val="44"/>
            </w:rPr>
            <w:t xml:space="preserve">                                </w:t>
          </w:r>
          <w:r w:rsidRPr="001C352D">
            <w:rPr>
              <w:rFonts w:ascii="Arial" w:eastAsia="Calibri" w:hAnsi="Arial" w:cs="Arial"/>
              <w:color w:val="385623" w:themeColor="accent6" w:themeShade="80"/>
              <w:sz w:val="44"/>
              <w:szCs w:val="44"/>
            </w:rPr>
            <w:t>GMINY CHORZELE</w:t>
          </w:r>
          <w:r w:rsidR="001C352D">
            <w:rPr>
              <w:rFonts w:ascii="Arial" w:eastAsia="Calibri" w:hAnsi="Arial" w:cs="Arial"/>
              <w:color w:val="385623" w:themeColor="accent6" w:themeShade="80"/>
              <w:sz w:val="44"/>
              <w:szCs w:val="44"/>
            </w:rPr>
            <w:t xml:space="preserve"> </w:t>
          </w:r>
          <w:r w:rsidRPr="001C352D">
            <w:rPr>
              <w:rFonts w:ascii="Arial" w:eastAsia="Calibri" w:hAnsi="Arial" w:cs="Arial"/>
              <w:color w:val="385623" w:themeColor="accent6" w:themeShade="80"/>
              <w:sz w:val="44"/>
              <w:szCs w:val="44"/>
            </w:rPr>
            <w:t>Z ORGANIZACJAMI POZARZĄDOWYMI ORAZ PODMIOTAMI WYMIENIONYMI</w:t>
          </w:r>
          <w:r w:rsidR="00686568" w:rsidRPr="001C352D">
            <w:rPr>
              <w:rFonts w:ascii="Arial" w:eastAsia="Calibri" w:hAnsi="Arial" w:cs="Arial"/>
              <w:color w:val="385623" w:themeColor="accent6" w:themeShade="80"/>
              <w:sz w:val="44"/>
              <w:szCs w:val="44"/>
            </w:rPr>
            <w:t xml:space="preserve"> </w:t>
          </w:r>
          <w:r w:rsidRPr="001C352D">
            <w:rPr>
              <w:rFonts w:ascii="Arial" w:eastAsia="Calibri" w:hAnsi="Arial" w:cs="Arial"/>
              <w:color w:val="385623" w:themeColor="accent6" w:themeShade="80"/>
              <w:sz w:val="44"/>
              <w:szCs w:val="44"/>
            </w:rPr>
            <w:t xml:space="preserve">W ART. 3 UST 3 </w:t>
          </w:r>
          <w:r w:rsidR="001C352D">
            <w:rPr>
              <w:rFonts w:ascii="Arial" w:eastAsia="Calibri" w:hAnsi="Arial" w:cs="Arial"/>
              <w:color w:val="385623" w:themeColor="accent6" w:themeShade="80"/>
              <w:sz w:val="44"/>
              <w:szCs w:val="44"/>
            </w:rPr>
            <w:t xml:space="preserve">                              </w:t>
          </w:r>
          <w:r w:rsidRPr="001C352D">
            <w:rPr>
              <w:rFonts w:ascii="Arial" w:eastAsia="Calibri" w:hAnsi="Arial" w:cs="Arial"/>
              <w:color w:val="385623" w:themeColor="accent6" w:themeShade="80"/>
              <w:sz w:val="44"/>
              <w:szCs w:val="44"/>
            </w:rPr>
            <w:t xml:space="preserve">O DZIAŁALNOŚCI POŻYTKU PUBLICZNEGO I O WOLONTARIACIE </w:t>
          </w:r>
          <w:r w:rsidR="00686568" w:rsidRPr="001C352D">
            <w:rPr>
              <w:rFonts w:ascii="Arial" w:eastAsia="Calibri" w:hAnsi="Arial" w:cs="Arial"/>
              <w:color w:val="385623" w:themeColor="accent6" w:themeShade="80"/>
              <w:sz w:val="44"/>
              <w:szCs w:val="44"/>
            </w:rPr>
            <w:t xml:space="preserve">                               </w:t>
          </w:r>
          <w:r w:rsidRPr="001C352D">
            <w:rPr>
              <w:rFonts w:ascii="Arial" w:eastAsia="Calibri" w:hAnsi="Arial" w:cs="Arial"/>
              <w:color w:val="385623" w:themeColor="accent6" w:themeShade="80"/>
              <w:sz w:val="44"/>
              <w:szCs w:val="44"/>
            </w:rPr>
            <w:t>ZA ROK 2020</w:t>
          </w:r>
        </w:p>
      </w:sdtContent>
    </w:sdt>
    <w:p w14:paraId="0D118F93" w14:textId="0B819FCD" w:rsidR="006C04EB" w:rsidRPr="00D1525C" w:rsidRDefault="006C04EB" w:rsidP="006C04EB">
      <w:pPr>
        <w:pStyle w:val="Bezodstpw"/>
        <w:jc w:val="center"/>
        <w:rPr>
          <w:bCs/>
          <w:color w:val="4472C4" w:themeColor="accent1"/>
          <w:sz w:val="32"/>
          <w:szCs w:val="32"/>
        </w:rPr>
      </w:pPr>
    </w:p>
    <w:p w14:paraId="38B0EDF7" w14:textId="77777777" w:rsidR="006C04EB" w:rsidRDefault="006C04EB" w:rsidP="00174587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9B571F" w14:textId="77777777" w:rsidR="006C04EB" w:rsidRDefault="006C04EB" w:rsidP="00174587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DCF01B" w14:textId="77777777" w:rsidR="006C04EB" w:rsidRDefault="006C04EB" w:rsidP="00174587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F92329" w14:textId="77777777" w:rsidR="006C04EB" w:rsidRDefault="006C04EB" w:rsidP="00174587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DB1A21" w14:textId="77777777" w:rsidR="006C04EB" w:rsidRDefault="006C04EB" w:rsidP="00174587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63DDB0" w14:textId="77777777" w:rsidR="006C04EB" w:rsidRDefault="006C04EB" w:rsidP="00174587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D2F5B6" w14:textId="77777777" w:rsidR="006C04EB" w:rsidRDefault="006C04EB" w:rsidP="00174587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BAE19B" w14:textId="50B50881" w:rsidR="006C04EB" w:rsidRPr="001C352D" w:rsidRDefault="006C04EB" w:rsidP="001C352D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C352D">
        <w:rPr>
          <w:rFonts w:ascii="Arial" w:hAnsi="Arial" w:cs="Arial"/>
          <w:sz w:val="24"/>
          <w:szCs w:val="24"/>
        </w:rPr>
        <w:t>CHORZELE, KWIECIEŃ 2021</w:t>
      </w:r>
    </w:p>
    <w:p w14:paraId="79A419DB" w14:textId="01039025" w:rsidR="002C03A7" w:rsidRPr="001C352D" w:rsidRDefault="00F52C9C" w:rsidP="0017458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C352D">
        <w:rPr>
          <w:rFonts w:ascii="Arial" w:hAnsi="Arial" w:cs="Arial"/>
          <w:sz w:val="24"/>
          <w:szCs w:val="24"/>
        </w:rPr>
        <w:lastRenderedPageBreak/>
        <w:t>Zgodnie z zapisami art. 5a ust.</w:t>
      </w:r>
      <w:r w:rsidR="00686568" w:rsidRPr="001C352D">
        <w:rPr>
          <w:rFonts w:ascii="Arial" w:hAnsi="Arial" w:cs="Arial"/>
          <w:sz w:val="24"/>
          <w:szCs w:val="24"/>
        </w:rPr>
        <w:t xml:space="preserve"> </w:t>
      </w:r>
      <w:r w:rsidRPr="001C352D">
        <w:rPr>
          <w:rFonts w:ascii="Arial" w:hAnsi="Arial" w:cs="Arial"/>
          <w:sz w:val="24"/>
          <w:szCs w:val="24"/>
        </w:rPr>
        <w:t>3 ustawy z dnia 24 kwietnia 2003 r. o działalności pożytku publicznego i o wolontariacie (tj. Dz.U. z 20</w:t>
      </w:r>
      <w:r w:rsidR="004E5565" w:rsidRPr="001C352D">
        <w:rPr>
          <w:rFonts w:ascii="Arial" w:hAnsi="Arial" w:cs="Arial"/>
          <w:sz w:val="24"/>
          <w:szCs w:val="24"/>
        </w:rPr>
        <w:t>20</w:t>
      </w:r>
      <w:r w:rsidRPr="001C352D">
        <w:rPr>
          <w:rFonts w:ascii="Arial" w:hAnsi="Arial" w:cs="Arial"/>
          <w:sz w:val="24"/>
          <w:szCs w:val="24"/>
        </w:rPr>
        <w:t xml:space="preserve"> r poz. </w:t>
      </w:r>
      <w:r w:rsidR="004E5565" w:rsidRPr="001C352D">
        <w:rPr>
          <w:rFonts w:ascii="Arial" w:hAnsi="Arial" w:cs="Arial"/>
          <w:sz w:val="24"/>
          <w:szCs w:val="24"/>
        </w:rPr>
        <w:t>1057</w:t>
      </w:r>
      <w:r w:rsidRPr="001C352D">
        <w:rPr>
          <w:rFonts w:ascii="Arial" w:hAnsi="Arial" w:cs="Arial"/>
          <w:sz w:val="24"/>
          <w:szCs w:val="24"/>
        </w:rPr>
        <w:t>) Burmistrz Miasta i Gminy Chorzele zobowiązany jest przedłożyć Radzie Miejskiej sprawozdanie z realizacji programu współpracy z organizacjami pozarządowymi oraz podmiotami prowadzącymi działalność pożytku publicznego za rok poprzedni.</w:t>
      </w:r>
    </w:p>
    <w:p w14:paraId="0BBA4BF4" w14:textId="77777777" w:rsidR="002C7B50" w:rsidRPr="001C352D" w:rsidRDefault="002C7B50" w:rsidP="002C7B50">
      <w:pPr>
        <w:spacing w:after="309" w:line="360" w:lineRule="auto"/>
        <w:ind w:left="-10"/>
        <w:jc w:val="both"/>
        <w:rPr>
          <w:rFonts w:ascii="Arial" w:eastAsia="Calibri" w:hAnsi="Arial" w:cs="Arial"/>
          <w:sz w:val="24"/>
          <w:szCs w:val="24"/>
        </w:rPr>
      </w:pPr>
      <w:r w:rsidRPr="001C352D">
        <w:rPr>
          <w:rFonts w:ascii="Arial" w:eastAsia="Calibri" w:hAnsi="Arial" w:cs="Arial"/>
          <w:sz w:val="24"/>
          <w:szCs w:val="24"/>
        </w:rPr>
        <w:t xml:space="preserve">Gmina Chorzele dążąc do stworzenia demokratycznego ładu społecznego, jako istotny czynnik uznaje budowę </w:t>
      </w:r>
      <w:r w:rsidRPr="001C352D">
        <w:rPr>
          <w:rFonts w:ascii="Arial" w:eastAsia="Calibri" w:hAnsi="Arial" w:cs="Arial"/>
          <w:noProof/>
          <w:sz w:val="24"/>
          <w:szCs w:val="24"/>
          <w:lang w:eastAsia="pl-PL"/>
        </w:rPr>
        <w:drawing>
          <wp:inline distT="0" distB="0" distL="0" distR="0" wp14:anchorId="7FCFA646" wp14:editId="5C2AC855">
            <wp:extent cx="10795" cy="10795"/>
            <wp:effectExtent l="19050" t="0" r="8255" b="0"/>
            <wp:docPr id="70" name="Picture 3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352D">
        <w:rPr>
          <w:rFonts w:ascii="Arial" w:eastAsia="Calibri" w:hAnsi="Arial" w:cs="Arial"/>
          <w:sz w:val="24"/>
          <w:szCs w:val="24"/>
        </w:rPr>
        <w:t xml:space="preserve">społeczeństwa obywatelskiego, którego bazą jest ścisłe partnerstwo między administracją publiczną, a organizacjami pozarządowymi skupiającymi osoby wrażliwe społecznie. Partnerstwo to, ma na celu lepsze wykonywanie zadań Gminy Chorzele poprzez możliwe pełne wykorzystanie potencjału organizacji </w:t>
      </w:r>
      <w:r w:rsidRPr="001C352D">
        <w:rPr>
          <w:rFonts w:ascii="Arial" w:eastAsia="Calibri" w:hAnsi="Arial" w:cs="Arial"/>
          <w:noProof/>
          <w:sz w:val="24"/>
          <w:szCs w:val="24"/>
          <w:lang w:eastAsia="pl-PL"/>
        </w:rPr>
        <w:drawing>
          <wp:inline distT="0" distB="0" distL="0" distR="0" wp14:anchorId="70545D49" wp14:editId="6F8BB5C0">
            <wp:extent cx="10795" cy="10795"/>
            <wp:effectExtent l="19050" t="0" r="8255" b="0"/>
            <wp:docPr id="71" name="Picture 3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352D">
        <w:rPr>
          <w:rFonts w:ascii="Arial" w:eastAsia="Calibri" w:hAnsi="Arial" w:cs="Arial"/>
          <w:sz w:val="24"/>
          <w:szCs w:val="24"/>
        </w:rPr>
        <w:t>pozarządowych.</w:t>
      </w:r>
    </w:p>
    <w:p w14:paraId="3367D454" w14:textId="54DEFCAF" w:rsidR="002C7B50" w:rsidRPr="001C352D" w:rsidRDefault="002C7B50" w:rsidP="002C7B50">
      <w:pPr>
        <w:spacing w:after="257" w:line="360" w:lineRule="auto"/>
        <w:ind w:left="-10"/>
        <w:jc w:val="both"/>
        <w:rPr>
          <w:rFonts w:ascii="Arial" w:eastAsia="Calibri" w:hAnsi="Arial" w:cs="Arial"/>
          <w:sz w:val="24"/>
          <w:szCs w:val="24"/>
        </w:rPr>
      </w:pPr>
      <w:r w:rsidRPr="001C352D">
        <w:rPr>
          <w:rFonts w:ascii="Arial" w:eastAsia="Calibri" w:hAnsi="Arial" w:cs="Arial"/>
          <w:sz w:val="24"/>
          <w:szCs w:val="24"/>
        </w:rPr>
        <w:t>Zakładanym efektem współpracy jest zwiększenie skuteczności i efektywności działań związanych z realizacją zadań publicznych i dalszy wzrost partycypacji społecznej w rozwiązywaniu problemów lokalnych.</w:t>
      </w:r>
      <w:r w:rsidRPr="001C352D">
        <w:rPr>
          <w:rFonts w:ascii="Arial" w:eastAsia="Calibri" w:hAnsi="Arial" w:cs="Arial"/>
          <w:noProof/>
          <w:sz w:val="24"/>
          <w:szCs w:val="24"/>
          <w:lang w:eastAsia="pl-PL"/>
        </w:rPr>
        <w:drawing>
          <wp:inline distT="0" distB="0" distL="0" distR="0" wp14:anchorId="5DC866E2" wp14:editId="6C1FC7BD">
            <wp:extent cx="10795" cy="10795"/>
            <wp:effectExtent l="19050" t="0" r="8255" b="0"/>
            <wp:docPr id="72" name="Picture 3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22E457" w14:textId="16AE7093" w:rsidR="004E5565" w:rsidRPr="001C352D" w:rsidRDefault="004E5565" w:rsidP="004E556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C352D">
        <w:rPr>
          <w:rFonts w:ascii="Arial" w:hAnsi="Arial" w:cs="Arial"/>
          <w:b/>
          <w:bCs/>
          <w:sz w:val="24"/>
          <w:szCs w:val="24"/>
        </w:rPr>
        <w:t>Wstęp</w:t>
      </w:r>
    </w:p>
    <w:p w14:paraId="2780E5DD" w14:textId="323BBE81" w:rsidR="00F52C9C" w:rsidRPr="001C352D" w:rsidRDefault="00F52C9C" w:rsidP="001E3FA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C352D">
        <w:rPr>
          <w:rFonts w:ascii="Arial" w:hAnsi="Arial" w:cs="Arial"/>
          <w:sz w:val="24"/>
          <w:szCs w:val="24"/>
        </w:rPr>
        <w:t>Roczny program współpracy Gminy Chorzele za rok 20</w:t>
      </w:r>
      <w:r w:rsidR="004E5565" w:rsidRPr="001C352D">
        <w:rPr>
          <w:rFonts w:ascii="Arial" w:hAnsi="Arial" w:cs="Arial"/>
          <w:sz w:val="24"/>
          <w:szCs w:val="24"/>
        </w:rPr>
        <w:t>20</w:t>
      </w:r>
      <w:r w:rsidRPr="001C352D">
        <w:rPr>
          <w:rFonts w:ascii="Arial" w:hAnsi="Arial" w:cs="Arial"/>
          <w:sz w:val="24"/>
          <w:szCs w:val="24"/>
        </w:rPr>
        <w:t xml:space="preserve"> z organizacjami pozarządowymi oraz innymi podmiotami działającymi w sferze pożytku publicznego przyjęty został przez Radę Miejską w Chorzelach Uchwałą</w:t>
      </w:r>
      <w:r w:rsidR="00F25D03" w:rsidRPr="001C352D">
        <w:rPr>
          <w:rFonts w:ascii="Arial" w:eastAsia="Times New Roman" w:hAnsi="Arial" w:cs="Arial"/>
          <w:color w:val="000000"/>
          <w:sz w:val="24"/>
          <w:szCs w:val="24"/>
          <w:lang w:val="pl" w:eastAsia="pl-PL"/>
        </w:rPr>
        <w:t xml:space="preserve"> </w:t>
      </w:r>
      <w:bookmarkStart w:id="0" w:name="_Hlk37422864"/>
      <w:r w:rsidR="00F25D03" w:rsidRPr="001C352D">
        <w:rPr>
          <w:rFonts w:ascii="Arial" w:eastAsia="Times New Roman" w:hAnsi="Arial" w:cs="Arial"/>
          <w:color w:val="000000"/>
          <w:sz w:val="24"/>
          <w:szCs w:val="24"/>
          <w:lang w:val="pl" w:eastAsia="pl-PL"/>
        </w:rPr>
        <w:t xml:space="preserve">Nr </w:t>
      </w:r>
      <w:r w:rsidR="004E5565" w:rsidRPr="001C352D">
        <w:rPr>
          <w:rFonts w:ascii="Arial" w:eastAsia="Times New Roman" w:hAnsi="Arial" w:cs="Arial"/>
          <w:color w:val="000000"/>
          <w:sz w:val="24"/>
          <w:szCs w:val="24"/>
          <w:lang w:val="pl" w:eastAsia="pl-PL"/>
        </w:rPr>
        <w:t>107</w:t>
      </w:r>
      <w:r w:rsidR="00F25D03" w:rsidRPr="001C352D">
        <w:rPr>
          <w:rFonts w:ascii="Arial" w:eastAsia="Times New Roman" w:hAnsi="Arial" w:cs="Arial"/>
          <w:color w:val="000000"/>
          <w:sz w:val="24"/>
          <w:szCs w:val="24"/>
          <w:lang w:val="pl" w:eastAsia="pl-PL"/>
        </w:rPr>
        <w:t>/</w:t>
      </w:r>
      <w:r w:rsidR="004E5565" w:rsidRPr="001C352D">
        <w:rPr>
          <w:rFonts w:ascii="Arial" w:eastAsia="Times New Roman" w:hAnsi="Arial" w:cs="Arial"/>
          <w:color w:val="000000"/>
          <w:sz w:val="24"/>
          <w:szCs w:val="24"/>
          <w:lang w:val="pl" w:eastAsia="pl-PL"/>
        </w:rPr>
        <w:t>XV</w:t>
      </w:r>
      <w:r w:rsidR="00F25D03" w:rsidRPr="001C352D">
        <w:rPr>
          <w:rFonts w:ascii="Arial" w:eastAsia="Times New Roman" w:hAnsi="Arial" w:cs="Arial"/>
          <w:color w:val="000000"/>
          <w:sz w:val="24"/>
          <w:szCs w:val="24"/>
          <w:lang w:val="pl" w:eastAsia="pl-PL"/>
        </w:rPr>
        <w:t>/1</w:t>
      </w:r>
      <w:r w:rsidR="004E5565" w:rsidRPr="001C352D">
        <w:rPr>
          <w:rFonts w:ascii="Arial" w:eastAsia="Times New Roman" w:hAnsi="Arial" w:cs="Arial"/>
          <w:color w:val="000000"/>
          <w:sz w:val="24"/>
          <w:szCs w:val="24"/>
          <w:lang w:val="pl" w:eastAsia="pl-PL"/>
        </w:rPr>
        <w:t>9</w:t>
      </w:r>
      <w:r w:rsidR="00F25D03" w:rsidRPr="001C352D">
        <w:rPr>
          <w:rFonts w:ascii="Arial" w:hAnsi="Arial" w:cs="Arial"/>
          <w:sz w:val="24"/>
          <w:szCs w:val="24"/>
        </w:rPr>
        <w:t xml:space="preserve"> </w:t>
      </w:r>
      <w:bookmarkEnd w:id="0"/>
      <w:r w:rsidR="00000AAB" w:rsidRPr="001C352D">
        <w:rPr>
          <w:rFonts w:ascii="Arial" w:hAnsi="Arial" w:cs="Arial"/>
          <w:sz w:val="24"/>
          <w:szCs w:val="24"/>
        </w:rPr>
        <w:t>z dnia</w:t>
      </w:r>
      <w:r w:rsidR="00F25D03" w:rsidRPr="001C352D">
        <w:rPr>
          <w:rFonts w:ascii="Arial" w:hAnsi="Arial" w:cs="Arial"/>
          <w:sz w:val="24"/>
          <w:szCs w:val="24"/>
        </w:rPr>
        <w:t xml:space="preserve"> </w:t>
      </w:r>
      <w:r w:rsidR="004E5565" w:rsidRPr="001C352D">
        <w:rPr>
          <w:rFonts w:ascii="Arial" w:hAnsi="Arial" w:cs="Arial"/>
          <w:sz w:val="24"/>
          <w:szCs w:val="24"/>
        </w:rPr>
        <w:t>28</w:t>
      </w:r>
      <w:r w:rsidR="00F25D03" w:rsidRPr="001C352D">
        <w:rPr>
          <w:rFonts w:ascii="Arial" w:hAnsi="Arial" w:cs="Arial"/>
          <w:sz w:val="24"/>
          <w:szCs w:val="24"/>
        </w:rPr>
        <w:t xml:space="preserve"> listopada </w:t>
      </w:r>
      <w:r w:rsidR="00000AAB" w:rsidRPr="001C352D">
        <w:rPr>
          <w:rFonts w:ascii="Arial" w:hAnsi="Arial" w:cs="Arial"/>
          <w:sz w:val="24"/>
          <w:szCs w:val="24"/>
        </w:rPr>
        <w:t>201</w:t>
      </w:r>
      <w:r w:rsidR="004E5565" w:rsidRPr="001C352D">
        <w:rPr>
          <w:rFonts w:ascii="Arial" w:hAnsi="Arial" w:cs="Arial"/>
          <w:sz w:val="24"/>
          <w:szCs w:val="24"/>
        </w:rPr>
        <w:t>9</w:t>
      </w:r>
      <w:r w:rsidR="00000AAB" w:rsidRPr="001C352D">
        <w:rPr>
          <w:rFonts w:ascii="Arial" w:hAnsi="Arial" w:cs="Arial"/>
          <w:sz w:val="24"/>
          <w:szCs w:val="24"/>
        </w:rPr>
        <w:t xml:space="preserve"> roku.</w:t>
      </w:r>
      <w:r w:rsidR="00C23550" w:rsidRPr="001C352D">
        <w:rPr>
          <w:rFonts w:ascii="Arial" w:hAnsi="Arial" w:cs="Arial"/>
          <w:sz w:val="24"/>
          <w:szCs w:val="24"/>
        </w:rPr>
        <w:t xml:space="preserve"> </w:t>
      </w:r>
    </w:p>
    <w:p w14:paraId="16FF1A24" w14:textId="4184CD77" w:rsidR="00C23550" w:rsidRPr="001C352D" w:rsidRDefault="00C23550" w:rsidP="001E3FA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C352D">
        <w:rPr>
          <w:rFonts w:ascii="Arial" w:hAnsi="Arial" w:cs="Arial"/>
          <w:sz w:val="24"/>
          <w:szCs w:val="24"/>
        </w:rPr>
        <w:t>Projekt Programu został opublikowany na tablicy ogłoszeń oraz na stronie internetowej Urzędu Miasta i Gminy w Chorzelach w celu zapoznania się i ewentualnego zgłaszania opinii</w:t>
      </w:r>
      <w:r w:rsidR="00F25D03" w:rsidRPr="001C352D">
        <w:rPr>
          <w:rFonts w:ascii="Arial" w:hAnsi="Arial" w:cs="Arial"/>
          <w:sz w:val="24"/>
          <w:szCs w:val="24"/>
        </w:rPr>
        <w:t xml:space="preserve"> do</w:t>
      </w:r>
      <w:r w:rsidRPr="001C352D">
        <w:rPr>
          <w:rFonts w:ascii="Arial" w:hAnsi="Arial" w:cs="Arial"/>
          <w:sz w:val="24"/>
          <w:szCs w:val="24"/>
        </w:rPr>
        <w:t xml:space="preserve"> projektu Programu. Konsultacje prowadzone były w formie elektronicznej na stronie internetowej. Wszelkie uwagi można było zgłaszać za pośrednictwem poczty elektronicznej Urzędu Miasta i Gminy Chorzele. W wyniku konsultacji nie złożono żadnych uwag co do Projektu.</w:t>
      </w:r>
      <w:r w:rsidR="00BD1C8C" w:rsidRPr="001C352D">
        <w:rPr>
          <w:rFonts w:ascii="Arial" w:hAnsi="Arial" w:cs="Arial"/>
          <w:sz w:val="24"/>
          <w:szCs w:val="24"/>
        </w:rPr>
        <w:t xml:space="preserve"> </w:t>
      </w:r>
    </w:p>
    <w:p w14:paraId="702F4A57" w14:textId="77777777" w:rsidR="002C7B50" w:rsidRPr="001C352D" w:rsidRDefault="002C7B50" w:rsidP="001E3FA0">
      <w:pPr>
        <w:spacing w:after="0" w:line="360" w:lineRule="auto"/>
        <w:ind w:left="14" w:right="331" w:firstLine="416"/>
        <w:jc w:val="both"/>
        <w:rPr>
          <w:rFonts w:ascii="Arial" w:eastAsia="Calibri" w:hAnsi="Arial" w:cs="Arial"/>
          <w:sz w:val="24"/>
          <w:szCs w:val="24"/>
        </w:rPr>
      </w:pPr>
      <w:r w:rsidRPr="001C352D">
        <w:rPr>
          <w:rFonts w:ascii="Arial" w:eastAsia="Calibri" w:hAnsi="Arial" w:cs="Arial"/>
          <w:sz w:val="24"/>
          <w:szCs w:val="24"/>
        </w:rPr>
        <w:t xml:space="preserve">Program współpracy określa cele, zasady oraz formy współpracy Gminy Chorzele z organizacjami </w:t>
      </w:r>
      <w:r w:rsidRPr="001C352D">
        <w:rPr>
          <w:rFonts w:ascii="Arial" w:eastAsia="Calibri" w:hAnsi="Arial" w:cs="Arial"/>
          <w:noProof/>
          <w:sz w:val="24"/>
          <w:szCs w:val="24"/>
          <w:lang w:eastAsia="pl-PL"/>
        </w:rPr>
        <w:drawing>
          <wp:inline distT="0" distB="0" distL="0" distR="0" wp14:anchorId="255300DA" wp14:editId="7C547AB1">
            <wp:extent cx="10795" cy="10795"/>
            <wp:effectExtent l="19050" t="0" r="8255" b="0"/>
            <wp:docPr id="73" name="Picture 3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352D">
        <w:rPr>
          <w:rFonts w:ascii="Arial" w:eastAsia="Calibri" w:hAnsi="Arial" w:cs="Arial"/>
          <w:sz w:val="24"/>
          <w:szCs w:val="24"/>
        </w:rPr>
        <w:t xml:space="preserve">pozarządowymi. Ponadto wskazuje on zakres przedmiotowy współpracy, priorytetowe zadania publiczne oraz zakładaną wysokość środków przeznaczonych na jego realizację. Program określa również tryb powoływania i </w:t>
      </w:r>
      <w:r w:rsidRPr="001C352D">
        <w:rPr>
          <w:rFonts w:ascii="Arial" w:eastAsia="Calibri" w:hAnsi="Arial" w:cs="Arial"/>
          <w:noProof/>
          <w:sz w:val="24"/>
          <w:szCs w:val="24"/>
          <w:lang w:eastAsia="pl-PL"/>
        </w:rPr>
        <w:drawing>
          <wp:inline distT="0" distB="0" distL="0" distR="0" wp14:anchorId="4FF3CDCA" wp14:editId="572A9107">
            <wp:extent cx="10795" cy="120015"/>
            <wp:effectExtent l="19050" t="0" r="8255" b="0"/>
            <wp:docPr id="74" name="Picture 35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7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20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352D">
        <w:rPr>
          <w:rFonts w:ascii="Arial" w:eastAsia="Calibri" w:hAnsi="Arial" w:cs="Arial"/>
          <w:sz w:val="24"/>
          <w:szCs w:val="24"/>
        </w:rPr>
        <w:t>zasady działania komisji konkursowych powoływanych do opiniowania ofert w otwartym konkursie ofert.</w:t>
      </w:r>
      <w:r w:rsidRPr="001C352D">
        <w:rPr>
          <w:rFonts w:ascii="Arial" w:eastAsia="Calibri" w:hAnsi="Arial" w:cs="Arial"/>
          <w:noProof/>
          <w:sz w:val="24"/>
          <w:szCs w:val="24"/>
          <w:lang w:eastAsia="pl-PL"/>
        </w:rPr>
        <w:drawing>
          <wp:inline distT="0" distB="0" distL="0" distR="0" wp14:anchorId="170AA0CC" wp14:editId="0DC77121">
            <wp:extent cx="10795" cy="10795"/>
            <wp:effectExtent l="19050" t="0" r="8255" b="0"/>
            <wp:docPr id="75" name="Picture 3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352D">
        <w:rPr>
          <w:rFonts w:ascii="Arial" w:eastAsia="Calibri" w:hAnsi="Arial" w:cs="Arial"/>
          <w:sz w:val="24"/>
          <w:szCs w:val="24"/>
        </w:rPr>
        <w:t xml:space="preserve"> Program opracowano we współpracy </w:t>
      </w:r>
      <w:r w:rsidRPr="001C352D">
        <w:rPr>
          <w:rFonts w:ascii="Arial" w:eastAsia="Calibri" w:hAnsi="Arial" w:cs="Arial"/>
          <w:sz w:val="24"/>
          <w:szCs w:val="24"/>
        </w:rPr>
        <w:lastRenderedPageBreak/>
        <w:t xml:space="preserve">z organizacjami pozarządowymi w ramach konsultacji społecznych. Głównym celem Programu jest dążenie do zaspokojenia potrzeb społecznych mieszkańców Gminy oraz wzmocnienie rozwoju społeczeństwa obywatelskiego poprzez budowanie i umacnianie partnerstwa pomiędzy </w:t>
      </w:r>
      <w:r w:rsidRPr="001C352D">
        <w:rPr>
          <w:rFonts w:ascii="Arial" w:eastAsia="Calibri" w:hAnsi="Arial" w:cs="Arial"/>
          <w:noProof/>
          <w:sz w:val="24"/>
          <w:szCs w:val="24"/>
          <w:lang w:eastAsia="pl-PL"/>
        </w:rPr>
        <w:drawing>
          <wp:inline distT="0" distB="0" distL="0" distR="0" wp14:anchorId="374BA940" wp14:editId="6CA8C0CF">
            <wp:extent cx="10795" cy="10795"/>
            <wp:effectExtent l="19050" t="0" r="8255" b="0"/>
            <wp:docPr id="76" name="Picture 5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5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352D">
        <w:rPr>
          <w:rFonts w:ascii="Arial" w:eastAsia="Calibri" w:hAnsi="Arial" w:cs="Arial"/>
          <w:sz w:val="24"/>
          <w:szCs w:val="24"/>
        </w:rPr>
        <w:t>Gminą, a organizacjami. Celami szczegółowymi Programu są:</w:t>
      </w:r>
    </w:p>
    <w:p w14:paraId="6143EC7B" w14:textId="77777777" w:rsidR="002C7B50" w:rsidRPr="001C352D" w:rsidRDefault="002C7B50" w:rsidP="002C7B50">
      <w:pPr>
        <w:numPr>
          <w:ilvl w:val="0"/>
          <w:numId w:val="3"/>
        </w:numPr>
        <w:suppressAutoHyphens/>
        <w:spacing w:after="0" w:line="360" w:lineRule="auto"/>
        <w:ind w:left="709" w:hanging="279"/>
        <w:jc w:val="both"/>
        <w:rPr>
          <w:rFonts w:ascii="Arial" w:eastAsia="Calibri" w:hAnsi="Arial" w:cs="Arial"/>
          <w:sz w:val="24"/>
          <w:szCs w:val="24"/>
        </w:rPr>
      </w:pPr>
      <w:r w:rsidRPr="001C352D">
        <w:rPr>
          <w:rFonts w:ascii="Arial" w:eastAsia="Calibri" w:hAnsi="Arial" w:cs="Arial"/>
          <w:sz w:val="24"/>
          <w:szCs w:val="24"/>
        </w:rPr>
        <w:t>poprawa jakości życia poprzez pełniejsze zaspokojenie potrzeb mieszkańców Gminy,</w:t>
      </w:r>
    </w:p>
    <w:p w14:paraId="05D414B6" w14:textId="77777777" w:rsidR="002C7B50" w:rsidRPr="001C352D" w:rsidRDefault="002C7B50" w:rsidP="002C7B50">
      <w:pPr>
        <w:numPr>
          <w:ilvl w:val="0"/>
          <w:numId w:val="3"/>
        </w:numPr>
        <w:suppressAutoHyphens/>
        <w:spacing w:after="0" w:line="360" w:lineRule="auto"/>
        <w:ind w:left="709" w:hanging="276"/>
        <w:jc w:val="both"/>
        <w:rPr>
          <w:rFonts w:ascii="Arial" w:eastAsia="Calibri" w:hAnsi="Arial" w:cs="Arial"/>
          <w:sz w:val="24"/>
          <w:szCs w:val="24"/>
        </w:rPr>
      </w:pPr>
      <w:r w:rsidRPr="001C352D">
        <w:rPr>
          <w:rFonts w:ascii="Arial" w:eastAsia="Calibri" w:hAnsi="Arial" w:cs="Arial"/>
          <w:sz w:val="24"/>
          <w:szCs w:val="24"/>
        </w:rPr>
        <w:t>racjonalne wykorzystanie publicznych środków finansowych,</w:t>
      </w:r>
    </w:p>
    <w:p w14:paraId="342B3E6B" w14:textId="77777777" w:rsidR="002C7B50" w:rsidRPr="001C352D" w:rsidRDefault="002C7B50" w:rsidP="002C7B50">
      <w:pPr>
        <w:numPr>
          <w:ilvl w:val="0"/>
          <w:numId w:val="3"/>
        </w:numPr>
        <w:suppressAutoHyphens/>
        <w:spacing w:after="0" w:line="360" w:lineRule="auto"/>
        <w:ind w:left="709" w:hanging="276"/>
        <w:jc w:val="both"/>
        <w:rPr>
          <w:rFonts w:ascii="Arial" w:eastAsia="Calibri" w:hAnsi="Arial" w:cs="Arial"/>
          <w:sz w:val="24"/>
          <w:szCs w:val="24"/>
        </w:rPr>
      </w:pPr>
      <w:r w:rsidRPr="001C352D">
        <w:rPr>
          <w:rFonts w:ascii="Arial" w:eastAsia="Calibri" w:hAnsi="Arial" w:cs="Arial"/>
          <w:sz w:val="24"/>
          <w:szCs w:val="24"/>
        </w:rPr>
        <w:t>otwarcie na innowacyjność i konkurencyjność w wykonywaniu zadań publicznych,</w:t>
      </w:r>
    </w:p>
    <w:p w14:paraId="7A066077" w14:textId="77777777" w:rsidR="002C7B50" w:rsidRPr="001C352D" w:rsidRDefault="002C7B50" w:rsidP="002C7B50">
      <w:pPr>
        <w:numPr>
          <w:ilvl w:val="0"/>
          <w:numId w:val="3"/>
        </w:numPr>
        <w:suppressAutoHyphens/>
        <w:spacing w:after="0" w:line="360" w:lineRule="auto"/>
        <w:ind w:left="709" w:hanging="283"/>
        <w:jc w:val="both"/>
        <w:rPr>
          <w:rFonts w:ascii="Arial" w:eastAsia="Calibri" w:hAnsi="Arial" w:cs="Arial"/>
          <w:sz w:val="24"/>
          <w:szCs w:val="24"/>
        </w:rPr>
      </w:pPr>
      <w:r w:rsidRPr="001C352D">
        <w:rPr>
          <w:rFonts w:ascii="Arial" w:eastAsia="Calibri" w:hAnsi="Arial" w:cs="Arial"/>
          <w:sz w:val="24"/>
          <w:szCs w:val="24"/>
        </w:rPr>
        <w:t xml:space="preserve"> integracja organizacji lokalnych obejmujących zakresem działania sferę zadań publicznych,</w:t>
      </w:r>
    </w:p>
    <w:p w14:paraId="61AFAE03" w14:textId="77777777" w:rsidR="002C7B50" w:rsidRPr="001C352D" w:rsidRDefault="002C7B50" w:rsidP="002C7B50">
      <w:pPr>
        <w:numPr>
          <w:ilvl w:val="0"/>
          <w:numId w:val="3"/>
        </w:numPr>
        <w:suppressAutoHyphens/>
        <w:spacing w:after="0" w:line="360" w:lineRule="auto"/>
        <w:ind w:left="709" w:hanging="283"/>
        <w:jc w:val="both"/>
        <w:rPr>
          <w:rFonts w:ascii="Arial" w:eastAsia="Calibri" w:hAnsi="Arial" w:cs="Arial"/>
          <w:sz w:val="24"/>
          <w:szCs w:val="24"/>
        </w:rPr>
      </w:pPr>
      <w:r w:rsidRPr="001C352D">
        <w:rPr>
          <w:rFonts w:ascii="Arial" w:eastAsia="Calibri" w:hAnsi="Arial" w:cs="Arial"/>
          <w:sz w:val="24"/>
          <w:szCs w:val="24"/>
        </w:rPr>
        <w:t>wzmocnienie potencjału organizacji,</w:t>
      </w:r>
    </w:p>
    <w:p w14:paraId="2BB3A1CD" w14:textId="77777777" w:rsidR="002C7B50" w:rsidRPr="001C352D" w:rsidRDefault="002C7B50" w:rsidP="002C7B50">
      <w:pPr>
        <w:numPr>
          <w:ilvl w:val="0"/>
          <w:numId w:val="3"/>
        </w:numPr>
        <w:suppressAutoHyphens/>
        <w:spacing w:after="0" w:line="360" w:lineRule="auto"/>
        <w:ind w:left="709" w:hanging="283"/>
        <w:jc w:val="both"/>
        <w:rPr>
          <w:rFonts w:ascii="Arial" w:eastAsia="Calibri" w:hAnsi="Arial" w:cs="Arial"/>
          <w:sz w:val="24"/>
          <w:szCs w:val="24"/>
        </w:rPr>
      </w:pPr>
      <w:r w:rsidRPr="001C352D">
        <w:rPr>
          <w:rFonts w:ascii="Arial" w:eastAsia="Calibri" w:hAnsi="Arial" w:cs="Arial"/>
          <w:sz w:val="24"/>
          <w:szCs w:val="24"/>
        </w:rPr>
        <w:t>promowanie i wzmocnienie postaw obywatelskich.</w:t>
      </w:r>
    </w:p>
    <w:p w14:paraId="1ECB169D" w14:textId="77777777" w:rsidR="002C7B50" w:rsidRPr="001C352D" w:rsidRDefault="002C7B50" w:rsidP="0017458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39A9C29" w14:textId="77777777" w:rsidR="00C23550" w:rsidRPr="001C352D" w:rsidRDefault="00C23550" w:rsidP="00174587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C352D">
        <w:rPr>
          <w:rFonts w:ascii="Arial" w:hAnsi="Arial" w:cs="Arial"/>
          <w:b/>
          <w:bCs/>
          <w:sz w:val="24"/>
          <w:szCs w:val="24"/>
        </w:rPr>
        <w:t>Współpraca o charakterze finansowym</w:t>
      </w:r>
    </w:p>
    <w:p w14:paraId="6D65BCDD" w14:textId="51101575" w:rsidR="00C23550" w:rsidRPr="001C352D" w:rsidRDefault="00C23550" w:rsidP="0017458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C352D">
        <w:rPr>
          <w:rFonts w:ascii="Arial" w:hAnsi="Arial" w:cs="Arial"/>
          <w:sz w:val="24"/>
          <w:szCs w:val="24"/>
        </w:rPr>
        <w:t>Na wsparcie zadań publicznych realizowanych przez organizacje pozarządowe oraz podmioty, o których mowa w art. 3</w:t>
      </w:r>
      <w:r w:rsidR="00CC10FA" w:rsidRPr="001C352D">
        <w:rPr>
          <w:rFonts w:ascii="Arial" w:hAnsi="Arial" w:cs="Arial"/>
          <w:sz w:val="24"/>
          <w:szCs w:val="24"/>
        </w:rPr>
        <w:t xml:space="preserve"> ust.3 ustawy z dnia 24 kwietnia 2003 r. o działalności pożytku publicznego i o wolontariacie , w budżecie Gminy Chorzele na 20</w:t>
      </w:r>
      <w:r w:rsidR="00BD1C8C" w:rsidRPr="001C352D">
        <w:rPr>
          <w:rFonts w:ascii="Arial" w:hAnsi="Arial" w:cs="Arial"/>
          <w:sz w:val="24"/>
          <w:szCs w:val="24"/>
        </w:rPr>
        <w:t>20</w:t>
      </w:r>
      <w:r w:rsidR="00CC10FA" w:rsidRPr="001C352D">
        <w:rPr>
          <w:rFonts w:ascii="Arial" w:hAnsi="Arial" w:cs="Arial"/>
          <w:sz w:val="24"/>
          <w:szCs w:val="24"/>
        </w:rPr>
        <w:t xml:space="preserve"> rok </w:t>
      </w:r>
      <w:r w:rsidR="00F53C1B" w:rsidRPr="001C352D">
        <w:rPr>
          <w:rFonts w:ascii="Arial" w:hAnsi="Arial" w:cs="Arial"/>
          <w:sz w:val="24"/>
          <w:szCs w:val="24"/>
        </w:rPr>
        <w:t xml:space="preserve">Rada Miejska </w:t>
      </w:r>
      <w:r w:rsidR="00CC10FA" w:rsidRPr="001C352D">
        <w:rPr>
          <w:rFonts w:ascii="Arial" w:hAnsi="Arial" w:cs="Arial"/>
          <w:sz w:val="24"/>
          <w:szCs w:val="24"/>
        </w:rPr>
        <w:t>przezna</w:t>
      </w:r>
      <w:r w:rsidR="00F53C1B" w:rsidRPr="001C352D">
        <w:rPr>
          <w:rFonts w:ascii="Arial" w:hAnsi="Arial" w:cs="Arial"/>
          <w:sz w:val="24"/>
          <w:szCs w:val="24"/>
        </w:rPr>
        <w:t>czyła</w:t>
      </w:r>
      <w:r w:rsidR="00CC10FA" w:rsidRPr="001C352D">
        <w:rPr>
          <w:rFonts w:ascii="Arial" w:hAnsi="Arial" w:cs="Arial"/>
          <w:sz w:val="24"/>
          <w:szCs w:val="24"/>
        </w:rPr>
        <w:t xml:space="preserve"> kwotę w wysokości </w:t>
      </w:r>
      <w:r w:rsidR="00BD1C8C" w:rsidRPr="001C352D">
        <w:rPr>
          <w:rFonts w:ascii="Arial" w:hAnsi="Arial" w:cs="Arial"/>
          <w:sz w:val="24"/>
          <w:szCs w:val="24"/>
        </w:rPr>
        <w:t>10</w:t>
      </w:r>
      <w:r w:rsidR="00CC10FA" w:rsidRPr="001C352D">
        <w:rPr>
          <w:rFonts w:ascii="Arial" w:hAnsi="Arial" w:cs="Arial"/>
          <w:sz w:val="24"/>
          <w:szCs w:val="24"/>
        </w:rPr>
        <w:t xml:space="preserve">.000,00 zł. </w:t>
      </w:r>
      <w:r w:rsidR="00F64434" w:rsidRPr="001C352D">
        <w:rPr>
          <w:rFonts w:ascii="Arial" w:hAnsi="Arial" w:cs="Arial"/>
          <w:sz w:val="24"/>
          <w:szCs w:val="24"/>
        </w:rPr>
        <w:t>W 20</w:t>
      </w:r>
      <w:r w:rsidR="00BD1C8C" w:rsidRPr="001C352D">
        <w:rPr>
          <w:rFonts w:ascii="Arial" w:hAnsi="Arial" w:cs="Arial"/>
          <w:sz w:val="24"/>
          <w:szCs w:val="24"/>
        </w:rPr>
        <w:t>20</w:t>
      </w:r>
      <w:r w:rsidR="00F64434" w:rsidRPr="001C352D">
        <w:rPr>
          <w:rFonts w:ascii="Arial" w:hAnsi="Arial" w:cs="Arial"/>
          <w:sz w:val="24"/>
          <w:szCs w:val="24"/>
        </w:rPr>
        <w:t xml:space="preserve"> roku ogłoszono jeden konkurs ofert na realizację priorytetowych zadań ujętych w Uchwale Nr</w:t>
      </w:r>
      <w:r w:rsidR="00F25D03" w:rsidRPr="001C352D">
        <w:rPr>
          <w:rFonts w:ascii="Arial" w:hAnsi="Arial" w:cs="Arial"/>
          <w:sz w:val="24"/>
          <w:szCs w:val="24"/>
        </w:rPr>
        <w:t xml:space="preserve"> </w:t>
      </w:r>
      <w:r w:rsidR="00BD1C8C" w:rsidRPr="001C352D">
        <w:rPr>
          <w:rFonts w:ascii="Arial" w:eastAsia="Times New Roman" w:hAnsi="Arial" w:cs="Arial"/>
          <w:color w:val="000000"/>
          <w:sz w:val="24"/>
          <w:szCs w:val="24"/>
          <w:lang w:val="pl" w:eastAsia="pl-PL"/>
        </w:rPr>
        <w:t>107</w:t>
      </w:r>
      <w:r w:rsidR="00F25D03" w:rsidRPr="001C352D">
        <w:rPr>
          <w:rFonts w:ascii="Arial" w:eastAsia="Times New Roman" w:hAnsi="Arial" w:cs="Arial"/>
          <w:color w:val="000000"/>
          <w:sz w:val="24"/>
          <w:szCs w:val="24"/>
          <w:lang w:val="pl" w:eastAsia="pl-PL"/>
        </w:rPr>
        <w:t>/</w:t>
      </w:r>
      <w:r w:rsidR="00BD1C8C" w:rsidRPr="001C352D">
        <w:rPr>
          <w:rFonts w:ascii="Arial" w:eastAsia="Times New Roman" w:hAnsi="Arial" w:cs="Arial"/>
          <w:color w:val="000000"/>
          <w:sz w:val="24"/>
          <w:szCs w:val="24"/>
          <w:lang w:val="pl" w:eastAsia="pl-PL"/>
        </w:rPr>
        <w:t>XV</w:t>
      </w:r>
      <w:r w:rsidR="00F25D03" w:rsidRPr="001C352D">
        <w:rPr>
          <w:rFonts w:ascii="Arial" w:eastAsia="Times New Roman" w:hAnsi="Arial" w:cs="Arial"/>
          <w:color w:val="000000"/>
          <w:sz w:val="24"/>
          <w:szCs w:val="24"/>
          <w:lang w:val="pl" w:eastAsia="pl-PL"/>
        </w:rPr>
        <w:t>/1</w:t>
      </w:r>
      <w:r w:rsidR="00821698" w:rsidRPr="001C352D">
        <w:rPr>
          <w:rFonts w:ascii="Arial" w:eastAsia="Times New Roman" w:hAnsi="Arial" w:cs="Arial"/>
          <w:color w:val="000000"/>
          <w:sz w:val="24"/>
          <w:szCs w:val="24"/>
          <w:lang w:val="pl" w:eastAsia="pl-PL"/>
        </w:rPr>
        <w:t>9</w:t>
      </w:r>
      <w:r w:rsidR="00F25D03" w:rsidRPr="001C352D">
        <w:rPr>
          <w:rFonts w:ascii="Arial" w:hAnsi="Arial" w:cs="Arial"/>
          <w:sz w:val="24"/>
          <w:szCs w:val="24"/>
        </w:rPr>
        <w:t xml:space="preserve"> z</w:t>
      </w:r>
      <w:r w:rsidR="00F64434" w:rsidRPr="001C352D">
        <w:rPr>
          <w:rFonts w:ascii="Arial" w:hAnsi="Arial" w:cs="Arial"/>
          <w:sz w:val="24"/>
          <w:szCs w:val="24"/>
        </w:rPr>
        <w:t xml:space="preserve"> dnia</w:t>
      </w:r>
      <w:r w:rsidR="00F25D03" w:rsidRPr="001C352D">
        <w:rPr>
          <w:rFonts w:ascii="Arial" w:hAnsi="Arial" w:cs="Arial"/>
          <w:sz w:val="24"/>
          <w:szCs w:val="24"/>
        </w:rPr>
        <w:t xml:space="preserve"> </w:t>
      </w:r>
      <w:r w:rsidR="00821698" w:rsidRPr="001C352D">
        <w:rPr>
          <w:rFonts w:ascii="Arial" w:hAnsi="Arial" w:cs="Arial"/>
          <w:sz w:val="24"/>
          <w:szCs w:val="24"/>
        </w:rPr>
        <w:t>28</w:t>
      </w:r>
      <w:r w:rsidR="00F25D03" w:rsidRPr="001C352D">
        <w:rPr>
          <w:rFonts w:ascii="Arial" w:hAnsi="Arial" w:cs="Arial"/>
          <w:sz w:val="24"/>
          <w:szCs w:val="24"/>
        </w:rPr>
        <w:t xml:space="preserve"> listopada </w:t>
      </w:r>
      <w:r w:rsidR="00F64434" w:rsidRPr="001C352D">
        <w:rPr>
          <w:rFonts w:ascii="Arial" w:hAnsi="Arial" w:cs="Arial"/>
          <w:sz w:val="24"/>
          <w:szCs w:val="24"/>
        </w:rPr>
        <w:t>201</w:t>
      </w:r>
      <w:r w:rsidR="00821698" w:rsidRPr="001C352D">
        <w:rPr>
          <w:rFonts w:ascii="Arial" w:hAnsi="Arial" w:cs="Arial"/>
          <w:sz w:val="24"/>
          <w:szCs w:val="24"/>
        </w:rPr>
        <w:t>9</w:t>
      </w:r>
      <w:r w:rsidR="00F64434" w:rsidRPr="001C352D">
        <w:rPr>
          <w:rFonts w:ascii="Arial" w:hAnsi="Arial" w:cs="Arial"/>
          <w:sz w:val="24"/>
          <w:szCs w:val="24"/>
        </w:rPr>
        <w:t xml:space="preserve"> roku. </w:t>
      </w:r>
    </w:p>
    <w:p w14:paraId="0C2A98AF" w14:textId="035CF0B1" w:rsidR="002824BC" w:rsidRPr="001C352D" w:rsidRDefault="00F53C1B" w:rsidP="00174587">
      <w:pPr>
        <w:spacing w:line="360" w:lineRule="auto"/>
        <w:jc w:val="both"/>
        <w:rPr>
          <w:rStyle w:val="Teksttreci2"/>
          <w:rFonts w:ascii="Arial" w:eastAsiaTheme="minorHAnsi" w:hAnsi="Arial" w:cs="Arial"/>
          <w:bCs/>
          <w:sz w:val="24"/>
          <w:szCs w:val="24"/>
          <w:u w:val="none"/>
        </w:rPr>
      </w:pPr>
      <w:r w:rsidRPr="001C352D">
        <w:rPr>
          <w:rFonts w:ascii="Arial" w:hAnsi="Arial" w:cs="Arial"/>
          <w:sz w:val="24"/>
          <w:szCs w:val="24"/>
        </w:rPr>
        <w:t>W związku ze szczególną sytuacją epidemiologiczną oraz rządowymi obostrzeniami w zakresie bezpieczeństwa, k</w:t>
      </w:r>
      <w:r w:rsidR="00F64434" w:rsidRPr="001C352D">
        <w:rPr>
          <w:rFonts w:ascii="Arial" w:hAnsi="Arial" w:cs="Arial"/>
          <w:sz w:val="24"/>
          <w:szCs w:val="24"/>
        </w:rPr>
        <w:t>onkurs ogłoszony został poprzez wydanie Zarządzenia Nr</w:t>
      </w:r>
      <w:r w:rsidR="00F25D03" w:rsidRPr="001C352D">
        <w:rPr>
          <w:rFonts w:ascii="Arial" w:hAnsi="Arial" w:cs="Arial"/>
          <w:sz w:val="24"/>
          <w:szCs w:val="24"/>
        </w:rPr>
        <w:t xml:space="preserve"> </w:t>
      </w:r>
      <w:r w:rsidR="00D661ED" w:rsidRPr="001C352D">
        <w:rPr>
          <w:rFonts w:ascii="Arial" w:hAnsi="Arial" w:cs="Arial"/>
          <w:sz w:val="24"/>
          <w:szCs w:val="24"/>
        </w:rPr>
        <w:t>91</w:t>
      </w:r>
      <w:r w:rsidR="00F25D03" w:rsidRPr="001C352D">
        <w:rPr>
          <w:rFonts w:ascii="Arial" w:hAnsi="Arial" w:cs="Arial"/>
          <w:sz w:val="24"/>
          <w:szCs w:val="24"/>
        </w:rPr>
        <w:t>/20</w:t>
      </w:r>
      <w:r w:rsidR="00D661ED" w:rsidRPr="001C352D">
        <w:rPr>
          <w:rFonts w:ascii="Arial" w:hAnsi="Arial" w:cs="Arial"/>
          <w:sz w:val="24"/>
          <w:szCs w:val="24"/>
        </w:rPr>
        <w:t>20</w:t>
      </w:r>
      <w:r w:rsidR="00F64434" w:rsidRPr="001C352D">
        <w:rPr>
          <w:rFonts w:ascii="Arial" w:hAnsi="Arial" w:cs="Arial"/>
          <w:sz w:val="24"/>
          <w:szCs w:val="24"/>
        </w:rPr>
        <w:t xml:space="preserve"> z dnia </w:t>
      </w:r>
      <w:r w:rsidR="00F25D03" w:rsidRPr="001C352D">
        <w:rPr>
          <w:rFonts w:ascii="Arial" w:hAnsi="Arial" w:cs="Arial"/>
          <w:sz w:val="24"/>
          <w:szCs w:val="24"/>
        </w:rPr>
        <w:t>1</w:t>
      </w:r>
      <w:r w:rsidR="00D661ED" w:rsidRPr="001C352D">
        <w:rPr>
          <w:rFonts w:ascii="Arial" w:hAnsi="Arial" w:cs="Arial"/>
          <w:sz w:val="24"/>
          <w:szCs w:val="24"/>
        </w:rPr>
        <w:t xml:space="preserve">7 lipca 2020 </w:t>
      </w:r>
      <w:r w:rsidR="00F25D03" w:rsidRPr="001C352D">
        <w:rPr>
          <w:rFonts w:ascii="Arial" w:hAnsi="Arial" w:cs="Arial"/>
          <w:sz w:val="24"/>
          <w:szCs w:val="24"/>
        </w:rPr>
        <w:t xml:space="preserve">roku </w:t>
      </w:r>
      <w:r w:rsidR="00F64434" w:rsidRPr="001C352D">
        <w:rPr>
          <w:rFonts w:ascii="Arial" w:hAnsi="Arial" w:cs="Arial"/>
          <w:sz w:val="24"/>
          <w:szCs w:val="24"/>
        </w:rPr>
        <w:t>oraz umieszczony w Biuletynie Informacji Publicznej.</w:t>
      </w:r>
      <w:r w:rsidR="002824BC" w:rsidRPr="001C352D">
        <w:rPr>
          <w:rFonts w:ascii="Arial" w:hAnsi="Arial" w:cs="Arial"/>
          <w:sz w:val="24"/>
          <w:szCs w:val="24"/>
        </w:rPr>
        <w:t xml:space="preserve"> Nabór ofert trwał od </w:t>
      </w:r>
      <w:r w:rsidR="00F25D03" w:rsidRPr="001C352D">
        <w:rPr>
          <w:rFonts w:ascii="Arial" w:hAnsi="Arial" w:cs="Arial"/>
          <w:sz w:val="24"/>
          <w:szCs w:val="24"/>
        </w:rPr>
        <w:t>1</w:t>
      </w:r>
      <w:r w:rsidR="00D661ED" w:rsidRPr="001C352D">
        <w:rPr>
          <w:rFonts w:ascii="Arial" w:hAnsi="Arial" w:cs="Arial"/>
          <w:sz w:val="24"/>
          <w:szCs w:val="24"/>
        </w:rPr>
        <w:t>7 lipca</w:t>
      </w:r>
      <w:r w:rsidR="00F25D03" w:rsidRPr="001C352D">
        <w:rPr>
          <w:rFonts w:ascii="Arial" w:hAnsi="Arial" w:cs="Arial"/>
          <w:sz w:val="24"/>
          <w:szCs w:val="24"/>
        </w:rPr>
        <w:t xml:space="preserve"> 20</w:t>
      </w:r>
      <w:r w:rsidR="00D661ED" w:rsidRPr="001C352D">
        <w:rPr>
          <w:rFonts w:ascii="Arial" w:hAnsi="Arial" w:cs="Arial"/>
          <w:sz w:val="24"/>
          <w:szCs w:val="24"/>
        </w:rPr>
        <w:t>20</w:t>
      </w:r>
      <w:r w:rsidR="00F25D03" w:rsidRPr="001C352D">
        <w:rPr>
          <w:rFonts w:ascii="Arial" w:hAnsi="Arial" w:cs="Arial"/>
          <w:sz w:val="24"/>
          <w:szCs w:val="24"/>
        </w:rPr>
        <w:t xml:space="preserve"> r. </w:t>
      </w:r>
      <w:r w:rsidR="002824BC" w:rsidRPr="001C352D">
        <w:rPr>
          <w:rFonts w:ascii="Arial" w:hAnsi="Arial" w:cs="Arial"/>
          <w:sz w:val="24"/>
          <w:szCs w:val="24"/>
        </w:rPr>
        <w:t xml:space="preserve">do </w:t>
      </w:r>
      <w:r w:rsidR="00F25D03" w:rsidRPr="001C352D">
        <w:rPr>
          <w:rFonts w:ascii="Arial" w:hAnsi="Arial" w:cs="Arial"/>
          <w:sz w:val="24"/>
          <w:szCs w:val="24"/>
        </w:rPr>
        <w:t>0</w:t>
      </w:r>
      <w:r w:rsidR="00D661ED" w:rsidRPr="001C352D">
        <w:rPr>
          <w:rFonts w:ascii="Arial" w:hAnsi="Arial" w:cs="Arial"/>
          <w:sz w:val="24"/>
          <w:szCs w:val="24"/>
        </w:rPr>
        <w:t>7</w:t>
      </w:r>
      <w:r w:rsidR="00F25D03" w:rsidRPr="001C352D">
        <w:rPr>
          <w:rFonts w:ascii="Arial" w:hAnsi="Arial" w:cs="Arial"/>
          <w:sz w:val="24"/>
          <w:szCs w:val="24"/>
        </w:rPr>
        <w:t xml:space="preserve"> </w:t>
      </w:r>
      <w:r w:rsidR="00D661ED" w:rsidRPr="001C352D">
        <w:rPr>
          <w:rFonts w:ascii="Arial" w:hAnsi="Arial" w:cs="Arial"/>
          <w:sz w:val="24"/>
          <w:szCs w:val="24"/>
        </w:rPr>
        <w:t>sierpnia</w:t>
      </w:r>
      <w:r w:rsidR="00F25D03" w:rsidRPr="001C352D">
        <w:rPr>
          <w:rFonts w:ascii="Arial" w:hAnsi="Arial" w:cs="Arial"/>
          <w:sz w:val="24"/>
          <w:szCs w:val="24"/>
        </w:rPr>
        <w:t xml:space="preserve"> </w:t>
      </w:r>
      <w:r w:rsidR="002824BC" w:rsidRPr="001C352D">
        <w:rPr>
          <w:rFonts w:ascii="Arial" w:hAnsi="Arial" w:cs="Arial"/>
          <w:sz w:val="24"/>
          <w:szCs w:val="24"/>
        </w:rPr>
        <w:t>20</w:t>
      </w:r>
      <w:r w:rsidR="00D661ED" w:rsidRPr="001C352D">
        <w:rPr>
          <w:rFonts w:ascii="Arial" w:hAnsi="Arial" w:cs="Arial"/>
          <w:sz w:val="24"/>
          <w:szCs w:val="24"/>
        </w:rPr>
        <w:t>20</w:t>
      </w:r>
      <w:r w:rsidR="002824BC" w:rsidRPr="001C352D">
        <w:rPr>
          <w:rFonts w:ascii="Arial" w:hAnsi="Arial" w:cs="Arial"/>
          <w:sz w:val="24"/>
          <w:szCs w:val="24"/>
        </w:rPr>
        <w:t xml:space="preserve"> r. Konkurs dotyczył realizacji zadań w zakresie </w:t>
      </w:r>
      <w:r w:rsidR="002824BC" w:rsidRPr="001C352D">
        <w:rPr>
          <w:rStyle w:val="Teksttreci2"/>
          <w:rFonts w:ascii="Arial" w:eastAsiaTheme="minorHAnsi" w:hAnsi="Arial" w:cs="Arial"/>
          <w:bCs/>
          <w:sz w:val="24"/>
          <w:szCs w:val="24"/>
          <w:u w:val="none"/>
        </w:rPr>
        <w:t>wspierania i upowszechniania</w:t>
      </w:r>
      <w:r w:rsidR="002824BC" w:rsidRPr="001C352D">
        <w:rPr>
          <w:rFonts w:ascii="Arial" w:hAnsi="Arial" w:cs="Arial"/>
          <w:bCs/>
          <w:sz w:val="24"/>
          <w:szCs w:val="24"/>
        </w:rPr>
        <w:t xml:space="preserve"> </w:t>
      </w:r>
      <w:r w:rsidR="002824BC" w:rsidRPr="001C352D">
        <w:rPr>
          <w:rStyle w:val="Teksttreci2"/>
          <w:rFonts w:ascii="Arial" w:eastAsiaTheme="minorHAnsi" w:hAnsi="Arial" w:cs="Arial"/>
          <w:bCs/>
          <w:sz w:val="24"/>
          <w:szCs w:val="24"/>
          <w:u w:val="none"/>
        </w:rPr>
        <w:t>kultury fizycznej, ochrony i promocji zdrowia, ekologii, ochrony zwierząt oraz ochrony dziedzictwa przyrodniczego, kultury, sztuki i ochrony dziedzictwa narodowego, pomocy</w:t>
      </w:r>
      <w:r w:rsidR="002824BC" w:rsidRPr="001C352D">
        <w:rPr>
          <w:rFonts w:ascii="Arial" w:hAnsi="Arial" w:cs="Arial"/>
          <w:bCs/>
          <w:sz w:val="24"/>
          <w:szCs w:val="24"/>
        </w:rPr>
        <w:t xml:space="preserve"> </w:t>
      </w:r>
      <w:r w:rsidR="002824BC" w:rsidRPr="001C352D">
        <w:rPr>
          <w:rStyle w:val="Teksttreci2"/>
          <w:rFonts w:ascii="Arial" w:eastAsiaTheme="minorHAnsi" w:hAnsi="Arial" w:cs="Arial"/>
          <w:bCs/>
          <w:sz w:val="24"/>
          <w:szCs w:val="24"/>
          <w:u w:val="none"/>
        </w:rPr>
        <w:t xml:space="preserve">społecznej i działalności na rzecz osób niepełnosprawnych podejmowanych na rzecz rozwoju gminy Chorzele oraz zaspokajania potrzeb mieszkańców gminy Chorzele. </w:t>
      </w:r>
    </w:p>
    <w:p w14:paraId="120AFDDE" w14:textId="157CAA07" w:rsidR="00F23299" w:rsidRPr="001C352D" w:rsidRDefault="00B64922" w:rsidP="005B287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C352D">
        <w:rPr>
          <w:rStyle w:val="Teksttreci2"/>
          <w:rFonts w:ascii="Arial" w:eastAsiaTheme="minorHAnsi" w:hAnsi="Arial" w:cs="Arial"/>
          <w:bCs/>
          <w:sz w:val="24"/>
          <w:szCs w:val="24"/>
          <w:u w:val="none"/>
        </w:rPr>
        <w:lastRenderedPageBreak/>
        <w:t>Na konkurs w</w:t>
      </w:r>
      <w:r w:rsidR="002824BC" w:rsidRPr="001C352D">
        <w:rPr>
          <w:rStyle w:val="Teksttreci2"/>
          <w:rFonts w:ascii="Arial" w:eastAsiaTheme="minorHAnsi" w:hAnsi="Arial" w:cs="Arial"/>
          <w:bCs/>
          <w:sz w:val="24"/>
          <w:szCs w:val="24"/>
          <w:u w:val="none"/>
        </w:rPr>
        <w:t>płynęł</w:t>
      </w:r>
      <w:r w:rsidR="00F23299" w:rsidRPr="001C352D">
        <w:rPr>
          <w:rStyle w:val="Teksttreci2"/>
          <w:rFonts w:ascii="Arial" w:eastAsiaTheme="minorHAnsi" w:hAnsi="Arial" w:cs="Arial"/>
          <w:bCs/>
          <w:sz w:val="24"/>
          <w:szCs w:val="24"/>
          <w:u w:val="none"/>
        </w:rPr>
        <w:t>y cztery</w:t>
      </w:r>
      <w:r w:rsidR="002824BC" w:rsidRPr="001C352D">
        <w:rPr>
          <w:rStyle w:val="Teksttreci2"/>
          <w:rFonts w:ascii="Arial" w:eastAsiaTheme="minorHAnsi" w:hAnsi="Arial" w:cs="Arial"/>
          <w:bCs/>
          <w:sz w:val="24"/>
          <w:szCs w:val="24"/>
          <w:u w:val="none"/>
        </w:rPr>
        <w:t xml:space="preserve"> </w:t>
      </w:r>
      <w:r w:rsidR="00F23299" w:rsidRPr="001C352D">
        <w:rPr>
          <w:rStyle w:val="Teksttreci2"/>
          <w:rFonts w:ascii="Arial" w:eastAsiaTheme="minorHAnsi" w:hAnsi="Arial" w:cs="Arial"/>
          <w:bCs/>
          <w:sz w:val="24"/>
          <w:szCs w:val="24"/>
          <w:u w:val="none"/>
        </w:rPr>
        <w:t>o</w:t>
      </w:r>
      <w:r w:rsidR="002824BC" w:rsidRPr="001C352D">
        <w:rPr>
          <w:rStyle w:val="Teksttreci2"/>
          <w:rFonts w:ascii="Arial" w:eastAsiaTheme="minorHAnsi" w:hAnsi="Arial" w:cs="Arial"/>
          <w:bCs/>
          <w:sz w:val="24"/>
          <w:szCs w:val="24"/>
          <w:u w:val="none"/>
        </w:rPr>
        <w:t>fert</w:t>
      </w:r>
      <w:r w:rsidR="00F23299" w:rsidRPr="001C352D">
        <w:rPr>
          <w:rStyle w:val="Teksttreci2"/>
          <w:rFonts w:ascii="Arial" w:eastAsiaTheme="minorHAnsi" w:hAnsi="Arial" w:cs="Arial"/>
          <w:bCs/>
          <w:sz w:val="24"/>
          <w:szCs w:val="24"/>
          <w:u w:val="none"/>
        </w:rPr>
        <w:t>y</w:t>
      </w:r>
      <w:r w:rsidR="002824BC" w:rsidRPr="001C352D">
        <w:rPr>
          <w:rStyle w:val="Teksttreci2"/>
          <w:rFonts w:ascii="Arial" w:eastAsiaTheme="minorHAnsi" w:hAnsi="Arial" w:cs="Arial"/>
          <w:bCs/>
          <w:sz w:val="24"/>
          <w:szCs w:val="24"/>
          <w:u w:val="none"/>
        </w:rPr>
        <w:t>. Zgodnie z procedurą konkursową oferty zostały zweryfikowane pod względem formalnym.</w:t>
      </w:r>
      <w:r w:rsidR="00D661ED" w:rsidRPr="001C352D">
        <w:rPr>
          <w:rStyle w:val="Teksttreci2"/>
          <w:rFonts w:ascii="Arial" w:eastAsiaTheme="minorHAnsi" w:hAnsi="Arial" w:cs="Arial"/>
          <w:bCs/>
          <w:sz w:val="24"/>
          <w:szCs w:val="24"/>
          <w:u w:val="none"/>
        </w:rPr>
        <w:t xml:space="preserve"> </w:t>
      </w:r>
      <w:r w:rsidR="00877375" w:rsidRPr="001C352D">
        <w:rPr>
          <w:rStyle w:val="Teksttreci2"/>
          <w:rFonts w:ascii="Arial" w:eastAsiaTheme="minorHAnsi" w:hAnsi="Arial" w:cs="Arial"/>
          <w:bCs/>
          <w:sz w:val="24"/>
          <w:szCs w:val="24"/>
          <w:u w:val="none"/>
        </w:rPr>
        <w:t>W wyniku analizy formalnej w</w:t>
      </w:r>
      <w:r w:rsidR="00D661ED" w:rsidRPr="001C352D">
        <w:rPr>
          <w:rStyle w:val="Teksttreci2"/>
          <w:rFonts w:ascii="Arial" w:eastAsiaTheme="minorHAnsi" w:hAnsi="Arial" w:cs="Arial"/>
          <w:bCs/>
          <w:sz w:val="24"/>
          <w:szCs w:val="24"/>
          <w:u w:val="none"/>
        </w:rPr>
        <w:t xml:space="preserve">szystkie cztery oferty spełniły kryteria </w:t>
      </w:r>
      <w:r w:rsidR="00877375" w:rsidRPr="001C352D">
        <w:rPr>
          <w:rStyle w:val="Teksttreci2"/>
          <w:rFonts w:ascii="Arial" w:eastAsiaTheme="minorHAnsi" w:hAnsi="Arial" w:cs="Arial"/>
          <w:bCs/>
          <w:sz w:val="24"/>
          <w:szCs w:val="24"/>
          <w:u w:val="none"/>
        </w:rPr>
        <w:t xml:space="preserve">i zostały dopuszczone do oceny merytorycznej. </w:t>
      </w:r>
      <w:r w:rsidR="002824BC" w:rsidRPr="001C352D">
        <w:rPr>
          <w:rStyle w:val="Teksttreci2"/>
          <w:rFonts w:ascii="Arial" w:eastAsiaTheme="minorHAnsi" w:hAnsi="Arial" w:cs="Arial"/>
          <w:bCs/>
          <w:sz w:val="24"/>
          <w:szCs w:val="24"/>
          <w:u w:val="none"/>
        </w:rPr>
        <w:t xml:space="preserve"> </w:t>
      </w:r>
    </w:p>
    <w:p w14:paraId="1EAEC237" w14:textId="2763C484" w:rsidR="00174587" w:rsidRPr="001C352D" w:rsidRDefault="002824BC" w:rsidP="00174587">
      <w:pPr>
        <w:spacing w:line="360" w:lineRule="auto"/>
        <w:jc w:val="both"/>
        <w:rPr>
          <w:rStyle w:val="Teksttreci2"/>
          <w:rFonts w:ascii="Arial" w:eastAsiaTheme="minorHAnsi" w:hAnsi="Arial" w:cs="Arial"/>
          <w:bCs/>
          <w:sz w:val="24"/>
          <w:szCs w:val="24"/>
          <w:u w:val="none"/>
        </w:rPr>
      </w:pPr>
      <w:r w:rsidRPr="001C352D">
        <w:rPr>
          <w:rStyle w:val="Teksttreci2"/>
          <w:rFonts w:ascii="Arial" w:eastAsiaTheme="minorHAnsi" w:hAnsi="Arial" w:cs="Arial"/>
          <w:bCs/>
          <w:sz w:val="24"/>
          <w:szCs w:val="24"/>
          <w:u w:val="none"/>
        </w:rPr>
        <w:t>W wyniku analizy merytorycznej</w:t>
      </w:r>
      <w:r w:rsidR="00877375" w:rsidRPr="001C352D">
        <w:rPr>
          <w:rStyle w:val="Teksttreci2"/>
          <w:rFonts w:ascii="Arial" w:eastAsiaTheme="minorHAnsi" w:hAnsi="Arial" w:cs="Arial"/>
          <w:bCs/>
          <w:sz w:val="24"/>
          <w:szCs w:val="24"/>
          <w:u w:val="none"/>
        </w:rPr>
        <w:t xml:space="preserve"> jedna oferta</w:t>
      </w:r>
      <w:r w:rsidR="00C63198" w:rsidRPr="001C352D">
        <w:rPr>
          <w:rStyle w:val="Teksttreci2"/>
          <w:rFonts w:ascii="Arial" w:eastAsiaTheme="minorHAnsi" w:hAnsi="Arial" w:cs="Arial"/>
          <w:bCs/>
          <w:sz w:val="24"/>
          <w:szCs w:val="24"/>
          <w:u w:val="none"/>
        </w:rPr>
        <w:t xml:space="preserve"> Stowarzyszenia </w:t>
      </w:r>
      <w:proofErr w:type="spellStart"/>
      <w:r w:rsidR="00C63198" w:rsidRPr="001C352D">
        <w:rPr>
          <w:rStyle w:val="Teksttreci2"/>
          <w:rFonts w:ascii="Arial" w:eastAsiaTheme="minorHAnsi" w:hAnsi="Arial" w:cs="Arial"/>
          <w:bCs/>
          <w:sz w:val="24"/>
          <w:szCs w:val="24"/>
          <w:u w:val="none"/>
        </w:rPr>
        <w:t>Edukacyjno</w:t>
      </w:r>
      <w:proofErr w:type="spellEnd"/>
      <w:r w:rsidR="00C63198" w:rsidRPr="001C352D">
        <w:rPr>
          <w:rStyle w:val="Teksttreci2"/>
          <w:rFonts w:ascii="Arial" w:eastAsiaTheme="minorHAnsi" w:hAnsi="Arial" w:cs="Arial"/>
          <w:bCs/>
          <w:sz w:val="24"/>
          <w:szCs w:val="24"/>
          <w:u w:val="none"/>
        </w:rPr>
        <w:t xml:space="preserve"> – Kulturalnego „NDM” </w:t>
      </w:r>
      <w:r w:rsidRPr="001C352D">
        <w:rPr>
          <w:rStyle w:val="Teksttreci2"/>
          <w:rFonts w:ascii="Arial" w:eastAsiaTheme="minorHAnsi" w:hAnsi="Arial" w:cs="Arial"/>
          <w:bCs/>
          <w:sz w:val="24"/>
          <w:szCs w:val="24"/>
          <w:u w:val="none"/>
        </w:rPr>
        <w:t xml:space="preserve"> </w:t>
      </w:r>
      <w:r w:rsidR="00C63198" w:rsidRPr="001C352D">
        <w:rPr>
          <w:rStyle w:val="Teksttreci2"/>
          <w:rFonts w:ascii="Arial" w:eastAsiaTheme="minorHAnsi" w:hAnsi="Arial" w:cs="Arial"/>
          <w:bCs/>
          <w:sz w:val="24"/>
          <w:szCs w:val="24"/>
          <w:u w:val="none"/>
        </w:rPr>
        <w:t xml:space="preserve">nie uzyskała wymaganej ilości punktów i tym samym została odrzucona. Pozostałe </w:t>
      </w:r>
      <w:r w:rsidRPr="001C352D">
        <w:rPr>
          <w:rStyle w:val="Teksttreci2"/>
          <w:rFonts w:ascii="Arial" w:eastAsiaTheme="minorHAnsi" w:hAnsi="Arial" w:cs="Arial"/>
          <w:bCs/>
          <w:sz w:val="24"/>
          <w:szCs w:val="24"/>
          <w:u w:val="none"/>
        </w:rPr>
        <w:t>trzy oferty uzyskały wymaganą ilość punktów uprawniającą do otrzymania dotacji</w:t>
      </w:r>
      <w:r w:rsidR="00174587" w:rsidRPr="001C352D">
        <w:rPr>
          <w:rStyle w:val="Teksttreci2"/>
          <w:rFonts w:ascii="Arial" w:eastAsiaTheme="minorHAnsi" w:hAnsi="Arial" w:cs="Arial"/>
          <w:bCs/>
          <w:sz w:val="24"/>
          <w:szCs w:val="24"/>
          <w:u w:val="none"/>
        </w:rPr>
        <w:t>.</w:t>
      </w:r>
    </w:p>
    <w:p w14:paraId="6E853F79" w14:textId="62DFDFA4" w:rsidR="002C7B50" w:rsidRPr="001C352D" w:rsidRDefault="002C7B50" w:rsidP="002C7B50">
      <w:p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1C352D">
        <w:rPr>
          <w:rFonts w:ascii="Arial" w:eastAsia="Calibri" w:hAnsi="Arial" w:cs="Arial"/>
          <w:sz w:val="24"/>
          <w:szCs w:val="24"/>
        </w:rPr>
        <w:t>W 2020 r. dotacje otrzymali:</w:t>
      </w:r>
    </w:p>
    <w:tbl>
      <w:tblPr>
        <w:tblStyle w:val="Tabela-Siatka"/>
        <w:tblpPr w:leftFromText="141" w:rightFromText="141" w:vertAnchor="text" w:horzAnchor="margin" w:tblpY="546"/>
        <w:tblW w:w="9062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71"/>
        <w:gridCol w:w="4296"/>
        <w:gridCol w:w="2796"/>
        <w:gridCol w:w="1399"/>
      </w:tblGrid>
      <w:tr w:rsidR="002C7B50" w:rsidRPr="001C352D" w14:paraId="0F40F8EE" w14:textId="77777777" w:rsidTr="0025565F">
        <w:tc>
          <w:tcPr>
            <w:tcW w:w="542" w:type="dxa"/>
            <w:shd w:val="clear" w:color="auto" w:fill="E2EFD9" w:themeFill="accent6" w:themeFillTint="33"/>
          </w:tcPr>
          <w:p w14:paraId="315E87FB" w14:textId="77777777" w:rsidR="002C7B50" w:rsidRPr="001C352D" w:rsidRDefault="002C7B50" w:rsidP="002C7B50">
            <w:pPr>
              <w:widowControl w:val="0"/>
              <w:rPr>
                <w:rFonts w:ascii="Arial" w:eastAsia="Tahoma" w:hAnsi="Arial" w:cs="Arial"/>
                <w:b/>
                <w:color w:val="000000"/>
                <w:sz w:val="24"/>
                <w:szCs w:val="24"/>
                <w:lang w:eastAsia="pl-PL" w:bidi="pl-PL"/>
              </w:rPr>
            </w:pPr>
            <w:r w:rsidRPr="001C352D">
              <w:rPr>
                <w:rFonts w:ascii="Arial" w:eastAsia="Tahoma" w:hAnsi="Arial" w:cs="Arial"/>
                <w:b/>
                <w:color w:val="000000"/>
                <w:sz w:val="24"/>
                <w:szCs w:val="24"/>
                <w:lang w:eastAsia="pl-PL" w:bidi="pl-PL"/>
              </w:rPr>
              <w:t>Lp.</w:t>
            </w:r>
          </w:p>
        </w:tc>
        <w:tc>
          <w:tcPr>
            <w:tcW w:w="4296" w:type="dxa"/>
            <w:shd w:val="clear" w:color="auto" w:fill="E2EFD9" w:themeFill="accent6" w:themeFillTint="33"/>
          </w:tcPr>
          <w:p w14:paraId="12937763" w14:textId="77777777" w:rsidR="002C7B50" w:rsidRPr="001C352D" w:rsidRDefault="002C7B50" w:rsidP="002C7B50">
            <w:pPr>
              <w:widowControl w:val="0"/>
              <w:jc w:val="center"/>
              <w:rPr>
                <w:rFonts w:ascii="Arial" w:eastAsia="Tahoma" w:hAnsi="Arial" w:cs="Arial"/>
                <w:b/>
                <w:color w:val="000000"/>
                <w:sz w:val="24"/>
                <w:szCs w:val="24"/>
                <w:lang w:eastAsia="pl-PL" w:bidi="pl-PL"/>
              </w:rPr>
            </w:pPr>
            <w:r w:rsidRPr="001C352D">
              <w:rPr>
                <w:rFonts w:ascii="Arial" w:eastAsia="Tahoma" w:hAnsi="Arial" w:cs="Arial"/>
                <w:b/>
                <w:color w:val="000000"/>
                <w:sz w:val="24"/>
                <w:szCs w:val="24"/>
                <w:lang w:eastAsia="pl-PL" w:bidi="pl-PL"/>
              </w:rPr>
              <w:t>Nazwa oferenta</w:t>
            </w:r>
          </w:p>
        </w:tc>
        <w:tc>
          <w:tcPr>
            <w:tcW w:w="2850" w:type="dxa"/>
            <w:shd w:val="clear" w:color="auto" w:fill="E2EFD9" w:themeFill="accent6" w:themeFillTint="33"/>
          </w:tcPr>
          <w:p w14:paraId="3E57C437" w14:textId="77777777" w:rsidR="002C7B50" w:rsidRPr="001C352D" w:rsidRDefault="002C7B50" w:rsidP="002C7B50">
            <w:pPr>
              <w:widowControl w:val="0"/>
              <w:jc w:val="center"/>
              <w:rPr>
                <w:rFonts w:ascii="Arial" w:eastAsia="Tahoma" w:hAnsi="Arial" w:cs="Arial"/>
                <w:b/>
                <w:color w:val="000000"/>
                <w:sz w:val="24"/>
                <w:szCs w:val="24"/>
                <w:lang w:eastAsia="pl-PL" w:bidi="pl-PL"/>
              </w:rPr>
            </w:pPr>
            <w:r w:rsidRPr="001C352D">
              <w:rPr>
                <w:rFonts w:ascii="Arial" w:eastAsia="Tahoma" w:hAnsi="Arial" w:cs="Arial"/>
                <w:b/>
                <w:color w:val="000000"/>
                <w:sz w:val="24"/>
                <w:szCs w:val="24"/>
                <w:lang w:eastAsia="pl-PL" w:bidi="pl-PL"/>
              </w:rPr>
              <w:t>Tytuł realizowanego zadania</w:t>
            </w:r>
          </w:p>
        </w:tc>
        <w:tc>
          <w:tcPr>
            <w:tcW w:w="1374" w:type="dxa"/>
            <w:shd w:val="clear" w:color="auto" w:fill="E2EFD9" w:themeFill="accent6" w:themeFillTint="33"/>
          </w:tcPr>
          <w:p w14:paraId="480F551C" w14:textId="77777777" w:rsidR="002C7B50" w:rsidRPr="001C352D" w:rsidRDefault="002C7B50" w:rsidP="002C7B50">
            <w:pPr>
              <w:widowControl w:val="0"/>
              <w:jc w:val="center"/>
              <w:rPr>
                <w:rFonts w:ascii="Arial" w:eastAsia="Tahoma" w:hAnsi="Arial" w:cs="Arial"/>
                <w:b/>
                <w:color w:val="000000"/>
                <w:sz w:val="24"/>
                <w:szCs w:val="24"/>
                <w:lang w:eastAsia="pl-PL" w:bidi="pl-PL"/>
              </w:rPr>
            </w:pPr>
            <w:r w:rsidRPr="001C352D">
              <w:rPr>
                <w:rFonts w:ascii="Arial" w:eastAsia="Tahoma" w:hAnsi="Arial" w:cs="Arial"/>
                <w:b/>
                <w:color w:val="000000"/>
                <w:sz w:val="24"/>
                <w:szCs w:val="24"/>
                <w:lang w:eastAsia="pl-PL" w:bidi="pl-PL"/>
              </w:rPr>
              <w:t>Przyznana kwota dotacji</w:t>
            </w:r>
          </w:p>
        </w:tc>
      </w:tr>
      <w:tr w:rsidR="002C7B50" w:rsidRPr="001C352D" w14:paraId="7D1322E7" w14:textId="77777777" w:rsidTr="001C352D">
        <w:trPr>
          <w:trHeight w:val="1135"/>
        </w:trPr>
        <w:tc>
          <w:tcPr>
            <w:tcW w:w="542" w:type="dxa"/>
            <w:shd w:val="clear" w:color="auto" w:fill="auto"/>
          </w:tcPr>
          <w:p w14:paraId="4A9A6933" w14:textId="77777777" w:rsidR="002C7B50" w:rsidRPr="001C352D" w:rsidRDefault="002C7B50" w:rsidP="002C7B50">
            <w:pPr>
              <w:widowControl w:val="0"/>
              <w:jc w:val="center"/>
              <w:rPr>
                <w:rFonts w:ascii="Arial" w:eastAsia="Tahoma" w:hAnsi="Arial" w:cs="Arial"/>
                <w:color w:val="000000"/>
                <w:sz w:val="24"/>
                <w:szCs w:val="24"/>
                <w:lang w:eastAsia="pl-PL" w:bidi="pl-PL"/>
              </w:rPr>
            </w:pPr>
            <w:r w:rsidRPr="001C352D">
              <w:rPr>
                <w:rFonts w:ascii="Arial" w:eastAsia="Tahoma" w:hAnsi="Arial" w:cs="Arial"/>
                <w:color w:val="000000"/>
                <w:sz w:val="24"/>
                <w:szCs w:val="24"/>
                <w:lang w:eastAsia="pl-PL" w:bidi="pl-PL"/>
              </w:rPr>
              <w:t>1.</w:t>
            </w:r>
          </w:p>
        </w:tc>
        <w:tc>
          <w:tcPr>
            <w:tcW w:w="4296" w:type="dxa"/>
            <w:shd w:val="clear" w:color="auto" w:fill="auto"/>
          </w:tcPr>
          <w:p w14:paraId="20C29FD9" w14:textId="77777777" w:rsidR="002C7B50" w:rsidRPr="001C352D" w:rsidRDefault="002C7B50" w:rsidP="002C7B50">
            <w:pPr>
              <w:widowControl w:val="0"/>
              <w:jc w:val="both"/>
              <w:rPr>
                <w:rFonts w:ascii="Arial" w:eastAsia="Tahoma" w:hAnsi="Arial" w:cs="Arial"/>
                <w:color w:val="FF0000"/>
                <w:sz w:val="24"/>
                <w:szCs w:val="24"/>
                <w:lang w:eastAsia="pl-PL" w:bidi="pl-PL"/>
              </w:rPr>
            </w:pPr>
            <w:r w:rsidRPr="001C352D">
              <w:rPr>
                <w:rFonts w:ascii="Arial" w:eastAsia="Tahoma" w:hAnsi="Arial" w:cs="Arial"/>
                <w:color w:val="000000"/>
                <w:sz w:val="24"/>
                <w:szCs w:val="24"/>
                <w:lang w:eastAsia="pl-PL" w:bidi="pl-PL"/>
              </w:rPr>
              <w:t>Stowarzyszenie „Duczymin – Razem Możemy Więcej”</w:t>
            </w:r>
          </w:p>
        </w:tc>
        <w:tc>
          <w:tcPr>
            <w:tcW w:w="2850" w:type="dxa"/>
            <w:shd w:val="clear" w:color="auto" w:fill="auto"/>
          </w:tcPr>
          <w:p w14:paraId="657B04E6" w14:textId="7ECAEC29" w:rsidR="002C7B50" w:rsidRPr="001C352D" w:rsidRDefault="002C7B50" w:rsidP="001C352D">
            <w:pPr>
              <w:spacing w:after="228"/>
              <w:rPr>
                <w:rFonts w:ascii="Arial" w:hAnsi="Arial" w:cs="Arial"/>
                <w:sz w:val="24"/>
                <w:szCs w:val="24"/>
              </w:rPr>
            </w:pPr>
            <w:r w:rsidRPr="001C352D">
              <w:rPr>
                <w:rFonts w:ascii="Arial" w:hAnsi="Arial" w:cs="Arial"/>
                <w:sz w:val="24"/>
                <w:szCs w:val="24"/>
              </w:rPr>
              <w:t>„Renowacja mogiły żołnierskiej żołnierzy z 1939 roku pochowanych w Duczyminie”</w:t>
            </w:r>
          </w:p>
        </w:tc>
        <w:tc>
          <w:tcPr>
            <w:tcW w:w="1374" w:type="dxa"/>
            <w:shd w:val="clear" w:color="auto" w:fill="C5E0B3" w:themeFill="accent6" w:themeFillTint="66"/>
          </w:tcPr>
          <w:p w14:paraId="3B77C6D1" w14:textId="77777777" w:rsidR="002C7B50" w:rsidRPr="001C352D" w:rsidRDefault="002C7B50" w:rsidP="002C7B50">
            <w:pPr>
              <w:widowControl w:val="0"/>
              <w:jc w:val="center"/>
              <w:rPr>
                <w:rFonts w:ascii="Arial" w:eastAsia="Tahoma" w:hAnsi="Arial" w:cs="Arial"/>
                <w:color w:val="FF0000"/>
                <w:sz w:val="24"/>
                <w:szCs w:val="24"/>
                <w:lang w:eastAsia="pl-PL" w:bidi="pl-PL"/>
              </w:rPr>
            </w:pPr>
            <w:r w:rsidRPr="001C352D">
              <w:rPr>
                <w:rFonts w:ascii="Arial" w:eastAsia="Tahoma" w:hAnsi="Arial" w:cs="Arial"/>
                <w:color w:val="000000"/>
                <w:sz w:val="24"/>
                <w:szCs w:val="24"/>
                <w:lang w:eastAsia="pl-PL" w:bidi="pl-PL"/>
              </w:rPr>
              <w:t>5.000,00 zł</w:t>
            </w:r>
          </w:p>
        </w:tc>
      </w:tr>
      <w:tr w:rsidR="002C7B50" w:rsidRPr="001C352D" w14:paraId="76EAA20A" w14:textId="77777777" w:rsidTr="0025565F">
        <w:tc>
          <w:tcPr>
            <w:tcW w:w="542" w:type="dxa"/>
            <w:shd w:val="clear" w:color="auto" w:fill="auto"/>
          </w:tcPr>
          <w:p w14:paraId="622EF618" w14:textId="77777777" w:rsidR="002C7B50" w:rsidRPr="001C352D" w:rsidRDefault="002C7B50" w:rsidP="002C7B50">
            <w:pPr>
              <w:widowControl w:val="0"/>
              <w:jc w:val="center"/>
              <w:rPr>
                <w:rFonts w:ascii="Arial" w:eastAsia="Tahoma" w:hAnsi="Arial" w:cs="Arial"/>
                <w:color w:val="000000"/>
                <w:sz w:val="24"/>
                <w:szCs w:val="24"/>
                <w:lang w:eastAsia="pl-PL" w:bidi="pl-PL"/>
              </w:rPr>
            </w:pPr>
            <w:r w:rsidRPr="001C352D">
              <w:rPr>
                <w:rFonts w:ascii="Arial" w:eastAsia="Tahoma" w:hAnsi="Arial" w:cs="Arial"/>
                <w:color w:val="000000"/>
                <w:sz w:val="24"/>
                <w:szCs w:val="24"/>
                <w:lang w:eastAsia="pl-PL" w:bidi="pl-PL"/>
              </w:rPr>
              <w:t>2.</w:t>
            </w:r>
          </w:p>
        </w:tc>
        <w:tc>
          <w:tcPr>
            <w:tcW w:w="4296" w:type="dxa"/>
            <w:shd w:val="clear" w:color="auto" w:fill="auto"/>
          </w:tcPr>
          <w:p w14:paraId="3EA3F26D" w14:textId="77777777" w:rsidR="002C7B50" w:rsidRPr="001C352D" w:rsidRDefault="002C7B50" w:rsidP="002C7B50">
            <w:pPr>
              <w:widowControl w:val="0"/>
              <w:rPr>
                <w:rFonts w:ascii="Arial" w:eastAsia="Tahoma" w:hAnsi="Arial" w:cs="Arial"/>
                <w:color w:val="FF0000"/>
                <w:sz w:val="24"/>
                <w:szCs w:val="24"/>
                <w:lang w:eastAsia="pl-PL" w:bidi="pl-PL"/>
              </w:rPr>
            </w:pPr>
            <w:r w:rsidRPr="001C352D">
              <w:rPr>
                <w:rFonts w:ascii="Arial" w:eastAsia="Tahoma" w:hAnsi="Arial" w:cs="Arial"/>
                <w:color w:val="000000"/>
                <w:sz w:val="24"/>
                <w:szCs w:val="24"/>
                <w:lang w:eastAsia="pl-PL" w:bidi="pl-PL"/>
              </w:rPr>
              <w:t xml:space="preserve">Towarzystwo Przyjaciół </w:t>
            </w:r>
            <w:proofErr w:type="spellStart"/>
            <w:r w:rsidRPr="001C352D">
              <w:rPr>
                <w:rFonts w:ascii="Arial" w:eastAsia="Tahoma" w:hAnsi="Arial" w:cs="Arial"/>
                <w:color w:val="000000"/>
                <w:sz w:val="24"/>
                <w:szCs w:val="24"/>
                <w:lang w:eastAsia="pl-PL" w:bidi="pl-PL"/>
              </w:rPr>
              <w:t>Chorzel</w:t>
            </w:r>
            <w:proofErr w:type="spellEnd"/>
          </w:p>
        </w:tc>
        <w:tc>
          <w:tcPr>
            <w:tcW w:w="2850" w:type="dxa"/>
            <w:shd w:val="clear" w:color="auto" w:fill="auto"/>
          </w:tcPr>
          <w:p w14:paraId="3298152B" w14:textId="0C9E5514" w:rsidR="002C7B50" w:rsidRPr="001C352D" w:rsidRDefault="002C7B50" w:rsidP="001C352D">
            <w:pPr>
              <w:spacing w:after="228"/>
              <w:rPr>
                <w:rFonts w:ascii="Arial" w:hAnsi="Arial" w:cs="Arial"/>
                <w:sz w:val="24"/>
                <w:szCs w:val="24"/>
              </w:rPr>
            </w:pPr>
            <w:r w:rsidRPr="001C352D">
              <w:rPr>
                <w:rFonts w:ascii="Arial" w:hAnsi="Arial" w:cs="Arial"/>
                <w:sz w:val="24"/>
                <w:szCs w:val="24"/>
              </w:rPr>
              <w:t>„Renowacja tablic historycznych rozmieszczonych po mieście Chorzele”</w:t>
            </w:r>
          </w:p>
        </w:tc>
        <w:tc>
          <w:tcPr>
            <w:tcW w:w="1374" w:type="dxa"/>
            <w:shd w:val="clear" w:color="auto" w:fill="C5E0B3" w:themeFill="accent6" w:themeFillTint="66"/>
          </w:tcPr>
          <w:p w14:paraId="0F70D6BC" w14:textId="77777777" w:rsidR="002C7B50" w:rsidRPr="001C352D" w:rsidRDefault="002C7B50" w:rsidP="002C7B50">
            <w:pPr>
              <w:widowControl w:val="0"/>
              <w:jc w:val="center"/>
              <w:rPr>
                <w:rFonts w:ascii="Arial" w:eastAsia="Tahoma" w:hAnsi="Arial" w:cs="Arial"/>
                <w:color w:val="FF0000"/>
                <w:sz w:val="24"/>
                <w:szCs w:val="24"/>
                <w:lang w:eastAsia="pl-PL" w:bidi="pl-PL"/>
              </w:rPr>
            </w:pPr>
            <w:r w:rsidRPr="001C352D">
              <w:rPr>
                <w:rFonts w:ascii="Arial" w:eastAsia="Tahoma" w:hAnsi="Arial" w:cs="Arial"/>
                <w:color w:val="000000"/>
                <w:sz w:val="24"/>
                <w:szCs w:val="24"/>
                <w:lang w:eastAsia="pl-PL" w:bidi="pl-PL"/>
              </w:rPr>
              <w:t>1.200,00 zł</w:t>
            </w:r>
          </w:p>
        </w:tc>
      </w:tr>
      <w:tr w:rsidR="002C7B50" w:rsidRPr="001C352D" w14:paraId="6512A32E" w14:textId="77777777" w:rsidTr="0025565F">
        <w:tc>
          <w:tcPr>
            <w:tcW w:w="542" w:type="dxa"/>
            <w:shd w:val="clear" w:color="auto" w:fill="auto"/>
          </w:tcPr>
          <w:p w14:paraId="22575F3B" w14:textId="77777777" w:rsidR="002C7B50" w:rsidRPr="001C352D" w:rsidRDefault="002C7B50" w:rsidP="002C7B50">
            <w:pPr>
              <w:widowControl w:val="0"/>
              <w:jc w:val="center"/>
              <w:rPr>
                <w:rFonts w:ascii="Arial" w:eastAsia="Tahoma" w:hAnsi="Arial" w:cs="Arial"/>
                <w:color w:val="000000"/>
                <w:sz w:val="24"/>
                <w:szCs w:val="24"/>
                <w:lang w:eastAsia="pl-PL" w:bidi="pl-PL"/>
              </w:rPr>
            </w:pPr>
            <w:r w:rsidRPr="001C352D">
              <w:rPr>
                <w:rFonts w:ascii="Arial" w:eastAsia="Tahoma" w:hAnsi="Arial" w:cs="Arial"/>
                <w:color w:val="000000"/>
                <w:sz w:val="24"/>
                <w:szCs w:val="24"/>
                <w:lang w:eastAsia="pl-PL" w:bidi="pl-PL"/>
              </w:rPr>
              <w:t>3.</w:t>
            </w:r>
          </w:p>
        </w:tc>
        <w:tc>
          <w:tcPr>
            <w:tcW w:w="4296" w:type="dxa"/>
            <w:shd w:val="clear" w:color="auto" w:fill="auto"/>
          </w:tcPr>
          <w:p w14:paraId="0CED2F2E" w14:textId="77777777" w:rsidR="002C7B50" w:rsidRPr="001C352D" w:rsidRDefault="002C7B50" w:rsidP="002C7B50">
            <w:pPr>
              <w:widowControl w:val="0"/>
              <w:rPr>
                <w:rFonts w:ascii="Arial" w:eastAsia="Tahoma" w:hAnsi="Arial" w:cs="Arial"/>
                <w:color w:val="FF0000"/>
                <w:sz w:val="24"/>
                <w:szCs w:val="24"/>
                <w:lang w:eastAsia="pl-PL" w:bidi="pl-PL"/>
              </w:rPr>
            </w:pPr>
            <w:r w:rsidRPr="001C352D">
              <w:rPr>
                <w:rFonts w:ascii="Arial" w:eastAsia="Tahoma" w:hAnsi="Arial" w:cs="Arial"/>
                <w:color w:val="000000"/>
                <w:sz w:val="24"/>
                <w:szCs w:val="24"/>
                <w:lang w:eastAsia="pl-PL" w:bidi="pl-PL"/>
              </w:rPr>
              <w:t xml:space="preserve">Towarzystwo Przyjaciół </w:t>
            </w:r>
            <w:proofErr w:type="spellStart"/>
            <w:r w:rsidRPr="001C352D">
              <w:rPr>
                <w:rFonts w:ascii="Arial" w:eastAsia="Tahoma" w:hAnsi="Arial" w:cs="Arial"/>
                <w:color w:val="000000"/>
                <w:sz w:val="24"/>
                <w:szCs w:val="24"/>
                <w:lang w:eastAsia="pl-PL" w:bidi="pl-PL"/>
              </w:rPr>
              <w:t>Chorzel</w:t>
            </w:r>
            <w:proofErr w:type="spellEnd"/>
          </w:p>
        </w:tc>
        <w:tc>
          <w:tcPr>
            <w:tcW w:w="2850" w:type="dxa"/>
            <w:shd w:val="clear" w:color="auto" w:fill="auto"/>
          </w:tcPr>
          <w:p w14:paraId="0237BBE6" w14:textId="77777777" w:rsidR="002C7B50" w:rsidRPr="001C352D" w:rsidRDefault="002C7B50" w:rsidP="001C352D">
            <w:pPr>
              <w:spacing w:after="228"/>
              <w:rPr>
                <w:rFonts w:ascii="Arial" w:hAnsi="Arial" w:cs="Arial"/>
                <w:sz w:val="24"/>
                <w:szCs w:val="24"/>
              </w:rPr>
            </w:pPr>
            <w:r w:rsidRPr="001C352D">
              <w:rPr>
                <w:rFonts w:ascii="Arial" w:hAnsi="Arial" w:cs="Arial"/>
                <w:sz w:val="24"/>
                <w:szCs w:val="24"/>
              </w:rPr>
              <w:t xml:space="preserve">„Od przeszłości do przyszłości. Fotograficzna wędrówka po najnowszej historii </w:t>
            </w:r>
            <w:proofErr w:type="spellStart"/>
            <w:r w:rsidRPr="001C352D">
              <w:rPr>
                <w:rFonts w:ascii="Arial" w:hAnsi="Arial" w:cs="Arial"/>
                <w:sz w:val="24"/>
                <w:szCs w:val="24"/>
              </w:rPr>
              <w:t>Chorzel</w:t>
            </w:r>
            <w:proofErr w:type="spellEnd"/>
            <w:r w:rsidRPr="001C352D">
              <w:rPr>
                <w:rFonts w:ascii="Arial" w:hAnsi="Arial" w:cs="Arial"/>
                <w:sz w:val="24"/>
                <w:szCs w:val="24"/>
              </w:rPr>
              <w:t>”</w:t>
            </w:r>
          </w:p>
        </w:tc>
        <w:tc>
          <w:tcPr>
            <w:tcW w:w="1374" w:type="dxa"/>
            <w:shd w:val="clear" w:color="auto" w:fill="C5E0B3" w:themeFill="accent6" w:themeFillTint="66"/>
          </w:tcPr>
          <w:p w14:paraId="2F302545" w14:textId="77777777" w:rsidR="002C7B50" w:rsidRPr="001C352D" w:rsidRDefault="002C7B50" w:rsidP="002C7B50">
            <w:pPr>
              <w:widowControl w:val="0"/>
              <w:jc w:val="center"/>
              <w:rPr>
                <w:rFonts w:ascii="Arial" w:eastAsia="Tahoma" w:hAnsi="Arial" w:cs="Arial"/>
                <w:color w:val="FF0000"/>
                <w:sz w:val="24"/>
                <w:szCs w:val="24"/>
                <w:lang w:eastAsia="pl-PL" w:bidi="pl-PL"/>
              </w:rPr>
            </w:pPr>
            <w:r w:rsidRPr="001C352D">
              <w:rPr>
                <w:rFonts w:ascii="Arial" w:eastAsia="Tahoma" w:hAnsi="Arial" w:cs="Arial"/>
                <w:color w:val="000000"/>
                <w:sz w:val="24"/>
                <w:szCs w:val="24"/>
                <w:lang w:eastAsia="pl-PL" w:bidi="pl-PL"/>
              </w:rPr>
              <w:t>3.800,00 zł</w:t>
            </w:r>
          </w:p>
        </w:tc>
      </w:tr>
      <w:tr w:rsidR="002C7B50" w:rsidRPr="001C352D" w14:paraId="53DEF07A" w14:textId="77777777" w:rsidTr="0025565F">
        <w:trPr>
          <w:trHeight w:val="686"/>
        </w:trPr>
        <w:tc>
          <w:tcPr>
            <w:tcW w:w="542" w:type="dxa"/>
            <w:shd w:val="clear" w:color="auto" w:fill="auto"/>
          </w:tcPr>
          <w:p w14:paraId="170B07C3" w14:textId="77777777" w:rsidR="002C7B50" w:rsidRPr="001C352D" w:rsidRDefault="002C7B50" w:rsidP="002C7B50">
            <w:pPr>
              <w:widowControl w:val="0"/>
              <w:jc w:val="center"/>
              <w:rPr>
                <w:rFonts w:ascii="Arial" w:eastAsia="Tahoma" w:hAnsi="Arial" w:cs="Arial"/>
                <w:color w:val="000000"/>
                <w:sz w:val="24"/>
                <w:szCs w:val="24"/>
                <w:lang w:eastAsia="pl-PL" w:bidi="pl-PL"/>
              </w:rPr>
            </w:pPr>
          </w:p>
        </w:tc>
        <w:tc>
          <w:tcPr>
            <w:tcW w:w="4296" w:type="dxa"/>
            <w:tcBorders>
              <w:right w:val="nil"/>
            </w:tcBorders>
            <w:shd w:val="clear" w:color="auto" w:fill="auto"/>
          </w:tcPr>
          <w:p w14:paraId="1D357479" w14:textId="77777777" w:rsidR="002C7B50" w:rsidRPr="001C352D" w:rsidRDefault="002C7B50" w:rsidP="002C7B50">
            <w:pPr>
              <w:widowControl w:val="0"/>
              <w:jc w:val="both"/>
              <w:rPr>
                <w:rFonts w:ascii="Arial" w:eastAsia="Tahoma" w:hAnsi="Arial" w:cs="Arial"/>
                <w:color w:val="FF0000"/>
                <w:sz w:val="24"/>
                <w:szCs w:val="24"/>
                <w:lang w:eastAsia="pl-PL" w:bidi="pl-PL"/>
              </w:rPr>
            </w:pPr>
            <w:r w:rsidRPr="001C352D">
              <w:rPr>
                <w:rFonts w:ascii="Arial" w:eastAsia="Tahoma" w:hAnsi="Arial" w:cs="Arial"/>
                <w:noProof/>
                <w:color w:val="FF0000"/>
                <w:sz w:val="24"/>
                <w:szCs w:val="24"/>
                <w:lang w:eastAsia="pl-PL" w:bidi="pl-PL"/>
              </w:rPr>
              <mc:AlternateContent>
                <mc:Choice Requires="wps">
                  <w:drawing>
                    <wp:anchor distT="45720" distB="45720" distL="114300" distR="113665" simplePos="0" relativeHeight="251661312" behindDoc="0" locked="0" layoutInCell="1" allowOverlap="1" wp14:anchorId="2ABC56F5" wp14:editId="1660B84B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35560</wp:posOffset>
                      </wp:positionV>
                      <wp:extent cx="2581910" cy="358775"/>
                      <wp:effectExtent l="0" t="0" r="9525" b="0"/>
                      <wp:wrapSquare wrapText="bothSides"/>
                      <wp:docPr id="3" name="Pole tekstow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1200" cy="358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6F3445E" w14:textId="77777777" w:rsidR="002C7B50" w:rsidRPr="001C352D" w:rsidRDefault="002C7B50" w:rsidP="002C7B50">
                                  <w:pPr>
                                    <w:pStyle w:val="Zawartoramki"/>
                                    <w:rPr>
                                      <w:rFonts w:ascii="Arial" w:hAnsi="Arial" w:cs="Arial"/>
                                      <w:color w:val="auto"/>
                                    </w:rPr>
                                  </w:pPr>
                                  <w:r w:rsidRPr="001C352D">
                                    <w:rPr>
                                      <w:rFonts w:ascii="Arial" w:hAnsi="Arial" w:cs="Arial"/>
                                      <w:color w:val="auto"/>
                                    </w:rPr>
                                    <w:t>Razem kwota przyznanych środków</w:t>
                                  </w:r>
                                </w:p>
                              </w:txbxContent>
                            </wps:txbx>
                            <wps:bodyPr>
                              <a:spAutoFit/>
                            </wps:bodyPr>
                          </wps:wsp>
                        </a:graphicData>
                      </a:graphic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rect w14:anchorId="2ABC56F5" id="Pole tekstowe 2" o:spid="_x0000_s1026" style="position:absolute;left:0;text-align:left;margin-left:5.4pt;margin-top:2.8pt;width:203.3pt;height:28.25pt;z-index:251661312;visibility:visible;mso-wrap-style:square;mso-height-percent:200;mso-wrap-distance-left:9pt;mso-wrap-distance-top:3.6pt;mso-wrap-distance-right:8.95pt;mso-wrap-distance-bottom:3.6pt;mso-position-horizontal:absolute;mso-position-horizontal-relative:text;mso-position-vertical:absolute;mso-position-vertical-relative:text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" stroked="f" strokeweight=".26mm">
                      <v:textbox style="mso-fit-shape-to-text:t">
                        <w:txbxContent>
                          <w:p w14:paraId="76F3445E" w14:textId="77777777" w:rsidR="002C7B50" w:rsidRPr="001C352D" w:rsidRDefault="002C7B50" w:rsidP="002C7B50">
                            <w:pPr>
                              <w:pStyle w:val="Zawartoramki"/>
                              <w:rPr>
                                <w:rFonts w:ascii="Arial" w:hAnsi="Arial" w:cs="Arial"/>
                                <w:color w:val="auto"/>
                              </w:rPr>
                            </w:pPr>
                            <w:r w:rsidRPr="001C352D">
                              <w:rPr>
                                <w:rFonts w:ascii="Arial" w:hAnsi="Arial" w:cs="Arial"/>
                                <w:color w:val="auto"/>
                              </w:rPr>
                              <w:t>Razem kwota przyznanych środków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2850" w:type="dxa"/>
            <w:tcBorders>
              <w:left w:val="nil"/>
            </w:tcBorders>
            <w:shd w:val="clear" w:color="auto" w:fill="auto"/>
          </w:tcPr>
          <w:p w14:paraId="26C1F504" w14:textId="77777777" w:rsidR="002C7B50" w:rsidRPr="001C352D" w:rsidRDefault="002C7B50" w:rsidP="002C7B50">
            <w:pPr>
              <w:spacing w:line="180" w:lineRule="auto"/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374" w:type="dxa"/>
            <w:shd w:val="clear" w:color="auto" w:fill="C5E0B3" w:themeFill="accent6" w:themeFillTint="66"/>
          </w:tcPr>
          <w:p w14:paraId="79E150A0" w14:textId="77777777" w:rsidR="002C7B50" w:rsidRPr="001C352D" w:rsidRDefault="002C7B50" w:rsidP="002C7B50">
            <w:pPr>
              <w:widowControl w:val="0"/>
              <w:jc w:val="center"/>
              <w:rPr>
                <w:rFonts w:ascii="Arial" w:eastAsia="Tahoma" w:hAnsi="Arial" w:cs="Arial"/>
                <w:color w:val="FF0000"/>
                <w:sz w:val="24"/>
                <w:szCs w:val="24"/>
                <w:lang w:eastAsia="pl-PL" w:bidi="pl-PL"/>
              </w:rPr>
            </w:pPr>
            <w:r w:rsidRPr="001C352D">
              <w:rPr>
                <w:rFonts w:ascii="Arial" w:eastAsia="Tahoma" w:hAnsi="Arial" w:cs="Arial"/>
                <w:sz w:val="24"/>
                <w:szCs w:val="24"/>
                <w:lang w:eastAsia="pl-PL" w:bidi="pl-PL"/>
              </w:rPr>
              <w:t>10.000,00 zł</w:t>
            </w:r>
          </w:p>
        </w:tc>
      </w:tr>
    </w:tbl>
    <w:p w14:paraId="41937BF5" w14:textId="77777777" w:rsidR="002C7B50" w:rsidRPr="001C352D" w:rsidRDefault="002C7B50" w:rsidP="002C7B50">
      <w:p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976BEF1" w14:textId="7920A76E" w:rsidR="002C7B50" w:rsidRPr="001C352D" w:rsidRDefault="002C7B50" w:rsidP="00174587">
      <w:pPr>
        <w:spacing w:line="360" w:lineRule="auto"/>
        <w:jc w:val="both"/>
        <w:rPr>
          <w:rStyle w:val="Teksttreci2"/>
          <w:rFonts w:ascii="Arial" w:eastAsiaTheme="minorHAnsi" w:hAnsi="Arial" w:cs="Arial"/>
          <w:bCs/>
          <w:sz w:val="24"/>
          <w:szCs w:val="24"/>
          <w:u w:val="none"/>
        </w:rPr>
      </w:pPr>
    </w:p>
    <w:p w14:paraId="4F10255F" w14:textId="77777777" w:rsidR="002C7B50" w:rsidRPr="001C352D" w:rsidRDefault="002C7B50" w:rsidP="002C7B50">
      <w:pPr>
        <w:suppressAutoHyphens/>
        <w:spacing w:after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1C352D">
        <w:rPr>
          <w:rFonts w:ascii="Arial" w:hAnsi="Arial" w:cs="Arial"/>
          <w:b/>
          <w:bCs/>
          <w:sz w:val="24"/>
          <w:szCs w:val="24"/>
        </w:rPr>
        <w:t>Stowarzyszenie „Duczymin – Razem Możemy Więcej”</w:t>
      </w:r>
      <w:r w:rsidRPr="001C352D">
        <w:rPr>
          <w:rFonts w:ascii="Arial" w:hAnsi="Arial" w:cs="Arial"/>
          <w:sz w:val="24"/>
          <w:szCs w:val="24"/>
        </w:rPr>
        <w:t xml:space="preserve"> w </w:t>
      </w:r>
      <w:r w:rsidRPr="001C352D">
        <w:rPr>
          <w:rFonts w:ascii="Arial" w:hAnsi="Arial" w:cs="Arial"/>
          <w:bCs/>
          <w:sz w:val="24"/>
          <w:szCs w:val="24"/>
        </w:rPr>
        <w:t xml:space="preserve">kwocie </w:t>
      </w:r>
      <w:r w:rsidRPr="001C352D">
        <w:rPr>
          <w:rFonts w:ascii="Arial" w:hAnsi="Arial" w:cs="Arial"/>
          <w:b/>
          <w:sz w:val="24"/>
          <w:szCs w:val="24"/>
        </w:rPr>
        <w:t xml:space="preserve">5.000,00 zł </w:t>
      </w:r>
      <w:r w:rsidRPr="001C352D">
        <w:rPr>
          <w:rFonts w:ascii="Arial" w:hAnsi="Arial" w:cs="Arial"/>
          <w:sz w:val="24"/>
          <w:szCs w:val="24"/>
        </w:rPr>
        <w:t>na zadanie z zakresu</w:t>
      </w:r>
      <w:r w:rsidRPr="001C352D">
        <w:rPr>
          <w:rFonts w:ascii="Arial" w:eastAsia="Tahoma" w:hAnsi="Arial" w:cs="Arial"/>
          <w:color w:val="000000"/>
          <w:sz w:val="24"/>
          <w:szCs w:val="24"/>
          <w:lang w:eastAsia="pl-PL" w:bidi="pl-PL"/>
        </w:rPr>
        <w:t xml:space="preserve"> </w:t>
      </w:r>
      <w:r w:rsidRPr="001C352D">
        <w:rPr>
          <w:rFonts w:ascii="Arial" w:hAnsi="Arial" w:cs="Arial"/>
          <w:sz w:val="24"/>
          <w:szCs w:val="24"/>
        </w:rPr>
        <w:t xml:space="preserve">kultury, sztuki, ochrony dóbr kultury i dziedzictwa narodowego  - </w:t>
      </w:r>
      <w:r w:rsidRPr="001C352D">
        <w:rPr>
          <w:rFonts w:ascii="Arial" w:hAnsi="Arial" w:cs="Arial"/>
          <w:b/>
          <w:sz w:val="24"/>
          <w:szCs w:val="24"/>
        </w:rPr>
        <w:t>Renowacja mogiły żołnierzy z 1939 roku pochowanych w Duczyminie.</w:t>
      </w:r>
    </w:p>
    <w:p w14:paraId="3976804F" w14:textId="77777777" w:rsidR="002C7B50" w:rsidRPr="001C352D" w:rsidRDefault="002C7B50" w:rsidP="002C7B50">
      <w:pPr>
        <w:suppressAutoHyphens/>
        <w:spacing w:after="0" w:line="360" w:lineRule="auto"/>
        <w:jc w:val="both"/>
        <w:rPr>
          <w:rFonts w:ascii="Arial" w:eastAsia="Tahoma" w:hAnsi="Arial" w:cs="Arial"/>
          <w:color w:val="000000"/>
          <w:sz w:val="24"/>
          <w:szCs w:val="24"/>
          <w:lang w:eastAsia="zh-CN"/>
        </w:rPr>
      </w:pPr>
      <w:r w:rsidRPr="001C352D">
        <w:rPr>
          <w:rFonts w:ascii="Arial" w:eastAsia="Tahoma" w:hAnsi="Arial" w:cs="Arial"/>
          <w:color w:val="000000"/>
          <w:sz w:val="24"/>
          <w:szCs w:val="24"/>
          <w:lang w:eastAsia="zh-CN"/>
        </w:rPr>
        <w:t xml:space="preserve">Zadanie polegało na dokonaniu renowacji pomnika żołnierzy z 1939 roku, którzy zginęli na terenie gminy Chorzele podczas pierwszych dni II wojny światowej. Pomnik </w:t>
      </w:r>
      <w:r w:rsidRPr="001C352D">
        <w:rPr>
          <w:rFonts w:ascii="Arial" w:eastAsia="Tahoma" w:hAnsi="Arial" w:cs="Arial"/>
          <w:color w:val="000000"/>
          <w:sz w:val="24"/>
          <w:szCs w:val="24"/>
          <w:lang w:eastAsia="zh-CN"/>
        </w:rPr>
        <w:lastRenderedPageBreak/>
        <w:t>ten wystawiony kilka lat po zakończeniu wojny był już bardzo zniszczony. Stało się tak przede wszystkim ze względu na słabej jakości materiał, który został zastosowany do budowy pierwszego pomnika, a także upływ czasu i niszczące działanie czynników atmosferycznych.</w:t>
      </w:r>
    </w:p>
    <w:p w14:paraId="12252587" w14:textId="77777777" w:rsidR="002C7B50" w:rsidRPr="001C352D" w:rsidRDefault="002C7B50" w:rsidP="002C7B50">
      <w:pPr>
        <w:keepNext/>
        <w:suppressAutoHyphens/>
        <w:spacing w:after="0" w:line="360" w:lineRule="auto"/>
        <w:jc w:val="both"/>
        <w:rPr>
          <w:rFonts w:ascii="Arial" w:eastAsia="Tahoma" w:hAnsi="Arial" w:cs="Arial"/>
          <w:color w:val="000000"/>
          <w:sz w:val="24"/>
          <w:szCs w:val="24"/>
          <w:lang w:eastAsia="zh-CN"/>
        </w:rPr>
      </w:pPr>
      <w:r w:rsidRPr="001C352D">
        <w:rPr>
          <w:rFonts w:ascii="Arial" w:eastAsia="Tahoma" w:hAnsi="Arial" w:cs="Arial"/>
          <w:noProof/>
          <w:color w:val="000000"/>
          <w:sz w:val="24"/>
          <w:szCs w:val="24"/>
          <w:lang w:eastAsia="zh-CN"/>
        </w:rPr>
        <w:drawing>
          <wp:inline distT="0" distB="0" distL="0" distR="0" wp14:anchorId="1BDD61F5" wp14:editId="1703B5F2">
            <wp:extent cx="4129088" cy="2752725"/>
            <wp:effectExtent l="0" t="0" r="508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1142" cy="2754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D62D1" w14:textId="5C475F58" w:rsidR="002C7B50" w:rsidRPr="001C352D" w:rsidRDefault="002C7B50" w:rsidP="002C7B50">
      <w:pPr>
        <w:suppressAutoHyphens/>
        <w:spacing w:after="200" w:line="240" w:lineRule="auto"/>
        <w:jc w:val="both"/>
        <w:rPr>
          <w:rFonts w:ascii="Arial" w:eastAsia="Tahoma" w:hAnsi="Arial" w:cs="Arial"/>
          <w:i/>
          <w:iCs/>
          <w:color w:val="3B3838" w:themeColor="background2" w:themeShade="40"/>
          <w:sz w:val="24"/>
          <w:szCs w:val="24"/>
          <w:lang w:eastAsia="zh-CN"/>
        </w:rPr>
      </w:pPr>
      <w:r w:rsidRPr="001C352D">
        <w:rPr>
          <w:rFonts w:ascii="Arial" w:eastAsia="Tahoma" w:hAnsi="Arial" w:cs="Arial"/>
          <w:i/>
          <w:iCs/>
          <w:color w:val="3B3838" w:themeColor="background2" w:themeShade="40"/>
          <w:sz w:val="24"/>
          <w:szCs w:val="24"/>
          <w:lang w:eastAsia="zh-CN"/>
        </w:rPr>
        <w:t>Mogiła żołnierzy z 1939 r. po renowacji</w:t>
      </w:r>
    </w:p>
    <w:p w14:paraId="2064BD4D" w14:textId="77777777" w:rsidR="002C7B50" w:rsidRPr="001C352D" w:rsidRDefault="002C7B50" w:rsidP="002C7B50">
      <w:pPr>
        <w:suppressAutoHyphens/>
        <w:spacing w:after="0" w:line="360" w:lineRule="auto"/>
        <w:jc w:val="both"/>
        <w:rPr>
          <w:rFonts w:ascii="Arial" w:eastAsia="Tahoma" w:hAnsi="Arial" w:cs="Arial"/>
          <w:color w:val="000000"/>
          <w:sz w:val="24"/>
          <w:szCs w:val="24"/>
          <w:lang w:eastAsia="zh-CN"/>
        </w:rPr>
      </w:pPr>
      <w:r w:rsidRPr="001C352D">
        <w:rPr>
          <w:rFonts w:ascii="Arial" w:eastAsia="Tahoma" w:hAnsi="Arial" w:cs="Arial"/>
          <w:color w:val="000000"/>
          <w:sz w:val="24"/>
          <w:szCs w:val="24"/>
          <w:lang w:eastAsia="zh-CN"/>
        </w:rPr>
        <w:t xml:space="preserve">Do tej pory nie ma żadnych informacji w dokumentacji parafialnej, by rzeczony pomnik był poddany gruntownej renowacji. Napisy widoczne na tablicy pamiątkowej były praktycznie starte, co uniemożliwiało poprawny odczyt. W związku z powyższym zostały podjęte kroki do całkowitej przebudowy pomnika poprzez: wymianę obudowy z lastriko na kamień granitowy, zabezpieczenie fundamentu przez krawężniki betonowe, co zapobiegnie rozsuwaniu się kamieni, wykonanie nowego obramowania, czy dokonanie </w:t>
      </w:r>
      <w:proofErr w:type="spellStart"/>
      <w:r w:rsidRPr="001C352D">
        <w:rPr>
          <w:rFonts w:ascii="Arial" w:eastAsia="Tahoma" w:hAnsi="Arial" w:cs="Arial"/>
          <w:color w:val="000000"/>
          <w:sz w:val="24"/>
          <w:szCs w:val="24"/>
          <w:lang w:eastAsia="zh-CN"/>
        </w:rPr>
        <w:t>nasadzeń</w:t>
      </w:r>
      <w:proofErr w:type="spellEnd"/>
      <w:r w:rsidRPr="001C352D">
        <w:rPr>
          <w:rFonts w:ascii="Arial" w:eastAsia="Tahoma" w:hAnsi="Arial" w:cs="Arial"/>
          <w:color w:val="000000"/>
          <w:sz w:val="24"/>
          <w:szCs w:val="24"/>
          <w:lang w:eastAsia="zh-CN"/>
        </w:rPr>
        <w:t xml:space="preserve"> krzewów mrozoodpornych.</w:t>
      </w:r>
    </w:p>
    <w:p w14:paraId="53BEF07D" w14:textId="77777777" w:rsidR="002C7B50" w:rsidRPr="001C352D" w:rsidRDefault="002C7B50" w:rsidP="002C7B50">
      <w:pPr>
        <w:suppressAutoHyphens/>
        <w:spacing w:after="0" w:line="360" w:lineRule="auto"/>
        <w:jc w:val="both"/>
        <w:rPr>
          <w:rFonts w:ascii="Arial" w:eastAsia="Tahoma" w:hAnsi="Arial" w:cs="Arial"/>
          <w:color w:val="000000"/>
          <w:sz w:val="24"/>
          <w:szCs w:val="24"/>
          <w:lang w:eastAsia="zh-CN"/>
        </w:rPr>
      </w:pPr>
      <w:r w:rsidRPr="001C352D">
        <w:rPr>
          <w:rFonts w:ascii="Arial" w:eastAsia="Tahoma" w:hAnsi="Arial" w:cs="Arial"/>
          <w:color w:val="000000"/>
          <w:sz w:val="24"/>
          <w:szCs w:val="24"/>
          <w:lang w:eastAsia="zh-CN"/>
        </w:rPr>
        <w:t>Odnowa pomnika jest pierwszym krokiem do zwiększenia aktywizacji społecznej. Od tej pory rokrocznie np. w rocznicę wybuchu II wojny światowej będzie można organizować wraz ze społecznością szkolną różnego rodzaju uroczystości upamiętniające ofiary żołnierzy złożonych dla ojczyzny.</w:t>
      </w:r>
    </w:p>
    <w:p w14:paraId="5F1CCA1E" w14:textId="26A21046" w:rsidR="002C7B50" w:rsidRPr="001C352D" w:rsidRDefault="002C7B50" w:rsidP="00C67B07">
      <w:pPr>
        <w:spacing w:after="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C352D">
        <w:rPr>
          <w:rFonts w:ascii="Arial" w:eastAsia="Tahoma" w:hAnsi="Arial" w:cs="Arial"/>
          <w:color w:val="000000"/>
          <w:sz w:val="24"/>
          <w:szCs w:val="24"/>
          <w:lang w:eastAsia="zh-CN"/>
        </w:rPr>
        <w:t>Umowa na ww. zadanie została zawarta w dniu 31.08.2020 r.</w:t>
      </w:r>
      <w:r w:rsidR="00C67B07" w:rsidRPr="001C352D">
        <w:rPr>
          <w:rFonts w:ascii="Arial" w:eastAsia="Tahoma" w:hAnsi="Arial" w:cs="Arial"/>
          <w:color w:val="000000"/>
          <w:sz w:val="24"/>
          <w:szCs w:val="24"/>
          <w:lang w:eastAsia="zh-CN"/>
        </w:rPr>
        <w:t xml:space="preserve"> </w:t>
      </w:r>
      <w:r w:rsidR="00C67B07" w:rsidRPr="001C352D">
        <w:rPr>
          <w:rFonts w:ascii="Arial" w:eastAsia="Times New Roman" w:hAnsi="Arial" w:cs="Arial"/>
          <w:sz w:val="24"/>
          <w:szCs w:val="24"/>
          <w:lang w:eastAsia="pl-PL"/>
        </w:rPr>
        <w:t>Dotacja została wykorzystana w 100%</w:t>
      </w:r>
      <w:r w:rsidR="00DB672A" w:rsidRPr="001C352D">
        <w:rPr>
          <w:rFonts w:ascii="Arial" w:eastAsia="Times New Roman" w:hAnsi="Arial" w:cs="Arial"/>
          <w:sz w:val="24"/>
          <w:szCs w:val="24"/>
          <w:lang w:eastAsia="pl-PL"/>
        </w:rPr>
        <w:t xml:space="preserve"> zgodnie z Umową</w:t>
      </w:r>
      <w:r w:rsidR="00F53C1B" w:rsidRPr="001C352D">
        <w:rPr>
          <w:rFonts w:ascii="Arial" w:eastAsia="Times New Roman" w:hAnsi="Arial" w:cs="Arial"/>
          <w:sz w:val="24"/>
          <w:szCs w:val="24"/>
          <w:lang w:eastAsia="pl-PL"/>
        </w:rPr>
        <w:t xml:space="preserve"> oraz rozliczona przez </w:t>
      </w:r>
      <w:r w:rsidR="00DB672A" w:rsidRPr="001C352D"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="00F53C1B" w:rsidRPr="001C352D">
        <w:rPr>
          <w:rFonts w:ascii="Arial" w:eastAsia="Times New Roman" w:hAnsi="Arial" w:cs="Arial"/>
          <w:sz w:val="24"/>
          <w:szCs w:val="24"/>
          <w:lang w:eastAsia="pl-PL"/>
        </w:rPr>
        <w:t>towarzyszenie w Urzędzie Miasta i Gminy w Chorzelach.</w:t>
      </w:r>
    </w:p>
    <w:p w14:paraId="6E82D183" w14:textId="77777777" w:rsidR="002C7B50" w:rsidRPr="001C352D" w:rsidRDefault="002C7B50" w:rsidP="002C7B50">
      <w:pPr>
        <w:suppressAutoHyphens/>
        <w:spacing w:after="0" w:line="360" w:lineRule="auto"/>
        <w:jc w:val="both"/>
        <w:rPr>
          <w:rFonts w:ascii="Arial" w:eastAsia="Tahoma" w:hAnsi="Arial" w:cs="Arial"/>
          <w:b/>
          <w:bCs/>
          <w:color w:val="000000"/>
          <w:sz w:val="24"/>
          <w:szCs w:val="24"/>
          <w:lang w:eastAsia="zh-CN"/>
        </w:rPr>
      </w:pPr>
    </w:p>
    <w:p w14:paraId="2BAC8F05" w14:textId="77777777" w:rsidR="002C7B50" w:rsidRPr="001C352D" w:rsidRDefault="002C7B50" w:rsidP="00EA629B">
      <w:pPr>
        <w:suppressAutoHyphens/>
        <w:spacing w:after="0" w:line="36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1C352D">
        <w:rPr>
          <w:rFonts w:ascii="Arial" w:eastAsia="Tahoma" w:hAnsi="Arial" w:cs="Arial"/>
          <w:b/>
          <w:bCs/>
          <w:color w:val="000000"/>
          <w:sz w:val="24"/>
          <w:szCs w:val="24"/>
          <w:lang w:eastAsia="pl-PL" w:bidi="pl-PL"/>
        </w:rPr>
        <w:t xml:space="preserve">Towarzystwo Przyjaciół </w:t>
      </w:r>
      <w:proofErr w:type="spellStart"/>
      <w:r w:rsidRPr="001C352D">
        <w:rPr>
          <w:rFonts w:ascii="Arial" w:eastAsia="Tahoma" w:hAnsi="Arial" w:cs="Arial"/>
          <w:b/>
          <w:bCs/>
          <w:color w:val="000000"/>
          <w:sz w:val="24"/>
          <w:szCs w:val="24"/>
          <w:lang w:eastAsia="pl-PL" w:bidi="pl-PL"/>
        </w:rPr>
        <w:t>Chorzel</w:t>
      </w:r>
      <w:proofErr w:type="spellEnd"/>
      <w:r w:rsidRPr="001C352D">
        <w:rPr>
          <w:rFonts w:ascii="Arial" w:eastAsia="Tahoma" w:hAnsi="Arial" w:cs="Arial"/>
          <w:color w:val="000000"/>
          <w:sz w:val="24"/>
          <w:szCs w:val="24"/>
          <w:lang w:eastAsia="pl-PL" w:bidi="pl-PL"/>
        </w:rPr>
        <w:t xml:space="preserve"> w kwocie</w:t>
      </w:r>
      <w:r w:rsidRPr="001C352D">
        <w:rPr>
          <w:rFonts w:ascii="Arial" w:hAnsi="Arial" w:cs="Arial"/>
          <w:b/>
          <w:sz w:val="24"/>
          <w:szCs w:val="24"/>
        </w:rPr>
        <w:t xml:space="preserve"> 3.800,00 zł</w:t>
      </w:r>
      <w:r w:rsidRPr="001C352D">
        <w:rPr>
          <w:rFonts w:ascii="Arial" w:hAnsi="Arial" w:cs="Arial"/>
          <w:sz w:val="24"/>
          <w:szCs w:val="24"/>
        </w:rPr>
        <w:t xml:space="preserve"> </w:t>
      </w:r>
      <w:r w:rsidRPr="001C352D">
        <w:rPr>
          <w:rFonts w:ascii="Arial" w:eastAsia="Tahoma" w:hAnsi="Arial" w:cs="Arial"/>
          <w:color w:val="000000"/>
          <w:sz w:val="24"/>
          <w:szCs w:val="24"/>
          <w:lang w:eastAsia="pl-PL" w:bidi="pl-PL"/>
        </w:rPr>
        <w:t xml:space="preserve">na zadanie z zakresu </w:t>
      </w:r>
      <w:r w:rsidRPr="001C352D">
        <w:rPr>
          <w:rFonts w:ascii="Arial" w:hAnsi="Arial" w:cs="Arial"/>
          <w:sz w:val="24"/>
          <w:szCs w:val="24"/>
        </w:rPr>
        <w:t xml:space="preserve">kultury, sztuki, ochrony dóbr kultury i dziedzictwa narodowego – </w:t>
      </w:r>
      <w:r w:rsidRPr="001C352D">
        <w:rPr>
          <w:rFonts w:ascii="Arial" w:hAnsi="Arial" w:cs="Arial"/>
          <w:b/>
          <w:bCs/>
          <w:sz w:val="24"/>
          <w:szCs w:val="24"/>
        </w:rPr>
        <w:t xml:space="preserve">„Od przeszłości do przyszłości. Fotograficzna wędrówka po najnowszej historii </w:t>
      </w:r>
      <w:proofErr w:type="spellStart"/>
      <w:r w:rsidRPr="001C352D">
        <w:rPr>
          <w:rFonts w:ascii="Arial" w:hAnsi="Arial" w:cs="Arial"/>
          <w:b/>
          <w:bCs/>
          <w:sz w:val="24"/>
          <w:szCs w:val="24"/>
        </w:rPr>
        <w:t>Chorzel</w:t>
      </w:r>
      <w:proofErr w:type="spellEnd"/>
      <w:r w:rsidRPr="001C352D">
        <w:rPr>
          <w:rFonts w:ascii="Arial" w:hAnsi="Arial" w:cs="Arial"/>
          <w:b/>
          <w:bCs/>
          <w:sz w:val="24"/>
          <w:szCs w:val="24"/>
        </w:rPr>
        <w:t>”.</w:t>
      </w:r>
    </w:p>
    <w:p w14:paraId="15F7732F" w14:textId="77777777" w:rsidR="002C7B50" w:rsidRPr="001C352D" w:rsidRDefault="002C7B50" w:rsidP="002C7B50">
      <w:pPr>
        <w:suppressAutoHyphens/>
        <w:spacing w:after="0" w:line="360" w:lineRule="auto"/>
        <w:jc w:val="both"/>
        <w:rPr>
          <w:rFonts w:ascii="Arial" w:eastAsia="Tahoma" w:hAnsi="Arial" w:cs="Arial"/>
          <w:color w:val="000000"/>
          <w:sz w:val="24"/>
          <w:szCs w:val="24"/>
          <w:lang w:eastAsia="zh-CN"/>
        </w:rPr>
      </w:pPr>
      <w:r w:rsidRPr="001C352D">
        <w:rPr>
          <w:rFonts w:ascii="Arial" w:eastAsia="Tahoma" w:hAnsi="Arial" w:cs="Arial"/>
          <w:color w:val="000000"/>
          <w:sz w:val="24"/>
          <w:szCs w:val="24"/>
          <w:lang w:eastAsia="zh-CN"/>
        </w:rPr>
        <w:lastRenderedPageBreak/>
        <w:t xml:space="preserve">Zadanie polegało na wyszukaniu fotografii przedstawiających powojenny obraz </w:t>
      </w:r>
      <w:proofErr w:type="spellStart"/>
      <w:r w:rsidRPr="001C352D">
        <w:rPr>
          <w:rFonts w:ascii="Arial" w:eastAsia="Tahoma" w:hAnsi="Arial" w:cs="Arial"/>
          <w:color w:val="000000"/>
          <w:sz w:val="24"/>
          <w:szCs w:val="24"/>
          <w:lang w:eastAsia="zh-CN"/>
        </w:rPr>
        <w:t>Chorzel</w:t>
      </w:r>
      <w:proofErr w:type="spellEnd"/>
      <w:r w:rsidRPr="001C352D">
        <w:rPr>
          <w:rFonts w:ascii="Arial" w:eastAsia="Tahoma" w:hAnsi="Arial" w:cs="Arial"/>
          <w:color w:val="000000"/>
          <w:sz w:val="24"/>
          <w:szCs w:val="24"/>
          <w:lang w:eastAsia="zh-CN"/>
        </w:rPr>
        <w:t>, wybraniu 10 z nich, opisaniu i umieszczeniu w formie tablic informacyjnych na elewacjach budynków, które przedstawiały. W ten sposób udało się upamiętnić charakterystyczną architekturę, która albo zmieniła swój wygląd, albo dawne przeznaczenie. Oznaczono tak m.in. siedzibę Gminnej Spółdzielni Samopomoc Chłopska i jej najważniejsze obiekty handlowe – sklepy nr 1 i 3 oraz dawną Restaurację „Złoty Róg”, budynek dawnego kina czy kiosku „RUCH-u” ustawionego w centralnej części miasta. Fotografie poddano również obróbce cyfrowej łącząc ich najciekawsze fragmenty z aktualnymi zdjęciami tych samych miejsc w formie przenikającego się kolażu. Kolaże zostały opublikowane jako cyfrowy zestaw plików i wydane w formie zestawu pocztówek.</w:t>
      </w:r>
    </w:p>
    <w:p w14:paraId="25427BDD" w14:textId="491704FD" w:rsidR="00F53C1B" w:rsidRPr="001C352D" w:rsidRDefault="002C7B50" w:rsidP="00F53C1B">
      <w:pPr>
        <w:spacing w:after="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C352D">
        <w:rPr>
          <w:rFonts w:ascii="Arial" w:eastAsia="Tahoma" w:hAnsi="Arial" w:cs="Arial"/>
          <w:color w:val="000000"/>
          <w:sz w:val="24"/>
          <w:szCs w:val="24"/>
          <w:lang w:eastAsia="zh-CN"/>
        </w:rPr>
        <w:t>Umowa na ww. zadanie została zawarta w dniu 31.08.2020 r.</w:t>
      </w:r>
      <w:r w:rsidR="00C67B07" w:rsidRPr="001C352D">
        <w:rPr>
          <w:rFonts w:ascii="Arial" w:eastAsia="Times New Roman" w:hAnsi="Arial" w:cs="Arial"/>
          <w:sz w:val="24"/>
          <w:szCs w:val="24"/>
          <w:lang w:eastAsia="pl-PL"/>
        </w:rPr>
        <w:t xml:space="preserve"> Dotacja została wykorzystana w 100%</w:t>
      </w:r>
      <w:r w:rsidR="00DB672A" w:rsidRPr="001C352D">
        <w:rPr>
          <w:rFonts w:ascii="Arial" w:eastAsia="Times New Roman" w:hAnsi="Arial" w:cs="Arial"/>
          <w:sz w:val="24"/>
          <w:szCs w:val="24"/>
          <w:lang w:eastAsia="pl-PL"/>
        </w:rPr>
        <w:t xml:space="preserve"> zgodnie z Umową</w:t>
      </w:r>
      <w:r w:rsidR="00C67B07" w:rsidRPr="001C352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53C1B" w:rsidRPr="001C352D">
        <w:rPr>
          <w:rFonts w:ascii="Arial" w:eastAsia="Times New Roman" w:hAnsi="Arial" w:cs="Arial"/>
          <w:sz w:val="24"/>
          <w:szCs w:val="24"/>
          <w:lang w:eastAsia="pl-PL"/>
        </w:rPr>
        <w:t xml:space="preserve">oraz rozliczona przez </w:t>
      </w:r>
      <w:r w:rsidR="00DB672A" w:rsidRPr="001C352D"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="00F53C1B" w:rsidRPr="001C352D">
        <w:rPr>
          <w:rFonts w:ascii="Arial" w:eastAsia="Times New Roman" w:hAnsi="Arial" w:cs="Arial"/>
          <w:sz w:val="24"/>
          <w:szCs w:val="24"/>
          <w:lang w:eastAsia="pl-PL"/>
        </w:rPr>
        <w:t>towarzyszenie w Urzędzie Miasta i Gminy w Chorzelach.</w:t>
      </w:r>
    </w:p>
    <w:p w14:paraId="678230C1" w14:textId="029697D8" w:rsidR="00C67B07" w:rsidRPr="001C352D" w:rsidRDefault="00C67B07" w:rsidP="00C67B07">
      <w:pPr>
        <w:spacing w:after="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10A86AC" w14:textId="089539B4" w:rsidR="002C7B50" w:rsidRPr="001C352D" w:rsidRDefault="002C7B50" w:rsidP="002C7B50">
      <w:pPr>
        <w:suppressAutoHyphens/>
        <w:spacing w:after="0" w:line="360" w:lineRule="auto"/>
        <w:jc w:val="both"/>
        <w:rPr>
          <w:rFonts w:ascii="Arial" w:eastAsia="Tahoma" w:hAnsi="Arial" w:cs="Arial"/>
          <w:color w:val="000000"/>
          <w:sz w:val="24"/>
          <w:szCs w:val="24"/>
          <w:lang w:eastAsia="zh-CN"/>
        </w:rPr>
      </w:pPr>
    </w:p>
    <w:p w14:paraId="5EA9DC83" w14:textId="77777777" w:rsidR="00EA629B" w:rsidRPr="001C352D" w:rsidRDefault="00EA629B" w:rsidP="00EA629B">
      <w:pPr>
        <w:suppressAutoHyphens/>
        <w:spacing w:after="0" w:line="360" w:lineRule="auto"/>
        <w:jc w:val="both"/>
        <w:rPr>
          <w:rFonts w:ascii="Arial" w:eastAsia="Tahoma" w:hAnsi="Arial" w:cs="Arial"/>
          <w:color w:val="000000"/>
          <w:sz w:val="24"/>
          <w:szCs w:val="24"/>
          <w:lang w:eastAsia="zh-CN"/>
        </w:rPr>
      </w:pPr>
      <w:r w:rsidRPr="001C352D">
        <w:rPr>
          <w:rFonts w:ascii="Arial" w:eastAsia="Tahoma" w:hAnsi="Arial" w:cs="Arial"/>
          <w:noProof/>
          <w:color w:val="000000"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40530C1" wp14:editId="35915DAE">
                <wp:simplePos x="0" y="0"/>
                <wp:positionH relativeFrom="column">
                  <wp:posOffset>2484301</wp:posOffset>
                </wp:positionH>
                <wp:positionV relativeFrom="paragraph">
                  <wp:posOffset>-2631</wp:posOffset>
                </wp:positionV>
                <wp:extent cx="3759835" cy="190500"/>
                <wp:effectExtent l="0" t="0" r="0" b="0"/>
                <wp:wrapNone/>
                <wp:docPr id="8" name="Pole tekstow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9835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F94C73C" w14:textId="2309494A" w:rsidR="00EA629B" w:rsidRPr="002D1A92" w:rsidRDefault="00EA629B" w:rsidP="00EA629B">
                            <w:pPr>
                              <w:pStyle w:val="Legenda"/>
                              <w:rPr>
                                <w:rFonts w:ascii="Arial" w:hAnsi="Arial" w:cs="Arial"/>
                                <w:noProof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2D1A92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Przykładowe wzory pocztówek</w:t>
                            </w:r>
                          </w:p>
                          <w:p w14:paraId="29AC0E7B" w14:textId="77777777" w:rsidR="00EA629B" w:rsidRPr="00392851" w:rsidRDefault="00EA629B" w:rsidP="00EA629B">
                            <w:pPr>
                              <w:pStyle w:val="Legenda"/>
                              <w:rPr>
                                <w:rFonts w:ascii="Arial" w:hAnsi="Arial" w:cs="Arial"/>
                                <w:noProof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0530C1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7" type="#_x0000_t202" style="position:absolute;left:0;text-align:left;margin-left:195.6pt;margin-top:-.2pt;width:296.05pt;height:15pt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" stroked="f">
                <v:textbox inset="0,0,0,0">
                  <w:txbxContent>
                    <w:p w14:paraId="1F94C73C" w14:textId="2309494A" w:rsidR="00EA629B" w:rsidRPr="002D1A92" w:rsidRDefault="00EA629B" w:rsidP="00EA629B">
                      <w:pPr>
                        <w:pStyle w:val="Legenda"/>
                        <w:rPr>
                          <w:rFonts w:ascii="Arial" w:hAnsi="Arial" w:cs="Arial"/>
                          <w:noProof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2D1A92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>Przykładowe wzory pocztówek</w:t>
                      </w:r>
                    </w:p>
                    <w:p w14:paraId="29AC0E7B" w14:textId="77777777" w:rsidR="00EA629B" w:rsidRPr="00392851" w:rsidRDefault="00EA629B" w:rsidP="00EA629B">
                      <w:pPr>
                        <w:pStyle w:val="Legenda"/>
                        <w:rPr>
                          <w:rFonts w:ascii="Arial" w:hAnsi="Arial" w:cs="Arial"/>
                          <w:noProof/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C352D">
        <w:rPr>
          <w:rFonts w:ascii="Arial" w:eastAsia="Tahoma" w:hAnsi="Arial" w:cs="Arial"/>
          <w:noProof/>
          <w:color w:val="000000"/>
          <w:sz w:val="24"/>
          <w:szCs w:val="24"/>
          <w:lang w:eastAsia="zh-CN"/>
        </w:rPr>
        <w:drawing>
          <wp:anchor distT="0" distB="0" distL="114300" distR="114300" simplePos="0" relativeHeight="251663360" behindDoc="1" locked="0" layoutInCell="1" allowOverlap="1" wp14:anchorId="735C05A7" wp14:editId="2C51DB8B">
            <wp:simplePos x="0" y="0"/>
            <wp:positionH relativeFrom="column">
              <wp:posOffset>2300605</wp:posOffset>
            </wp:positionH>
            <wp:positionV relativeFrom="paragraph">
              <wp:posOffset>234950</wp:posOffset>
            </wp:positionV>
            <wp:extent cx="3759835" cy="2609850"/>
            <wp:effectExtent l="0" t="0" r="0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83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352D">
        <w:rPr>
          <w:rFonts w:ascii="Arial" w:eastAsia="Tahoma" w:hAnsi="Arial" w:cs="Arial"/>
          <w:noProof/>
          <w:color w:val="000000"/>
          <w:sz w:val="24"/>
          <w:szCs w:val="24"/>
          <w:lang w:eastAsia="zh-CN"/>
        </w:rPr>
        <w:drawing>
          <wp:inline distT="0" distB="0" distL="0" distR="0" wp14:anchorId="5B603158" wp14:editId="1451F29C">
            <wp:extent cx="2009775" cy="2819837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4422" cy="2826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D6C13" w14:textId="77777777" w:rsidR="00EA629B" w:rsidRPr="001C352D" w:rsidRDefault="00EA629B" w:rsidP="00EA629B">
      <w:pPr>
        <w:suppressAutoHyphens/>
        <w:spacing w:after="0" w:line="360" w:lineRule="auto"/>
        <w:ind w:left="720"/>
        <w:contextualSpacing/>
        <w:jc w:val="both"/>
        <w:rPr>
          <w:rFonts w:ascii="Arial" w:eastAsia="Tahoma" w:hAnsi="Arial" w:cs="Arial"/>
          <w:color w:val="000000"/>
          <w:sz w:val="24"/>
          <w:szCs w:val="24"/>
          <w:lang w:eastAsia="zh-CN"/>
        </w:rPr>
      </w:pPr>
    </w:p>
    <w:p w14:paraId="27A7F09E" w14:textId="77777777" w:rsidR="00EA629B" w:rsidRPr="001C352D" w:rsidRDefault="00EA629B" w:rsidP="00EA629B">
      <w:pPr>
        <w:suppressAutoHyphens/>
        <w:spacing w:after="0" w:line="360" w:lineRule="auto"/>
        <w:contextualSpacing/>
        <w:jc w:val="both"/>
        <w:rPr>
          <w:rFonts w:ascii="Arial" w:eastAsia="Tahoma" w:hAnsi="Arial" w:cs="Arial"/>
          <w:color w:val="000000"/>
          <w:sz w:val="24"/>
          <w:szCs w:val="24"/>
          <w:lang w:eastAsia="zh-CN"/>
        </w:rPr>
      </w:pPr>
      <w:r w:rsidRPr="001C352D">
        <w:rPr>
          <w:rFonts w:ascii="Arial" w:eastAsia="Tahoma" w:hAnsi="Arial" w:cs="Arial"/>
          <w:b/>
          <w:bCs/>
          <w:color w:val="000000"/>
          <w:sz w:val="24"/>
          <w:szCs w:val="24"/>
          <w:lang w:eastAsia="pl-PL" w:bidi="pl-PL"/>
        </w:rPr>
        <w:t xml:space="preserve">Towarzystwo Przyjaciół </w:t>
      </w:r>
      <w:proofErr w:type="spellStart"/>
      <w:r w:rsidRPr="001C352D">
        <w:rPr>
          <w:rFonts w:ascii="Arial" w:eastAsia="Tahoma" w:hAnsi="Arial" w:cs="Arial"/>
          <w:b/>
          <w:bCs/>
          <w:color w:val="000000"/>
          <w:sz w:val="24"/>
          <w:szCs w:val="24"/>
          <w:lang w:eastAsia="pl-PL" w:bidi="pl-PL"/>
        </w:rPr>
        <w:t>Chorzel</w:t>
      </w:r>
      <w:proofErr w:type="spellEnd"/>
      <w:r w:rsidRPr="001C352D">
        <w:rPr>
          <w:rFonts w:ascii="Arial" w:eastAsia="Tahoma" w:hAnsi="Arial" w:cs="Arial"/>
          <w:b/>
          <w:bCs/>
          <w:color w:val="000000"/>
          <w:sz w:val="24"/>
          <w:szCs w:val="24"/>
          <w:lang w:eastAsia="pl-PL" w:bidi="pl-PL"/>
        </w:rPr>
        <w:t xml:space="preserve"> </w:t>
      </w:r>
      <w:r w:rsidRPr="001C352D">
        <w:rPr>
          <w:rFonts w:ascii="Arial" w:eastAsia="Tahoma" w:hAnsi="Arial" w:cs="Arial"/>
          <w:color w:val="000000"/>
          <w:sz w:val="24"/>
          <w:szCs w:val="24"/>
          <w:lang w:eastAsia="pl-PL" w:bidi="pl-PL"/>
        </w:rPr>
        <w:t>w kwocie</w:t>
      </w:r>
      <w:r w:rsidRPr="001C352D">
        <w:rPr>
          <w:rFonts w:ascii="Arial" w:eastAsia="Tahoma" w:hAnsi="Arial" w:cs="Arial"/>
          <w:b/>
          <w:color w:val="000000"/>
          <w:sz w:val="24"/>
          <w:szCs w:val="24"/>
          <w:lang w:eastAsia="zh-CN"/>
        </w:rPr>
        <w:t xml:space="preserve"> 1.200,00 zł</w:t>
      </w:r>
      <w:r w:rsidRPr="001C352D">
        <w:rPr>
          <w:rFonts w:ascii="Arial" w:eastAsia="Tahoma" w:hAnsi="Arial" w:cs="Arial"/>
          <w:color w:val="000000"/>
          <w:sz w:val="24"/>
          <w:szCs w:val="24"/>
          <w:lang w:eastAsia="zh-CN"/>
        </w:rPr>
        <w:t xml:space="preserve"> </w:t>
      </w:r>
      <w:r w:rsidRPr="001C352D">
        <w:rPr>
          <w:rFonts w:ascii="Arial" w:eastAsia="Tahoma" w:hAnsi="Arial" w:cs="Arial"/>
          <w:color w:val="000000"/>
          <w:sz w:val="24"/>
          <w:szCs w:val="24"/>
          <w:lang w:eastAsia="pl-PL" w:bidi="pl-PL"/>
        </w:rPr>
        <w:t xml:space="preserve">na zadanie z zakresu </w:t>
      </w:r>
      <w:r w:rsidRPr="001C352D">
        <w:rPr>
          <w:rFonts w:ascii="Arial" w:eastAsia="Tahoma" w:hAnsi="Arial" w:cs="Arial"/>
          <w:color w:val="000000"/>
          <w:sz w:val="24"/>
          <w:szCs w:val="24"/>
          <w:lang w:eastAsia="zh-CN"/>
        </w:rPr>
        <w:t xml:space="preserve">kultury, sztuki, ochrony dóbr kultury i dziedzictwa narodowego – </w:t>
      </w:r>
      <w:r w:rsidRPr="001C352D">
        <w:rPr>
          <w:rFonts w:ascii="Arial" w:eastAsia="Tahoma" w:hAnsi="Arial" w:cs="Arial"/>
          <w:b/>
          <w:color w:val="000000"/>
          <w:sz w:val="24"/>
          <w:szCs w:val="24"/>
          <w:lang w:eastAsia="zh-CN"/>
        </w:rPr>
        <w:t>„Renowacja tablic historycznych rozmieszczonych po mieście Chorzele.</w:t>
      </w:r>
    </w:p>
    <w:p w14:paraId="70C69D76" w14:textId="77777777" w:rsidR="00EA629B" w:rsidRPr="001C352D" w:rsidRDefault="00EA629B" w:rsidP="00EA629B">
      <w:pPr>
        <w:suppressAutoHyphens/>
        <w:spacing w:after="0" w:line="360" w:lineRule="auto"/>
        <w:jc w:val="both"/>
        <w:rPr>
          <w:rFonts w:ascii="Arial" w:eastAsia="Tahoma" w:hAnsi="Arial" w:cs="Arial"/>
          <w:color w:val="000000"/>
          <w:sz w:val="24"/>
          <w:szCs w:val="24"/>
          <w:lang w:eastAsia="zh-CN"/>
        </w:rPr>
      </w:pPr>
      <w:r w:rsidRPr="001C352D">
        <w:rPr>
          <w:rFonts w:ascii="Arial" w:eastAsia="Tahoma" w:hAnsi="Arial" w:cs="Arial"/>
          <w:color w:val="000000"/>
          <w:sz w:val="24"/>
          <w:szCs w:val="24"/>
          <w:lang w:eastAsia="zh-CN"/>
        </w:rPr>
        <w:t xml:space="preserve">Zadanie polegało na dokonaniu gruntownej renowacji zestawu tablic informacyjnych rozstawionych po mieście Chorzele, tworzących trzy ścieżki </w:t>
      </w:r>
      <w:proofErr w:type="spellStart"/>
      <w:r w:rsidRPr="001C352D">
        <w:rPr>
          <w:rFonts w:ascii="Arial" w:eastAsia="Tahoma" w:hAnsi="Arial" w:cs="Arial"/>
          <w:color w:val="000000"/>
          <w:sz w:val="24"/>
          <w:szCs w:val="24"/>
          <w:lang w:eastAsia="zh-CN"/>
        </w:rPr>
        <w:t>turystyczno</w:t>
      </w:r>
      <w:proofErr w:type="spellEnd"/>
      <w:r w:rsidRPr="001C352D">
        <w:rPr>
          <w:rFonts w:ascii="Arial" w:eastAsia="Tahoma" w:hAnsi="Arial" w:cs="Arial"/>
          <w:color w:val="000000"/>
          <w:sz w:val="24"/>
          <w:szCs w:val="24"/>
          <w:lang w:eastAsia="zh-CN"/>
        </w:rPr>
        <w:t xml:space="preserve"> – historyczne. Projekt obejmował zaprojektowanie 19 nowych tablic, uwzględniających najnowszy </w:t>
      </w:r>
      <w:r w:rsidRPr="001C352D">
        <w:rPr>
          <w:rFonts w:ascii="Arial" w:eastAsia="Tahoma" w:hAnsi="Arial" w:cs="Arial"/>
          <w:color w:val="000000"/>
          <w:sz w:val="24"/>
          <w:szCs w:val="24"/>
          <w:lang w:eastAsia="zh-CN"/>
        </w:rPr>
        <w:lastRenderedPageBreak/>
        <w:t xml:space="preserve">stan wiedzy historycznej, a także specjalną tablicę podkładową i mapę turystyczną </w:t>
      </w:r>
      <w:proofErr w:type="spellStart"/>
      <w:r w:rsidRPr="001C352D">
        <w:rPr>
          <w:rFonts w:ascii="Arial" w:eastAsia="Tahoma" w:hAnsi="Arial" w:cs="Arial"/>
          <w:color w:val="000000"/>
          <w:sz w:val="24"/>
          <w:szCs w:val="24"/>
          <w:lang w:eastAsia="zh-CN"/>
        </w:rPr>
        <w:t>Chorzel</w:t>
      </w:r>
      <w:proofErr w:type="spellEnd"/>
      <w:r w:rsidRPr="001C352D">
        <w:rPr>
          <w:rFonts w:ascii="Arial" w:eastAsia="Tahoma" w:hAnsi="Arial" w:cs="Arial"/>
          <w:color w:val="000000"/>
          <w:sz w:val="24"/>
          <w:szCs w:val="24"/>
          <w:lang w:eastAsia="zh-CN"/>
        </w:rPr>
        <w:t xml:space="preserve">, wydrukowanie ich i zawieszenie na miejscu starych tablic. Tablice znalazły się na trzech wyznakowanych trasach turystycznych i w przyszłości przysłużą się turystom, młodzieży szkolnej oraz harcerzom. </w:t>
      </w:r>
    </w:p>
    <w:p w14:paraId="0844034F" w14:textId="7738A79D" w:rsidR="00F53C1B" w:rsidRPr="001C352D" w:rsidRDefault="00EA629B" w:rsidP="00F53C1B">
      <w:pPr>
        <w:spacing w:after="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1" w:name="_Hlk66273238"/>
      <w:r w:rsidRPr="001C352D">
        <w:rPr>
          <w:rFonts w:ascii="Arial" w:eastAsia="Tahoma" w:hAnsi="Arial" w:cs="Arial"/>
          <w:color w:val="000000"/>
          <w:sz w:val="24"/>
          <w:szCs w:val="24"/>
          <w:lang w:eastAsia="zh-CN"/>
        </w:rPr>
        <w:t xml:space="preserve">Umowa na ww. zadanie została zawarta w dniu </w:t>
      </w:r>
      <w:bookmarkEnd w:id="1"/>
      <w:r w:rsidRPr="001C352D">
        <w:rPr>
          <w:rFonts w:ascii="Arial" w:eastAsia="Tahoma" w:hAnsi="Arial" w:cs="Arial"/>
          <w:color w:val="000000"/>
          <w:sz w:val="24"/>
          <w:szCs w:val="24"/>
          <w:lang w:eastAsia="zh-CN"/>
        </w:rPr>
        <w:t xml:space="preserve">31.08.2020 r.  </w:t>
      </w:r>
      <w:r w:rsidR="00C67B07" w:rsidRPr="001C352D">
        <w:rPr>
          <w:rFonts w:ascii="Arial" w:eastAsia="Times New Roman" w:hAnsi="Arial" w:cs="Arial"/>
          <w:sz w:val="24"/>
          <w:szCs w:val="24"/>
          <w:lang w:eastAsia="pl-PL"/>
        </w:rPr>
        <w:t xml:space="preserve">Dotacja została wykorzystana w 100% </w:t>
      </w:r>
      <w:r w:rsidR="00DB672A" w:rsidRPr="001C352D">
        <w:rPr>
          <w:rFonts w:ascii="Arial" w:eastAsia="Times New Roman" w:hAnsi="Arial" w:cs="Arial"/>
          <w:sz w:val="24"/>
          <w:szCs w:val="24"/>
          <w:lang w:eastAsia="pl-PL"/>
        </w:rPr>
        <w:t xml:space="preserve">zgodnie z Umową </w:t>
      </w:r>
      <w:r w:rsidR="00F53C1B" w:rsidRPr="001C352D">
        <w:rPr>
          <w:rFonts w:ascii="Arial" w:eastAsia="Times New Roman" w:hAnsi="Arial" w:cs="Arial"/>
          <w:sz w:val="24"/>
          <w:szCs w:val="24"/>
          <w:lang w:eastAsia="pl-PL"/>
        </w:rPr>
        <w:t xml:space="preserve">oraz rozliczona przez </w:t>
      </w:r>
      <w:r w:rsidR="00DB672A" w:rsidRPr="001C352D"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="00F53C1B" w:rsidRPr="001C352D">
        <w:rPr>
          <w:rFonts w:ascii="Arial" w:eastAsia="Times New Roman" w:hAnsi="Arial" w:cs="Arial"/>
          <w:sz w:val="24"/>
          <w:szCs w:val="24"/>
          <w:lang w:eastAsia="pl-PL"/>
        </w:rPr>
        <w:t>towarzyszenie w Urzędzie Miasta i Gminy w Chorzelach.</w:t>
      </w:r>
    </w:p>
    <w:p w14:paraId="4A9DBBFC" w14:textId="343FACDD" w:rsidR="00C67B07" w:rsidRPr="001C352D" w:rsidRDefault="00C67B07" w:rsidP="00C67B07">
      <w:pPr>
        <w:spacing w:after="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9891D10" w14:textId="77777777" w:rsidR="00EA629B" w:rsidRPr="001C352D" w:rsidRDefault="00EA629B" w:rsidP="00EA629B">
      <w:pPr>
        <w:suppressAutoHyphens/>
        <w:spacing w:after="0" w:line="360" w:lineRule="auto"/>
        <w:jc w:val="both"/>
        <w:rPr>
          <w:rFonts w:ascii="Arial" w:eastAsia="Tahoma" w:hAnsi="Arial" w:cs="Arial"/>
          <w:color w:val="000000"/>
          <w:sz w:val="24"/>
          <w:szCs w:val="24"/>
          <w:lang w:eastAsia="zh-CN"/>
        </w:rPr>
      </w:pPr>
    </w:p>
    <w:p w14:paraId="1C2CF6CF" w14:textId="77777777" w:rsidR="00EA629B" w:rsidRPr="001C352D" w:rsidRDefault="00EA629B" w:rsidP="00EA629B">
      <w:pPr>
        <w:suppressAutoHyphens/>
        <w:spacing w:after="0" w:line="360" w:lineRule="auto"/>
        <w:jc w:val="both"/>
        <w:rPr>
          <w:rFonts w:ascii="Arial" w:eastAsia="Tahoma" w:hAnsi="Arial" w:cs="Arial"/>
          <w:color w:val="000000"/>
          <w:sz w:val="24"/>
          <w:szCs w:val="24"/>
          <w:lang w:eastAsia="zh-CN"/>
        </w:rPr>
      </w:pPr>
      <w:r w:rsidRPr="001C352D">
        <w:rPr>
          <w:rFonts w:ascii="Arial" w:eastAsia="Tahoma" w:hAnsi="Arial" w:cs="Arial"/>
          <w:noProof/>
          <w:color w:val="000000"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6D504E5" wp14:editId="55297DD6">
                <wp:simplePos x="0" y="0"/>
                <wp:positionH relativeFrom="margin">
                  <wp:posOffset>-137795</wp:posOffset>
                </wp:positionH>
                <wp:positionV relativeFrom="paragraph">
                  <wp:posOffset>1405255</wp:posOffset>
                </wp:positionV>
                <wp:extent cx="816610" cy="956945"/>
                <wp:effectExtent l="0" t="0" r="2540" b="0"/>
                <wp:wrapTight wrapText="bothSides">
                  <wp:wrapPolygon edited="0">
                    <wp:start x="0" y="0"/>
                    <wp:lineTo x="0" y="21070"/>
                    <wp:lineTo x="21163" y="21070"/>
                    <wp:lineTo x="21163" y="0"/>
                    <wp:lineTo x="0" y="0"/>
                  </wp:wrapPolygon>
                </wp:wrapTight>
                <wp:docPr id="9" name="Pole tekstow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6610" cy="95694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A2DD144" w14:textId="7B9DE006" w:rsidR="00EA629B" w:rsidRPr="002D1A92" w:rsidRDefault="00EA629B" w:rsidP="00EA629B">
                            <w:pPr>
                              <w:pStyle w:val="Legenda"/>
                              <w:rPr>
                                <w:rFonts w:ascii="Arial" w:hAnsi="Arial" w:cs="Arial"/>
                                <w:noProof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2D1A92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Przykłady wymiany tablic na ul. Rudej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504E5" id="Pole tekstowe 9" o:spid="_x0000_s1028" type="#_x0000_t202" style="position:absolute;left:0;text-align:left;margin-left:-10.85pt;margin-top:110.65pt;width:64.3pt;height:75.35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" stroked="f">
                <v:textbox inset="0,0,0,0">
                  <w:txbxContent>
                    <w:p w14:paraId="4A2DD144" w14:textId="7B9DE006" w:rsidR="00EA629B" w:rsidRPr="002D1A92" w:rsidRDefault="00EA629B" w:rsidP="00EA629B">
                      <w:pPr>
                        <w:pStyle w:val="Legenda"/>
                        <w:rPr>
                          <w:rFonts w:ascii="Arial" w:hAnsi="Arial" w:cs="Arial"/>
                          <w:noProof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2D1A92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>Przykłady wymiany tablic na ul. Rudej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1C352D">
        <w:rPr>
          <w:rFonts w:ascii="Arial" w:eastAsia="Tahoma" w:hAnsi="Arial" w:cs="Arial"/>
          <w:noProof/>
          <w:color w:val="000000"/>
          <w:sz w:val="24"/>
          <w:szCs w:val="24"/>
          <w:lang w:eastAsia="zh-CN"/>
        </w:rPr>
        <w:drawing>
          <wp:anchor distT="0" distB="0" distL="114300" distR="114300" simplePos="0" relativeHeight="251665408" behindDoc="1" locked="0" layoutInCell="1" allowOverlap="1" wp14:anchorId="33CD60DF" wp14:editId="690A1497">
            <wp:simplePos x="0" y="0"/>
            <wp:positionH relativeFrom="margin">
              <wp:posOffset>741941</wp:posOffset>
            </wp:positionH>
            <wp:positionV relativeFrom="paragraph">
              <wp:posOffset>262</wp:posOffset>
            </wp:positionV>
            <wp:extent cx="2433955" cy="3657600"/>
            <wp:effectExtent l="0" t="0" r="4445" b="0"/>
            <wp:wrapTight wrapText="bothSides">
              <wp:wrapPolygon edited="0">
                <wp:start x="0" y="0"/>
                <wp:lineTo x="0" y="21488"/>
                <wp:lineTo x="21470" y="21488"/>
                <wp:lineTo x="21470" y="0"/>
                <wp:lineTo x="0" y="0"/>
              </wp:wrapPolygon>
            </wp:wrapTight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39" t="8671" r="11571" b="10982"/>
                    <a:stretch/>
                  </pic:blipFill>
                  <pic:spPr bwMode="auto">
                    <a:xfrm>
                      <a:off x="0" y="0"/>
                      <a:ext cx="243395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352D">
        <w:rPr>
          <w:rFonts w:ascii="Arial" w:eastAsia="Tahoma" w:hAnsi="Arial" w:cs="Arial"/>
          <w:noProof/>
          <w:color w:val="000000"/>
          <w:sz w:val="24"/>
          <w:szCs w:val="24"/>
          <w:lang w:eastAsia="zh-CN"/>
        </w:rPr>
        <w:drawing>
          <wp:inline distT="0" distB="0" distL="0" distR="0" wp14:anchorId="42C4CCEE" wp14:editId="12F6ABC4">
            <wp:extent cx="2441537" cy="3664729"/>
            <wp:effectExtent l="0" t="0" r="0" b="0"/>
            <wp:docPr id="11" name="Obraz 11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20210310_0005.jpg"/>
                    <pic:cNvPicPr/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4739" cy="368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E3112" w14:textId="77777777" w:rsidR="002C7B50" w:rsidRPr="001C352D" w:rsidRDefault="002C7B50" w:rsidP="002C7B50">
      <w:pPr>
        <w:suppressAutoHyphens/>
        <w:spacing w:after="0" w:line="360" w:lineRule="auto"/>
        <w:jc w:val="both"/>
        <w:rPr>
          <w:rFonts w:ascii="Arial" w:eastAsia="Tahoma" w:hAnsi="Arial" w:cs="Arial"/>
          <w:color w:val="000000"/>
          <w:sz w:val="24"/>
          <w:szCs w:val="24"/>
          <w:lang w:eastAsia="zh-CN"/>
        </w:rPr>
      </w:pPr>
    </w:p>
    <w:p w14:paraId="39B5754F" w14:textId="77777777" w:rsidR="007F1E02" w:rsidRPr="001C352D" w:rsidRDefault="007F1E02" w:rsidP="007F1E02">
      <w:pPr>
        <w:spacing w:after="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2F4860D" w14:textId="03500712" w:rsidR="00655EB1" w:rsidRPr="001C352D" w:rsidRDefault="00655EB1" w:rsidP="00655EB1">
      <w:pPr>
        <w:spacing w:after="0" w:line="360" w:lineRule="auto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1C35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Podsumowanie</w:t>
      </w:r>
    </w:p>
    <w:p w14:paraId="0494BBDA" w14:textId="3254794E" w:rsidR="0032364F" w:rsidRPr="001C352D" w:rsidRDefault="00655EB1" w:rsidP="00A53ECD">
      <w:pPr>
        <w:spacing w:after="0" w:line="360" w:lineRule="auto"/>
        <w:ind w:firstLine="708"/>
        <w:contextualSpacing/>
        <w:jc w:val="both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  <w:r w:rsidRPr="001C352D">
        <w:rPr>
          <w:rFonts w:ascii="Arial" w:eastAsia="Times New Roman" w:hAnsi="Arial" w:cs="Arial"/>
          <w:sz w:val="24"/>
          <w:szCs w:val="24"/>
          <w:lang w:eastAsia="pl-PL"/>
        </w:rPr>
        <w:t>Gmina Chorzele realizując cele programu współpracy w 20</w:t>
      </w:r>
      <w:r w:rsidR="00C67B07" w:rsidRPr="001C352D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Pr="001C352D">
        <w:rPr>
          <w:rFonts w:ascii="Arial" w:eastAsia="Times New Roman" w:hAnsi="Arial" w:cs="Arial"/>
          <w:sz w:val="24"/>
          <w:szCs w:val="24"/>
          <w:lang w:eastAsia="pl-PL"/>
        </w:rPr>
        <w:t xml:space="preserve"> roku udzieliła organizacjom pozarządowym wsparcia finansowego</w:t>
      </w:r>
      <w:r w:rsidR="00157411" w:rsidRPr="001C352D">
        <w:rPr>
          <w:rFonts w:ascii="Arial" w:eastAsia="Times New Roman" w:hAnsi="Arial" w:cs="Arial"/>
          <w:sz w:val="24"/>
          <w:szCs w:val="24"/>
          <w:lang w:eastAsia="pl-PL"/>
        </w:rPr>
        <w:t>, jak również</w:t>
      </w:r>
      <w:r w:rsidR="000A57FF" w:rsidRPr="001C352D">
        <w:rPr>
          <w:rFonts w:ascii="Arial" w:eastAsia="Times New Roman" w:hAnsi="Arial" w:cs="Arial"/>
          <w:sz w:val="24"/>
          <w:szCs w:val="24"/>
          <w:lang w:eastAsia="pl-PL"/>
        </w:rPr>
        <w:t xml:space="preserve"> merytorycznej pomocy</w:t>
      </w:r>
      <w:r w:rsidR="00157411" w:rsidRPr="001C352D">
        <w:rPr>
          <w:rFonts w:ascii="Arial" w:eastAsia="Times New Roman" w:hAnsi="Arial" w:cs="Arial"/>
          <w:sz w:val="24"/>
          <w:szCs w:val="24"/>
          <w:lang w:eastAsia="pl-PL"/>
        </w:rPr>
        <w:t xml:space="preserve"> pozafinansowej</w:t>
      </w:r>
      <w:r w:rsidR="000A57FF" w:rsidRPr="001C352D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157411" w:rsidRPr="001C352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7190A626" w14:textId="0AB471EF" w:rsidR="00655EB1" w:rsidRPr="001C352D" w:rsidRDefault="0032364F" w:rsidP="00A53ECD">
      <w:pPr>
        <w:spacing w:after="0" w:line="36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1C352D">
        <w:rPr>
          <w:rFonts w:ascii="Arial" w:eastAsia="Times New Roman" w:hAnsi="Arial" w:cs="Arial"/>
          <w:sz w:val="24"/>
          <w:szCs w:val="24"/>
          <w:lang w:eastAsia="pl-PL"/>
        </w:rPr>
        <w:t>Ogłoszono konkurs ofert, w którym trzy podmioty otrzymały wsparcie finansowe na realizację zadań publicznych w zakresie:</w:t>
      </w:r>
      <w:r w:rsidR="002C2928" w:rsidRPr="001C352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Pr="001C352D">
        <w:rPr>
          <w:rFonts w:ascii="Arial" w:eastAsiaTheme="minorEastAsia" w:hAnsi="Arial" w:cs="Arial"/>
          <w:kern w:val="24"/>
          <w:sz w:val="24"/>
          <w:szCs w:val="24"/>
          <w:lang w:eastAsia="pl-PL"/>
        </w:rPr>
        <w:t>Kultura, sztuka, ochrona dóbr kultury i dziedzictwa narodowego</w:t>
      </w:r>
      <w:r w:rsidR="000A57FF" w:rsidRPr="001C352D">
        <w:rPr>
          <w:rFonts w:ascii="Arial" w:eastAsiaTheme="minorEastAsia" w:hAnsi="Arial" w:cs="Arial"/>
          <w:kern w:val="24"/>
          <w:sz w:val="24"/>
          <w:szCs w:val="24"/>
          <w:lang w:eastAsia="pl-PL"/>
        </w:rPr>
        <w:t>.</w:t>
      </w:r>
      <w:r w:rsidRPr="001C352D">
        <w:rPr>
          <w:rFonts w:ascii="Arial" w:hAnsi="Arial" w:cs="Arial"/>
          <w:sz w:val="24"/>
          <w:szCs w:val="24"/>
        </w:rPr>
        <w:t xml:space="preserve"> Rozdysponowano łącznie kwotę</w:t>
      </w:r>
      <w:r w:rsidR="00115D28" w:rsidRPr="001C352D">
        <w:rPr>
          <w:rFonts w:ascii="Arial" w:hAnsi="Arial" w:cs="Arial"/>
          <w:sz w:val="24"/>
          <w:szCs w:val="24"/>
        </w:rPr>
        <w:t xml:space="preserve"> </w:t>
      </w:r>
      <w:r w:rsidR="000A57FF" w:rsidRPr="001C352D">
        <w:rPr>
          <w:rFonts w:ascii="Arial" w:hAnsi="Arial" w:cs="Arial"/>
          <w:sz w:val="24"/>
          <w:szCs w:val="24"/>
        </w:rPr>
        <w:t>10</w:t>
      </w:r>
      <w:r w:rsidR="00A53ECD" w:rsidRPr="001C352D">
        <w:rPr>
          <w:rFonts w:ascii="Arial" w:hAnsi="Arial" w:cs="Arial"/>
          <w:sz w:val="24"/>
          <w:szCs w:val="24"/>
        </w:rPr>
        <w:t>. </w:t>
      </w:r>
      <w:r w:rsidR="000A57FF" w:rsidRPr="001C352D">
        <w:rPr>
          <w:rFonts w:ascii="Arial" w:hAnsi="Arial" w:cs="Arial"/>
          <w:sz w:val="24"/>
          <w:szCs w:val="24"/>
        </w:rPr>
        <w:t>000</w:t>
      </w:r>
      <w:r w:rsidR="00A53ECD" w:rsidRPr="001C352D">
        <w:rPr>
          <w:rFonts w:ascii="Arial" w:hAnsi="Arial" w:cs="Arial"/>
          <w:sz w:val="24"/>
          <w:szCs w:val="24"/>
        </w:rPr>
        <w:t>,</w:t>
      </w:r>
      <w:r w:rsidR="000A57FF" w:rsidRPr="001C352D">
        <w:rPr>
          <w:rFonts w:ascii="Arial" w:hAnsi="Arial" w:cs="Arial"/>
          <w:sz w:val="24"/>
          <w:szCs w:val="24"/>
        </w:rPr>
        <w:t>0</w:t>
      </w:r>
      <w:r w:rsidR="00A53ECD" w:rsidRPr="001C352D">
        <w:rPr>
          <w:rFonts w:ascii="Arial" w:hAnsi="Arial" w:cs="Arial"/>
          <w:sz w:val="24"/>
          <w:szCs w:val="24"/>
        </w:rPr>
        <w:t xml:space="preserve">0 zł. </w:t>
      </w:r>
      <w:r w:rsidRPr="001C352D">
        <w:rPr>
          <w:rFonts w:ascii="Arial" w:hAnsi="Arial" w:cs="Arial"/>
          <w:sz w:val="24"/>
          <w:szCs w:val="24"/>
        </w:rPr>
        <w:t xml:space="preserve">Organizacje pozarządowe natomiast wniosły wkład w realizację swoich projektów w postaci </w:t>
      </w:r>
      <w:r w:rsidRPr="001C352D">
        <w:rPr>
          <w:rFonts w:ascii="Arial" w:hAnsi="Arial" w:cs="Arial"/>
          <w:sz w:val="24"/>
          <w:szCs w:val="24"/>
        </w:rPr>
        <w:lastRenderedPageBreak/>
        <w:t>własnych</w:t>
      </w:r>
      <w:r w:rsidR="00C4428D" w:rsidRPr="001C352D">
        <w:rPr>
          <w:rFonts w:ascii="Arial" w:hAnsi="Arial" w:cs="Arial"/>
          <w:sz w:val="24"/>
          <w:szCs w:val="24"/>
        </w:rPr>
        <w:t xml:space="preserve"> środków finansowych, środków pozyskanych z innych źródeł, a także pracy wolontariuszy i członków organizacji.</w:t>
      </w:r>
    </w:p>
    <w:p w14:paraId="7B2C38BF" w14:textId="30A81681" w:rsidR="00C4428D" w:rsidRPr="001C352D" w:rsidRDefault="00C4428D" w:rsidP="00A53ECD">
      <w:pPr>
        <w:spacing w:after="0" w:line="36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1C352D">
        <w:rPr>
          <w:rFonts w:ascii="Arial" w:hAnsi="Arial" w:cs="Arial"/>
          <w:sz w:val="24"/>
          <w:szCs w:val="24"/>
        </w:rPr>
        <w:t>W trakcie realizacji programu nie wpłynął żaden wniosek (oferta) organizacji pozarządowych oraz podmiotów wymienionych w art. 3 ust</w:t>
      </w:r>
      <w:r w:rsidR="00A53ECD" w:rsidRPr="001C352D">
        <w:rPr>
          <w:rFonts w:ascii="Arial" w:hAnsi="Arial" w:cs="Arial"/>
          <w:sz w:val="24"/>
          <w:szCs w:val="24"/>
        </w:rPr>
        <w:t xml:space="preserve"> </w:t>
      </w:r>
      <w:r w:rsidRPr="001C352D">
        <w:rPr>
          <w:rFonts w:ascii="Arial" w:hAnsi="Arial" w:cs="Arial"/>
          <w:sz w:val="24"/>
          <w:szCs w:val="24"/>
        </w:rPr>
        <w:t>3 ustawy (stowarzyszenia</w:t>
      </w:r>
      <w:r w:rsidR="00EC59EE" w:rsidRPr="001C352D">
        <w:rPr>
          <w:rFonts w:ascii="Arial" w:hAnsi="Arial" w:cs="Arial"/>
          <w:sz w:val="24"/>
          <w:szCs w:val="24"/>
        </w:rPr>
        <w:t xml:space="preserve">, spółdzielni socjalnych, spółek akcyjnych i spółek z o.o., klubów sportowych będących spółkami) w sprawie określenia kolejnych zadań niewymienionych w Programie współpracy i ogłoszenia konkursów na ich realizację. Nie wpłynęły również uwagi i zastrzeżenia </w:t>
      </w:r>
      <w:r w:rsidR="00A53ECD" w:rsidRPr="001C352D">
        <w:rPr>
          <w:rFonts w:ascii="Arial" w:hAnsi="Arial" w:cs="Arial"/>
          <w:sz w:val="24"/>
          <w:szCs w:val="24"/>
        </w:rPr>
        <w:t>co do realizacji Programu współpracy ze strony sektora pozarządowego.</w:t>
      </w:r>
    </w:p>
    <w:p w14:paraId="3B74316C" w14:textId="48D25484" w:rsidR="000A57FF" w:rsidRPr="001C352D" w:rsidRDefault="000A57FF" w:rsidP="00A53ECD">
      <w:pPr>
        <w:spacing w:after="0" w:line="36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1C352D">
        <w:rPr>
          <w:rFonts w:ascii="Arial" w:hAnsi="Arial" w:cs="Arial"/>
          <w:sz w:val="24"/>
          <w:szCs w:val="24"/>
        </w:rPr>
        <w:t xml:space="preserve">Wszystkie organizacje otrzymały dotacje we wnioskowanej wysokości, a po realizacji projektów, złożyły wymagane sprawozdania </w:t>
      </w:r>
      <w:proofErr w:type="spellStart"/>
      <w:r w:rsidRPr="001C352D">
        <w:rPr>
          <w:rFonts w:ascii="Arial" w:hAnsi="Arial" w:cs="Arial"/>
          <w:sz w:val="24"/>
          <w:szCs w:val="24"/>
        </w:rPr>
        <w:t>merytoryczno</w:t>
      </w:r>
      <w:proofErr w:type="spellEnd"/>
      <w:r w:rsidRPr="001C352D">
        <w:rPr>
          <w:rFonts w:ascii="Arial" w:hAnsi="Arial" w:cs="Arial"/>
          <w:sz w:val="24"/>
          <w:szCs w:val="24"/>
        </w:rPr>
        <w:t xml:space="preserve"> – finansowe, które zostały zaakceptowane, a udzielone dotacje prawidłowo rozliczone.</w:t>
      </w:r>
    </w:p>
    <w:p w14:paraId="48012857" w14:textId="4A0BC3F7" w:rsidR="0025565F" w:rsidRPr="001C352D" w:rsidRDefault="0025565F" w:rsidP="00A53ECD">
      <w:pPr>
        <w:spacing w:after="0" w:line="360" w:lineRule="auto"/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C352D">
        <w:rPr>
          <w:rFonts w:ascii="Arial" w:hAnsi="Arial" w:cs="Arial"/>
          <w:sz w:val="24"/>
          <w:szCs w:val="24"/>
        </w:rPr>
        <w:t>Po przeprowadzeniu analizy realizacji Programu współpracy Gminy Chorzele z organizacjami pozarządowymi oraz podmiotami wymienionymi w art. 3 ust. 3 ustawy o działalności pożytku publicznego i o wolontariacie na 2020 rok można uznać, że udało się zrealizować cel główny programu i współpraca z organizacjami zarówno w sferze finansowej jak i pozafinansowej przebiegała w sposób harmonijny i efektywny.</w:t>
      </w:r>
    </w:p>
    <w:p w14:paraId="55D72883" w14:textId="3A3A1E8E" w:rsidR="00655EB1" w:rsidRPr="001C352D" w:rsidRDefault="00655EB1" w:rsidP="00174587">
      <w:pPr>
        <w:spacing w:after="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CDD9019" w14:textId="4E8C7D7B" w:rsidR="002824BC" w:rsidRPr="001C352D" w:rsidRDefault="002824BC" w:rsidP="00174587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730B60AB" w14:textId="74F1310F" w:rsidR="00F64434" w:rsidRDefault="001C352D" w:rsidP="001C352D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1C352D">
        <w:rPr>
          <w:rFonts w:ascii="Arial" w:hAnsi="Arial" w:cs="Arial"/>
          <w:sz w:val="24"/>
          <w:szCs w:val="24"/>
        </w:rPr>
        <w:t>Podpisano</w:t>
      </w:r>
    </w:p>
    <w:p w14:paraId="76AD5C8F" w14:textId="77777777" w:rsidR="00E0127A" w:rsidRDefault="001C352D" w:rsidP="001C352D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Kierownik Referatu </w:t>
      </w:r>
      <w:r w:rsidR="00E0127A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romocji </w:t>
      </w:r>
    </w:p>
    <w:p w14:paraId="63F40DA0" w14:textId="16091D15" w:rsidR="001C352D" w:rsidRDefault="001C352D" w:rsidP="001C352D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Urzędu Miasta i Gminy w Chorzelach</w:t>
      </w:r>
    </w:p>
    <w:p w14:paraId="75E3BBA2" w14:textId="5E912631" w:rsidR="00E0127A" w:rsidRDefault="00E0127A" w:rsidP="001C352D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/-/ mgr Sławomir Czaplicki</w:t>
      </w:r>
    </w:p>
    <w:p w14:paraId="01731EE4" w14:textId="3874B252" w:rsidR="00E0127A" w:rsidRDefault="00E0127A" w:rsidP="001C352D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6FE9D50B" w14:textId="16910651" w:rsidR="00E0127A" w:rsidRDefault="00E0127A" w:rsidP="001C352D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 up. Burmistrza </w:t>
      </w:r>
    </w:p>
    <w:p w14:paraId="7F002EC5" w14:textId="641A70FF" w:rsidR="00E0127A" w:rsidRDefault="00E0127A" w:rsidP="001C352D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/-/ mgr Regina Grzelak </w:t>
      </w:r>
    </w:p>
    <w:p w14:paraId="54ABFE3B" w14:textId="11DA4E72" w:rsidR="00E0127A" w:rsidRDefault="00E0127A" w:rsidP="001C352D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Zastępca Burmistrza Miasta i Gminy Chorzele</w:t>
      </w:r>
    </w:p>
    <w:p w14:paraId="7EFBE8D4" w14:textId="21201B75" w:rsidR="00E0127A" w:rsidRDefault="00E0127A" w:rsidP="001C352D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67CA1684" w14:textId="77777777" w:rsidR="00E0127A" w:rsidRPr="001C352D" w:rsidRDefault="00E0127A" w:rsidP="001C352D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sectPr w:rsidR="00E0127A" w:rsidRPr="001C352D">
      <w:footerReference w:type="defaul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F9735" w14:textId="77777777" w:rsidR="007F7D24" w:rsidRDefault="007F7D24" w:rsidP="00EA629B">
      <w:pPr>
        <w:spacing w:after="0" w:line="240" w:lineRule="auto"/>
      </w:pPr>
      <w:r>
        <w:separator/>
      </w:r>
    </w:p>
  </w:endnote>
  <w:endnote w:type="continuationSeparator" w:id="0">
    <w:p w14:paraId="6C479E86" w14:textId="77777777" w:rsidR="007F7D24" w:rsidRDefault="007F7D24" w:rsidP="00EA6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0443800"/>
      <w:docPartObj>
        <w:docPartGallery w:val="Page Numbers (Bottom of Page)"/>
        <w:docPartUnique/>
      </w:docPartObj>
    </w:sdtPr>
    <w:sdtEndPr>
      <w:rPr>
        <w:color w:val="1E2F13"/>
      </w:rPr>
    </w:sdtEndPr>
    <w:sdtContent>
      <w:p w14:paraId="39B86517" w14:textId="396D20FF" w:rsidR="00EA629B" w:rsidRPr="00EA629B" w:rsidRDefault="00EA629B">
        <w:pPr>
          <w:pStyle w:val="Stopka"/>
          <w:jc w:val="right"/>
          <w:rPr>
            <w:color w:val="1E2F13"/>
          </w:rPr>
        </w:pPr>
        <w:r w:rsidRPr="00EA629B">
          <w:rPr>
            <w:color w:val="1E2F13"/>
          </w:rPr>
          <w:fldChar w:fldCharType="begin"/>
        </w:r>
        <w:r w:rsidRPr="00EA629B">
          <w:rPr>
            <w:color w:val="1E2F13"/>
          </w:rPr>
          <w:instrText>PAGE   \* MERGEFORMAT</w:instrText>
        </w:r>
        <w:r w:rsidRPr="00EA629B">
          <w:rPr>
            <w:color w:val="1E2F13"/>
          </w:rPr>
          <w:fldChar w:fldCharType="separate"/>
        </w:r>
        <w:r w:rsidRPr="00EA629B">
          <w:rPr>
            <w:color w:val="1E2F13"/>
          </w:rPr>
          <w:t>2</w:t>
        </w:r>
        <w:r w:rsidRPr="00EA629B">
          <w:rPr>
            <w:color w:val="1E2F13"/>
          </w:rPr>
          <w:fldChar w:fldCharType="end"/>
        </w:r>
      </w:p>
    </w:sdtContent>
  </w:sdt>
  <w:p w14:paraId="2FEB949F" w14:textId="08DDA0C3" w:rsidR="00EA629B" w:rsidRDefault="00EA62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3016F" w14:textId="77777777" w:rsidR="007F7D24" w:rsidRDefault="007F7D24" w:rsidP="00EA629B">
      <w:pPr>
        <w:spacing w:after="0" w:line="240" w:lineRule="auto"/>
      </w:pPr>
      <w:r>
        <w:separator/>
      </w:r>
    </w:p>
  </w:footnote>
  <w:footnote w:type="continuationSeparator" w:id="0">
    <w:p w14:paraId="0AAD6924" w14:textId="77777777" w:rsidR="007F7D24" w:rsidRDefault="007F7D24" w:rsidP="00EA62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E1A1E"/>
    <w:multiLevelType w:val="hybridMultilevel"/>
    <w:tmpl w:val="A66E7202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A4086"/>
    <w:multiLevelType w:val="hybridMultilevel"/>
    <w:tmpl w:val="7E202FB0"/>
    <w:lvl w:ilvl="0" w:tplc="0415000D">
      <w:start w:val="1"/>
      <w:numFmt w:val="bullet"/>
      <w:lvlText w:val=""/>
      <w:lvlJc w:val="left"/>
      <w:pPr>
        <w:ind w:left="1131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7E738A">
      <w:start w:val="1"/>
      <w:numFmt w:val="lowerLetter"/>
      <w:lvlText w:val="%2"/>
      <w:lvlJc w:val="left"/>
      <w:pPr>
        <w:ind w:left="1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36C8F4">
      <w:start w:val="1"/>
      <w:numFmt w:val="lowerRoman"/>
      <w:lvlText w:val="%3"/>
      <w:lvlJc w:val="left"/>
      <w:pPr>
        <w:ind w:left="2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B8244E">
      <w:start w:val="1"/>
      <w:numFmt w:val="decimal"/>
      <w:lvlText w:val="%4"/>
      <w:lvlJc w:val="left"/>
      <w:pPr>
        <w:ind w:left="2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80AD0E">
      <w:start w:val="1"/>
      <w:numFmt w:val="lowerLetter"/>
      <w:lvlText w:val="%5"/>
      <w:lvlJc w:val="left"/>
      <w:pPr>
        <w:ind w:left="3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4C6AA6">
      <w:start w:val="1"/>
      <w:numFmt w:val="lowerRoman"/>
      <w:lvlText w:val="%6"/>
      <w:lvlJc w:val="left"/>
      <w:pPr>
        <w:ind w:left="4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10237E">
      <w:start w:val="1"/>
      <w:numFmt w:val="decimal"/>
      <w:lvlText w:val="%7"/>
      <w:lvlJc w:val="left"/>
      <w:pPr>
        <w:ind w:left="5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800816">
      <w:start w:val="1"/>
      <w:numFmt w:val="lowerLetter"/>
      <w:lvlText w:val="%8"/>
      <w:lvlJc w:val="left"/>
      <w:pPr>
        <w:ind w:left="5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5C379E">
      <w:start w:val="1"/>
      <w:numFmt w:val="lowerRoman"/>
      <w:lvlText w:val="%9"/>
      <w:lvlJc w:val="left"/>
      <w:pPr>
        <w:ind w:left="6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F1917B4"/>
    <w:multiLevelType w:val="hybridMultilevel"/>
    <w:tmpl w:val="EF0AEFD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DB4E55"/>
    <w:multiLevelType w:val="hybridMultilevel"/>
    <w:tmpl w:val="199E0DB2"/>
    <w:lvl w:ilvl="0" w:tplc="E1D2C4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10B"/>
    <w:rsid w:val="00000AAB"/>
    <w:rsid w:val="00020AA6"/>
    <w:rsid w:val="000A57FF"/>
    <w:rsid w:val="000C44C2"/>
    <w:rsid w:val="001130A7"/>
    <w:rsid w:val="00115D28"/>
    <w:rsid w:val="00131CB1"/>
    <w:rsid w:val="00157411"/>
    <w:rsid w:val="0016210B"/>
    <w:rsid w:val="00163A67"/>
    <w:rsid w:val="00174587"/>
    <w:rsid w:val="001C352D"/>
    <w:rsid w:val="001E3FA0"/>
    <w:rsid w:val="0025565F"/>
    <w:rsid w:val="002824BC"/>
    <w:rsid w:val="002C03A7"/>
    <w:rsid w:val="002C2928"/>
    <w:rsid w:val="002C7B50"/>
    <w:rsid w:val="002D1A92"/>
    <w:rsid w:val="0032364F"/>
    <w:rsid w:val="0037001F"/>
    <w:rsid w:val="003C60E6"/>
    <w:rsid w:val="004B661D"/>
    <w:rsid w:val="004E5565"/>
    <w:rsid w:val="004F7D75"/>
    <w:rsid w:val="005B287C"/>
    <w:rsid w:val="005F2186"/>
    <w:rsid w:val="00655EB1"/>
    <w:rsid w:val="00686568"/>
    <w:rsid w:val="006A2E35"/>
    <w:rsid w:val="006B2504"/>
    <w:rsid w:val="006C04EB"/>
    <w:rsid w:val="00731D56"/>
    <w:rsid w:val="007862CB"/>
    <w:rsid w:val="007F1E02"/>
    <w:rsid w:val="007F7D24"/>
    <w:rsid w:val="00821698"/>
    <w:rsid w:val="00877375"/>
    <w:rsid w:val="00996CD1"/>
    <w:rsid w:val="00A53ECD"/>
    <w:rsid w:val="00B64922"/>
    <w:rsid w:val="00BD1C8C"/>
    <w:rsid w:val="00C23550"/>
    <w:rsid w:val="00C4428D"/>
    <w:rsid w:val="00C63198"/>
    <w:rsid w:val="00C67B07"/>
    <w:rsid w:val="00CC10FA"/>
    <w:rsid w:val="00CE7B13"/>
    <w:rsid w:val="00D1747A"/>
    <w:rsid w:val="00D661ED"/>
    <w:rsid w:val="00DB672A"/>
    <w:rsid w:val="00E0127A"/>
    <w:rsid w:val="00E13624"/>
    <w:rsid w:val="00E34638"/>
    <w:rsid w:val="00EA629B"/>
    <w:rsid w:val="00EC59EE"/>
    <w:rsid w:val="00F23299"/>
    <w:rsid w:val="00F25D03"/>
    <w:rsid w:val="00F30A1F"/>
    <w:rsid w:val="00F52C9C"/>
    <w:rsid w:val="00F53C1B"/>
    <w:rsid w:val="00F6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A4426B"/>
  <w15:chartTrackingRefBased/>
  <w15:docId w15:val="{222658A1-A865-492F-8A7E-60EE90823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"/>
    <w:basedOn w:val="Domylnaczcionkaakapitu"/>
    <w:rsid w:val="002824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paragraph" w:styleId="Akapitzlist">
    <w:name w:val="List Paragraph"/>
    <w:aliases w:val="Numerowanie,List Paragraph,Akapit z listą BS,Kolorowa lista — akcent 11"/>
    <w:basedOn w:val="Normalny"/>
    <w:link w:val="AkapitzlistZnak"/>
    <w:qFormat/>
    <w:rsid w:val="00131CB1"/>
    <w:pPr>
      <w:ind w:left="720"/>
      <w:contextualSpacing/>
    </w:pPr>
  </w:style>
  <w:style w:type="character" w:customStyle="1" w:styleId="AkapitzlistZnak">
    <w:name w:val="Akapit z listą Znak"/>
    <w:aliases w:val="Numerowanie Znak,List Paragraph Znak,Akapit z listą BS Znak,Kolorowa lista — akcent 11 Znak"/>
    <w:link w:val="Akapitzlist"/>
    <w:uiPriority w:val="34"/>
    <w:locked/>
    <w:rsid w:val="00174587"/>
  </w:style>
  <w:style w:type="paragraph" w:styleId="Bezodstpw">
    <w:name w:val="No Spacing"/>
    <w:link w:val="BezodstpwZnak"/>
    <w:uiPriority w:val="1"/>
    <w:qFormat/>
    <w:rsid w:val="006C04EB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6C04EB"/>
    <w:rPr>
      <w:rFonts w:eastAsiaTheme="minorEastAsia"/>
      <w:lang w:eastAsia="pl-PL"/>
    </w:rPr>
  </w:style>
  <w:style w:type="paragraph" w:customStyle="1" w:styleId="Zawartoramki">
    <w:name w:val="Zawartość ramki"/>
    <w:basedOn w:val="Normalny"/>
    <w:qFormat/>
    <w:rsid w:val="002C7B50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pl-PL" w:bidi="pl-PL"/>
    </w:rPr>
  </w:style>
  <w:style w:type="table" w:styleId="Tabela-Siatka">
    <w:name w:val="Table Grid"/>
    <w:basedOn w:val="Standardowy"/>
    <w:uiPriority w:val="39"/>
    <w:rsid w:val="002C7B50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EA629B"/>
    <w:pPr>
      <w:suppressAutoHyphens/>
      <w:spacing w:after="200" w:line="240" w:lineRule="auto"/>
    </w:pPr>
    <w:rPr>
      <w:rFonts w:ascii="Tahoma" w:eastAsia="Tahoma" w:hAnsi="Tahoma" w:cs="Tahoma"/>
      <w:i/>
      <w:iCs/>
      <w:color w:val="44546A" w:themeColor="text2"/>
      <w:sz w:val="18"/>
      <w:szCs w:val="18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EA62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629B"/>
  </w:style>
  <w:style w:type="paragraph" w:styleId="Stopka">
    <w:name w:val="footer"/>
    <w:basedOn w:val="Normalny"/>
    <w:link w:val="StopkaZnak"/>
    <w:uiPriority w:val="99"/>
    <w:unhideWhenUsed/>
    <w:rsid w:val="00EA62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62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microsoft.com/office/2007/relationships/hdphoto" Target="media/hdphoto2.wdp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5796DAC36BF4B38B547BAFFCD061E1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89E1577-3786-4982-AB9E-E8511C56A3B1}"/>
      </w:docPartPr>
      <w:docPartBody>
        <w:p w:rsidR="00582133" w:rsidRDefault="00361DF4" w:rsidP="00361DF4">
          <w:pPr>
            <w:pStyle w:val="45796DAC36BF4B38B547BAFFCD061E16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</w:rPr>
            <w:t>[Tytuł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DF4"/>
    <w:rsid w:val="002F7B2B"/>
    <w:rsid w:val="00361DF4"/>
    <w:rsid w:val="00374B5E"/>
    <w:rsid w:val="00582133"/>
    <w:rsid w:val="00BE3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45796DAC36BF4B38B547BAFFCD061E16">
    <w:name w:val="45796DAC36BF4B38B547BAFFCD061E16"/>
    <w:rsid w:val="00361DF4"/>
  </w:style>
  <w:style w:type="character" w:styleId="Tekstzastpczy">
    <w:name w:val="Placeholder Text"/>
    <w:basedOn w:val="Domylnaczcionkaakapitu"/>
    <w:uiPriority w:val="99"/>
    <w:semiHidden/>
    <w:rsid w:val="00361DF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154C2-3E01-4C9A-9CCA-7B05D706D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8</Pages>
  <Words>1594</Words>
  <Characters>9570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SPRAWOZDANIE Z REALIZACJI PROGRAMU WSPÓŁPRACY GMINY CHORZELE                              Z ORGANIZACJAMI POZARZĄDOWYMI ORAZ PODMIOTAMI WYMIENIONYMI                        W ART. 3 UST 3 O DZIAŁALNOŚCI POŻYTKU PUBLICZNEGO I O WOLONTARIACIE                </vt:lpstr>
    </vt:vector>
  </TitlesOfParts>
  <Company/>
  <LinksUpToDate>false</LinksUpToDate>
  <CharactersWithSpaces>11142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 Z REALIZACJI PROGRAMU WSPÓŁPRACY                                 GMINY CHORZELE Z ORGANIZACJAMI POZARZĄDOWYMI ORAZ PODMIOTAMI WYMIENIONYMI W ART. 3 UST 3                               O DZIAŁALNOŚCI POŻYTKU PUBLICZNEGO I O WOLONTARIACIE                                ZA ROK 2020</dc:title>
  <dc:subject/>
  <dc:creator>p8485</dc:creator>
  <cp:keywords/>
  <dc:description/>
  <cp:lastModifiedBy>Umig_Chorzele</cp:lastModifiedBy>
  <cp:revision>31</cp:revision>
  <cp:lastPrinted>2021-04-07T09:53:00Z</cp:lastPrinted>
  <dcterms:created xsi:type="dcterms:W3CDTF">2020-04-08T12:04:00Z</dcterms:created>
  <dcterms:modified xsi:type="dcterms:W3CDTF">2021-05-12T09:32:00Z</dcterms:modified>
</cp:coreProperties>
</file>