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020E78">
        <w:rPr>
          <w:rFonts w:ascii="Tahoma" w:hAnsi="Tahoma" w:cs="Tahoma"/>
          <w:sz w:val="24"/>
          <w:szCs w:val="24"/>
        </w:rPr>
        <w:t>90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020E78">
        <w:rPr>
          <w:rFonts w:ascii="Tahoma" w:hAnsi="Tahoma" w:cs="Tahoma"/>
          <w:b/>
          <w:bCs/>
          <w:sz w:val="24"/>
          <w:szCs w:val="24"/>
        </w:rPr>
        <w:t xml:space="preserve"> 21 czerwca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9E738F">
        <w:rPr>
          <w:rFonts w:ascii="Tahoma" w:hAnsi="Tahoma" w:cs="Tahoma"/>
          <w:sz w:val="24"/>
          <w:szCs w:val="24"/>
        </w:rPr>
        <w:t>, 2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>zwiększenia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9E738F">
        <w:rPr>
          <w:rFonts w:ascii="Tahoma" w:hAnsi="Tahoma" w:cs="Tahoma"/>
          <w:sz w:val="24"/>
          <w:szCs w:val="24"/>
        </w:rPr>
        <w:t>38 370</w:t>
      </w:r>
      <w:r w:rsidR="00AA3B89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9E738F">
        <w:rPr>
          <w:rFonts w:ascii="Tahoma" w:hAnsi="Tahoma" w:cs="Tahoma"/>
          <w:sz w:val="24"/>
          <w:szCs w:val="24"/>
        </w:rPr>
        <w:t>63 161 860,29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D234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</w:t>
      </w:r>
      <w:r w:rsidR="00020D1D" w:rsidRPr="00D2341D">
        <w:rPr>
          <w:rFonts w:ascii="Tahoma" w:hAnsi="Tahoma" w:cs="Tahoma"/>
          <w:sz w:val="24"/>
          <w:szCs w:val="24"/>
        </w:rPr>
        <w:t>dochody</w:t>
      </w:r>
      <w:r w:rsidR="00F23F40" w:rsidRPr="00D2341D">
        <w:rPr>
          <w:rFonts w:ascii="Tahoma" w:hAnsi="Tahoma" w:cs="Tahoma"/>
          <w:sz w:val="24"/>
          <w:szCs w:val="24"/>
        </w:rPr>
        <w:t xml:space="preserve"> </w:t>
      </w:r>
      <w:r w:rsidR="0065573D" w:rsidRPr="00D2341D">
        <w:rPr>
          <w:rFonts w:ascii="Tahoma" w:hAnsi="Tahoma" w:cs="Tahoma"/>
          <w:sz w:val="24"/>
          <w:szCs w:val="24"/>
        </w:rPr>
        <w:t xml:space="preserve">bieżące        </w:t>
      </w:r>
      <w:r w:rsidR="009E738F">
        <w:rPr>
          <w:rFonts w:ascii="Tahoma" w:hAnsi="Tahoma" w:cs="Tahoma"/>
          <w:sz w:val="24"/>
          <w:szCs w:val="24"/>
        </w:rPr>
        <w:t>59 030 563,56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</w:t>
      </w:r>
      <w:r w:rsidR="00020D1D" w:rsidRPr="00D2341D">
        <w:rPr>
          <w:rFonts w:ascii="Tahoma" w:hAnsi="Tahoma" w:cs="Tahoma"/>
          <w:sz w:val="24"/>
          <w:szCs w:val="24"/>
        </w:rPr>
        <w:t>dochody</w:t>
      </w:r>
      <w:r w:rsidRPr="00D2341D">
        <w:rPr>
          <w:rFonts w:ascii="Tahoma" w:hAnsi="Tahoma" w:cs="Tahoma"/>
          <w:sz w:val="24"/>
          <w:szCs w:val="24"/>
        </w:rPr>
        <w:t xml:space="preserve"> majątkowe  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="009E738F">
        <w:rPr>
          <w:rFonts w:ascii="Tahoma" w:hAnsi="Tahoma" w:cs="Tahoma"/>
          <w:sz w:val="24"/>
          <w:szCs w:val="24"/>
        </w:rPr>
        <w:t xml:space="preserve">  4 131 296,73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632D8C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zwiększenia</w:t>
      </w:r>
      <w:r w:rsidR="00020D1D" w:rsidRPr="00A003C0">
        <w:rPr>
          <w:rFonts w:ascii="Tahoma" w:hAnsi="Tahoma" w:cs="Tahoma"/>
          <w:sz w:val="24"/>
          <w:szCs w:val="24"/>
        </w:rPr>
        <w:t xml:space="preserve"> wydatków budżetu gminy na 2021 r. o kwotę </w:t>
      </w:r>
      <w:r w:rsidR="009E738F">
        <w:rPr>
          <w:rFonts w:ascii="Tahoma" w:hAnsi="Tahoma" w:cs="Tahoma"/>
          <w:sz w:val="24"/>
          <w:szCs w:val="24"/>
        </w:rPr>
        <w:t>38 370</w:t>
      </w:r>
      <w:r w:rsidR="00AA3B89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>
        <w:rPr>
          <w:rFonts w:ascii="Tahoma" w:hAnsi="Tahoma" w:cs="Tahoma"/>
          <w:sz w:val="24"/>
          <w:szCs w:val="24"/>
        </w:rPr>
        <w:t xml:space="preserve">oraz przeniesień </w:t>
      </w:r>
      <w:r w:rsidR="00020D1D" w:rsidRPr="00A003C0">
        <w:rPr>
          <w:rFonts w:ascii="Tahoma" w:hAnsi="Tahoma" w:cs="Tahoma"/>
          <w:sz w:val="24"/>
          <w:szCs w:val="24"/>
        </w:rPr>
        <w:t>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5109B4">
        <w:rPr>
          <w:rFonts w:ascii="Tahoma" w:hAnsi="Tahoma" w:cs="Tahoma"/>
          <w:sz w:val="24"/>
          <w:szCs w:val="24"/>
        </w:rPr>
        <w:t>po zmianie wynoszą 68 111 227,81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:rsidR="00020D1D" w:rsidRPr="00D2341D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>- wydat</w:t>
      </w:r>
      <w:r w:rsidR="009E738F">
        <w:rPr>
          <w:rFonts w:ascii="Tahoma" w:hAnsi="Tahoma" w:cs="Tahoma"/>
          <w:sz w:val="24"/>
          <w:szCs w:val="24"/>
        </w:rPr>
        <w:t>ki bieżące         55 776 239,70</w:t>
      </w:r>
      <w:r w:rsidR="00020D1D" w:rsidRPr="00D2341D">
        <w:rPr>
          <w:rFonts w:ascii="Tahoma" w:hAnsi="Tahoma" w:cs="Tahoma"/>
          <w:sz w:val="24"/>
          <w:szCs w:val="24"/>
        </w:rPr>
        <w:t xml:space="preserve"> zł</w:t>
      </w:r>
    </w:p>
    <w:p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wydatki majątkowe  </w:t>
      </w:r>
      <w:r w:rsidR="005109B4">
        <w:rPr>
          <w:rFonts w:ascii="Tahoma" w:hAnsi="Tahoma" w:cs="Tahoma"/>
          <w:sz w:val="24"/>
          <w:szCs w:val="24"/>
        </w:rPr>
        <w:t xml:space="preserve">  12 334 988,11</w:t>
      </w:r>
      <w:r w:rsidR="00020D1D" w:rsidRPr="00D2341D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:rsidR="009E738F" w:rsidRPr="00501164" w:rsidRDefault="009E738F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9E738F" w:rsidRPr="00A003C0" w:rsidRDefault="009E738F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9E738F">
        <w:rPr>
          <w:rFonts w:ascii="Tahoma" w:hAnsi="Tahoma" w:cs="Tahoma"/>
          <w:b/>
          <w:bCs/>
          <w:sz w:val="24"/>
          <w:szCs w:val="24"/>
        </w:rPr>
        <w:t>5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9E738F" w:rsidRDefault="00FE33BE" w:rsidP="006D5A6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6D5A66" w:rsidRDefault="006D5A66" w:rsidP="006D5A6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6D5A66" w:rsidRDefault="006D5A66" w:rsidP="006D5A66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                                                 </w:t>
      </w:r>
      <w:r>
        <w:rPr>
          <w:rFonts w:ascii="Tahoma" w:hAnsi="Tahoma" w:cs="Tahoma"/>
          <w:sz w:val="24"/>
          <w:szCs w:val="24"/>
        </w:rPr>
        <w:t>Burmistrz Miasta i Gminy Chorzele</w:t>
      </w:r>
    </w:p>
    <w:p w:rsidR="006D5A66" w:rsidRDefault="006D5A66" w:rsidP="006D5A66">
      <w:pPr>
        <w:ind w:left="4956" w:firstLine="708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Beata Szczepankowska</w:t>
      </w:r>
    </w:p>
    <w:p w:rsidR="009E738F" w:rsidRPr="0073456B" w:rsidRDefault="009E738F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20E78">
        <w:rPr>
          <w:rFonts w:ascii="Tahoma" w:hAnsi="Tahoma" w:cs="Tahoma"/>
          <w:b/>
          <w:bCs/>
          <w:sz w:val="24"/>
          <w:szCs w:val="24"/>
        </w:rPr>
        <w:t>90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020E78">
        <w:rPr>
          <w:rFonts w:ascii="Tahoma" w:hAnsi="Tahoma" w:cs="Tahoma"/>
          <w:b/>
          <w:bCs/>
          <w:sz w:val="24"/>
          <w:szCs w:val="24"/>
        </w:rPr>
        <w:t xml:space="preserve"> 21 czerwca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zwiększenia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020E78">
        <w:rPr>
          <w:rFonts w:ascii="Tahoma" w:hAnsi="Tahoma" w:cs="Tahoma"/>
          <w:sz w:val="24"/>
          <w:szCs w:val="24"/>
        </w:rPr>
        <w:t xml:space="preserve">          38 370</w:t>
      </w:r>
      <w:r w:rsidR="00AA3B89">
        <w:rPr>
          <w:rFonts w:ascii="Tahoma" w:hAnsi="Tahoma" w:cs="Tahoma"/>
          <w:sz w:val="24"/>
          <w:szCs w:val="24"/>
        </w:rPr>
        <w:t>,00</w:t>
      </w:r>
      <w:r w:rsidR="00D86C69" w:rsidRPr="00D5137D">
        <w:rPr>
          <w:rFonts w:ascii="Tahoma" w:hAnsi="Tahoma" w:cs="Tahoma"/>
          <w:sz w:val="24"/>
          <w:szCs w:val="24"/>
        </w:rPr>
        <w:t xml:space="preserve"> zł, jak niżej:</w:t>
      </w: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W </w:t>
      </w:r>
      <w:r w:rsidR="00020E7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dziale 852</w:t>
      </w:r>
    </w:p>
    <w:p w:rsidR="00EB0D64" w:rsidRDefault="00020E78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- rozdziale 85230</w:t>
      </w:r>
      <w:r w:rsidR="00EB0D64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- </w:t>
      </w:r>
      <w:r w:rsidR="00EB0D6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EB0D64">
        <w:rPr>
          <w:rFonts w:ascii="Tahoma" w:hAnsi="Tahoma" w:cs="Tahoma"/>
          <w:sz w:val="24"/>
          <w:szCs w:val="24"/>
        </w:rPr>
        <w:t xml:space="preserve">                  </w:t>
      </w:r>
      <w:r w:rsidR="00EB0D64"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WF-I.3112.17.23</w:t>
      </w:r>
      <w:r w:rsidR="00EB0D64" w:rsidRPr="00D5137D">
        <w:rPr>
          <w:rFonts w:ascii="Tahoma" w:hAnsi="Tahoma" w:cs="Tahoma"/>
          <w:sz w:val="24"/>
          <w:szCs w:val="24"/>
        </w:rPr>
        <w:t>.2021</w:t>
      </w:r>
      <w:r w:rsidR="00EB0D64">
        <w:rPr>
          <w:rFonts w:ascii="Tahoma" w:hAnsi="Tahoma" w:cs="Tahoma"/>
          <w:sz w:val="24"/>
          <w:szCs w:val="24"/>
        </w:rPr>
        <w:t xml:space="preserve"> zwiększa</w:t>
      </w:r>
      <w:r w:rsidR="00EB0D6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38 370,00</w:t>
      </w:r>
      <w:r w:rsidR="00EB0D64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EB0D6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dofinansowanie zadań realizowanych w ramach wieloletniego rządowego programu „Posiłek w szkole i w domu” na lata 2019-2023.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>zwiększenia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020E78">
        <w:rPr>
          <w:rFonts w:ascii="Tahoma" w:hAnsi="Tahoma" w:cs="Tahoma"/>
          <w:sz w:val="24"/>
          <w:szCs w:val="24"/>
        </w:rPr>
        <w:t xml:space="preserve">                 38 370</w:t>
      </w:r>
      <w:r w:rsidR="00832790">
        <w:rPr>
          <w:rFonts w:ascii="Tahoma" w:hAnsi="Tahoma" w:cs="Tahoma"/>
          <w:sz w:val="24"/>
          <w:szCs w:val="24"/>
        </w:rPr>
        <w:t>,00</w:t>
      </w:r>
      <w:r w:rsidR="00FC61B7">
        <w:rPr>
          <w:rFonts w:ascii="Tahoma" w:hAnsi="Tahoma" w:cs="Tahoma"/>
          <w:sz w:val="24"/>
          <w:szCs w:val="24"/>
        </w:rPr>
        <w:t xml:space="preserve"> zł</w:t>
      </w:r>
      <w:r w:rsidR="00632D8C">
        <w:rPr>
          <w:rFonts w:ascii="Tahoma" w:hAnsi="Tahoma" w:cs="Tahoma"/>
          <w:sz w:val="24"/>
          <w:szCs w:val="24"/>
        </w:rPr>
        <w:t xml:space="preserve"> oraz przeniesień,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020E78" w:rsidRDefault="00020E78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20E78" w:rsidRDefault="00020E78" w:rsidP="0002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020E78" w:rsidRDefault="00020E78" w:rsidP="0002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85230 – zwiększa się świadczenia społeczne o kwotę 38 370,00 zł.</w:t>
      </w:r>
    </w:p>
    <w:p w:rsidR="00240EF6" w:rsidRPr="00A003C0" w:rsidRDefault="00240EF6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020E78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:rsidR="00D86C69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020E78">
        <w:rPr>
          <w:rFonts w:ascii="Tahoma" w:hAnsi="Tahoma" w:cs="Tahoma"/>
          <w:sz w:val="24"/>
          <w:szCs w:val="24"/>
        </w:rPr>
        <w:t>rozdziale 90001</w:t>
      </w:r>
      <w:r w:rsidR="00D86C69" w:rsidRPr="00A003C0">
        <w:rPr>
          <w:rFonts w:ascii="Tahoma" w:hAnsi="Tahoma" w:cs="Tahoma"/>
          <w:sz w:val="24"/>
          <w:szCs w:val="24"/>
        </w:rPr>
        <w:t xml:space="preserve"> – </w:t>
      </w:r>
      <w:r w:rsidR="00020E78">
        <w:rPr>
          <w:rFonts w:ascii="Tahoma" w:hAnsi="Tahoma" w:cs="Tahoma"/>
          <w:sz w:val="24"/>
          <w:szCs w:val="24"/>
        </w:rPr>
        <w:t>zmniejsza się zakup materiałów i wyposażenia o kwotę 9 0</w:t>
      </w:r>
      <w:r w:rsidR="007B3C25">
        <w:rPr>
          <w:rFonts w:ascii="Tahoma" w:hAnsi="Tahoma" w:cs="Tahoma"/>
          <w:sz w:val="24"/>
          <w:szCs w:val="24"/>
        </w:rPr>
        <w:t>00,00 zł.</w:t>
      </w:r>
    </w:p>
    <w:p w:rsidR="00020E78" w:rsidRDefault="00020E7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7B3C25" w:rsidRDefault="00020E7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90005 – zwiększa się zakup materiałów i wyposażenia o kwotę 9 000,00 zł.</w:t>
      </w:r>
    </w:p>
    <w:p w:rsidR="00020E78" w:rsidRDefault="00020E7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E78" w:rsidRDefault="00020E7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– zmniejsza się zakup materiałów i wyposażenia o kwotę 10 000,00 zł. którą w całości przenosi się na zakup usług pozostałych.</w:t>
      </w:r>
    </w:p>
    <w:p w:rsidR="00020E78" w:rsidRDefault="00020E7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B01555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D5A66" w:rsidRDefault="00452D26" w:rsidP="006D5A66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="006D5A66">
        <w:rPr>
          <w:rFonts w:ascii="Tahoma" w:hAnsi="Tahoma" w:cs="Tahoma"/>
          <w:sz w:val="24"/>
          <w:szCs w:val="24"/>
        </w:rPr>
        <w:t>Burmistrz Miasta i Gminy Chorzele</w:t>
      </w:r>
    </w:p>
    <w:p w:rsidR="006D5A66" w:rsidRDefault="006D5A66" w:rsidP="006D5A66">
      <w:pPr>
        <w:ind w:left="4956" w:firstLine="708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Beata Szczepankowska</w:t>
      </w:r>
    </w:p>
    <w:p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2CFAF749-0455-44B1-9555-E6757BABE0B1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0E78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4740B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4F6E6D"/>
    <w:rsid w:val="00501164"/>
    <w:rsid w:val="005109B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2D8C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D5A66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0E4"/>
    <w:rsid w:val="009B43DC"/>
    <w:rsid w:val="009B452C"/>
    <w:rsid w:val="009C142D"/>
    <w:rsid w:val="009C553B"/>
    <w:rsid w:val="009C5FA7"/>
    <w:rsid w:val="009C71A1"/>
    <w:rsid w:val="009D371C"/>
    <w:rsid w:val="009D6C44"/>
    <w:rsid w:val="009E738F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50E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1C7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5137D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E7F66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3A3A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EE8A"/>
  <w15:docId w15:val="{B4028C62-6B86-4A66-AC22-27E91989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AF749-0455-44B1-9555-E6757BABE0B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902BD26-2D91-4E57-903E-727E48480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11026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279</cp:revision>
  <cp:lastPrinted>2021-06-21T11:02:00Z</cp:lastPrinted>
  <dcterms:created xsi:type="dcterms:W3CDTF">2015-05-20T06:33:00Z</dcterms:created>
  <dcterms:modified xsi:type="dcterms:W3CDTF">2021-06-23T08:21:00Z</dcterms:modified>
</cp:coreProperties>
</file>