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744A" w14:textId="77777777" w:rsidR="0094769D" w:rsidRPr="00306A51" w:rsidRDefault="00306A51">
      <w:pPr>
        <w:pStyle w:val="Standard"/>
        <w:jc w:val="right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 xml:space="preserve">                                                                                                 </w:t>
      </w:r>
      <w:r w:rsidRPr="00306A51">
        <w:rPr>
          <w:rFonts w:ascii="Tahoma" w:hAnsi="Tahoma"/>
          <w:sz w:val="24"/>
          <w:szCs w:val="24"/>
        </w:rPr>
        <w:t>Załącznik do Uchwały Nr 274/XXXVIII/21</w:t>
      </w:r>
    </w:p>
    <w:p w14:paraId="3AFB229F" w14:textId="77777777" w:rsidR="0094769D" w:rsidRPr="00306A51" w:rsidRDefault="00306A51">
      <w:pPr>
        <w:pStyle w:val="Standard"/>
        <w:jc w:val="right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Rady Miejskiej w Chorzelach</w:t>
      </w:r>
    </w:p>
    <w:p w14:paraId="4F6C06ED" w14:textId="77777777" w:rsidR="0094769D" w:rsidRPr="00306A51" w:rsidRDefault="00306A51">
      <w:pPr>
        <w:pStyle w:val="Standard"/>
        <w:jc w:val="right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Z dnia 30 września 2021 roku</w:t>
      </w:r>
    </w:p>
    <w:p w14:paraId="7E5291C7" w14:textId="77777777" w:rsidR="0094769D" w:rsidRPr="00306A51" w:rsidRDefault="0094769D">
      <w:pPr>
        <w:pStyle w:val="Standard"/>
        <w:jc w:val="center"/>
        <w:rPr>
          <w:rFonts w:ascii="Tahoma" w:hAnsi="Tahoma"/>
          <w:sz w:val="24"/>
          <w:szCs w:val="24"/>
        </w:rPr>
      </w:pPr>
    </w:p>
    <w:p w14:paraId="40AF7DC6" w14:textId="77777777" w:rsidR="0094769D" w:rsidRPr="00306A51" w:rsidRDefault="0094769D">
      <w:pPr>
        <w:pStyle w:val="Standard"/>
        <w:jc w:val="center"/>
        <w:rPr>
          <w:rFonts w:ascii="Tahoma" w:hAnsi="Tahoma"/>
          <w:sz w:val="24"/>
          <w:szCs w:val="24"/>
        </w:rPr>
      </w:pPr>
    </w:p>
    <w:p w14:paraId="2778DFC9" w14:textId="77777777" w:rsidR="0094769D" w:rsidRPr="00306A51" w:rsidRDefault="0094769D">
      <w:pPr>
        <w:pStyle w:val="Standard"/>
        <w:jc w:val="center"/>
        <w:rPr>
          <w:rFonts w:ascii="Tahoma" w:hAnsi="Tahoma"/>
          <w:sz w:val="24"/>
          <w:szCs w:val="24"/>
        </w:rPr>
      </w:pPr>
    </w:p>
    <w:p w14:paraId="632DE71A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7307BC6A" w14:textId="77777777" w:rsidR="0094769D" w:rsidRPr="00306A51" w:rsidRDefault="00306A51">
      <w:pPr>
        <w:pStyle w:val="Standard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BCACFD" wp14:editId="634560F1">
            <wp:simplePos x="0" y="0"/>
            <wp:positionH relativeFrom="column">
              <wp:posOffset>1927079</wp:posOffset>
            </wp:positionH>
            <wp:positionV relativeFrom="paragraph">
              <wp:posOffset>310676</wp:posOffset>
            </wp:positionV>
            <wp:extent cx="1687314" cy="1581838"/>
            <wp:effectExtent l="0" t="0" r="8136" b="0"/>
            <wp:wrapThrough wrapText="bothSides">
              <wp:wrapPolygon edited="0">
                <wp:start x="0" y="0"/>
                <wp:lineTo x="0" y="21331"/>
                <wp:lineTo x="21462" y="21331"/>
                <wp:lineTo x="21462" y="0"/>
                <wp:lineTo x="0" y="0"/>
              </wp:wrapPolygon>
            </wp:wrapThrough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314" cy="15818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AD424E6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07983EBC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76AB6818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28C54A98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33CB7605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1F7B7EA0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5FB58DAD" w14:textId="77777777" w:rsidR="0094769D" w:rsidRPr="00306A51" w:rsidRDefault="0094769D">
      <w:pPr>
        <w:pStyle w:val="Standard"/>
        <w:rPr>
          <w:rFonts w:ascii="Tahoma" w:hAnsi="Tahoma"/>
          <w:sz w:val="24"/>
          <w:szCs w:val="24"/>
        </w:rPr>
      </w:pPr>
    </w:p>
    <w:p w14:paraId="5308FF9C" w14:textId="77777777" w:rsidR="0094769D" w:rsidRPr="00306A51" w:rsidRDefault="00306A51">
      <w:pPr>
        <w:pStyle w:val="Standard"/>
        <w:jc w:val="center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 xml:space="preserve">GMINNY PROGRAM </w:t>
      </w:r>
      <w:r w:rsidRPr="00306A51">
        <w:rPr>
          <w:rFonts w:ascii="Tahoma" w:hAnsi="Tahoma"/>
          <w:b/>
          <w:sz w:val="24"/>
          <w:szCs w:val="24"/>
        </w:rPr>
        <w:t>PROFILAKTYKI</w:t>
      </w:r>
    </w:p>
    <w:p w14:paraId="1B42F4BE" w14:textId="77777777" w:rsidR="0094769D" w:rsidRPr="00306A51" w:rsidRDefault="00306A51">
      <w:pPr>
        <w:pStyle w:val="Standard"/>
        <w:jc w:val="center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I ROZWIĄZYWANIA PROBLEMÓW ALKOHOLOWYCH NA</w:t>
      </w:r>
    </w:p>
    <w:p w14:paraId="72B3D42B" w14:textId="77777777" w:rsidR="0094769D" w:rsidRPr="00306A51" w:rsidRDefault="00306A51">
      <w:pPr>
        <w:pStyle w:val="Standard"/>
        <w:jc w:val="center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TERENIE MIASTA I GMINY CHORZELE</w:t>
      </w:r>
    </w:p>
    <w:p w14:paraId="77DF69D5" w14:textId="77777777" w:rsidR="0094769D" w:rsidRPr="00306A51" w:rsidRDefault="00306A51">
      <w:pPr>
        <w:pStyle w:val="Standard"/>
        <w:jc w:val="center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NA 2021 ROK</w:t>
      </w:r>
    </w:p>
    <w:p w14:paraId="50EC0617" w14:textId="77777777" w:rsidR="0094769D" w:rsidRPr="00306A51" w:rsidRDefault="0094769D">
      <w:pPr>
        <w:pStyle w:val="Standard"/>
        <w:jc w:val="center"/>
        <w:rPr>
          <w:rFonts w:ascii="Tahoma" w:hAnsi="Tahoma"/>
          <w:b/>
          <w:sz w:val="24"/>
          <w:szCs w:val="24"/>
        </w:rPr>
      </w:pPr>
    </w:p>
    <w:p w14:paraId="09B287FC" w14:textId="77777777" w:rsidR="0094769D" w:rsidRPr="00306A51" w:rsidRDefault="0094769D">
      <w:pPr>
        <w:pStyle w:val="Standard"/>
        <w:rPr>
          <w:rFonts w:ascii="Tahoma" w:hAnsi="Tahoma"/>
          <w:b/>
          <w:sz w:val="24"/>
          <w:szCs w:val="24"/>
        </w:rPr>
      </w:pPr>
    </w:p>
    <w:p w14:paraId="21178A0B" w14:textId="77777777" w:rsidR="0094769D" w:rsidRPr="00306A51" w:rsidRDefault="0094769D">
      <w:pPr>
        <w:pStyle w:val="Standard"/>
        <w:rPr>
          <w:rFonts w:ascii="Tahoma" w:hAnsi="Tahoma"/>
          <w:b/>
          <w:sz w:val="24"/>
          <w:szCs w:val="24"/>
        </w:rPr>
      </w:pPr>
    </w:p>
    <w:p w14:paraId="1F178404" w14:textId="77777777" w:rsidR="0094769D" w:rsidRPr="00306A51" w:rsidRDefault="0094769D">
      <w:pPr>
        <w:pStyle w:val="Standard"/>
        <w:rPr>
          <w:rFonts w:ascii="Tahoma" w:hAnsi="Tahoma"/>
          <w:b/>
          <w:sz w:val="24"/>
          <w:szCs w:val="24"/>
        </w:rPr>
      </w:pPr>
    </w:p>
    <w:p w14:paraId="643053E2" w14:textId="77777777" w:rsidR="0094769D" w:rsidRPr="00306A51" w:rsidRDefault="00306A51">
      <w:pPr>
        <w:pStyle w:val="Standard"/>
        <w:tabs>
          <w:tab w:val="left" w:pos="2514"/>
        </w:tabs>
        <w:jc w:val="center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Chorzele 2021</w:t>
      </w:r>
    </w:p>
    <w:p w14:paraId="64C68DF4" w14:textId="77777777" w:rsidR="00306A51" w:rsidRDefault="00306A51">
      <w:pPr>
        <w:pStyle w:val="Standard"/>
        <w:rPr>
          <w:rFonts w:ascii="Tahoma" w:hAnsi="Tahoma"/>
          <w:b/>
          <w:sz w:val="24"/>
          <w:szCs w:val="24"/>
        </w:rPr>
      </w:pPr>
    </w:p>
    <w:p w14:paraId="2D0EFB6A" w14:textId="023FCDCB" w:rsidR="0094769D" w:rsidRPr="00306A51" w:rsidRDefault="00306A51">
      <w:pPr>
        <w:pStyle w:val="Standard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lastRenderedPageBreak/>
        <w:t>I. Wprowadzenie</w:t>
      </w:r>
    </w:p>
    <w:p w14:paraId="32CFE414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 xml:space="preserve">Według ustawy z dnia 26 października 1982 r. o wychowaniu w trzeźwości i przeciwdziałaniu alkoholizmowi (Dz. U. Z </w:t>
      </w:r>
      <w:r w:rsidRPr="00306A51">
        <w:rPr>
          <w:rFonts w:ascii="Tahoma" w:hAnsi="Tahoma"/>
          <w:sz w:val="24"/>
          <w:szCs w:val="24"/>
        </w:rPr>
        <w:t xml:space="preserve">2019. poz. 2277 </w:t>
      </w:r>
      <w:proofErr w:type="spellStart"/>
      <w:r w:rsidRPr="00306A51">
        <w:rPr>
          <w:rFonts w:ascii="Tahoma" w:hAnsi="Tahoma"/>
          <w:sz w:val="24"/>
          <w:szCs w:val="24"/>
        </w:rPr>
        <w:t>t.j</w:t>
      </w:r>
      <w:proofErr w:type="spellEnd"/>
      <w:r w:rsidRPr="00306A51">
        <w:rPr>
          <w:rFonts w:ascii="Tahoma" w:hAnsi="Tahoma"/>
          <w:sz w:val="24"/>
          <w:szCs w:val="24"/>
        </w:rPr>
        <w:t xml:space="preserve">. ze zm.) 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>prowadzenie działań związanych z profilaktyką i rozwiązywaniem problemów alkoholowych oraz integracji społecznej osób uzależnionych od alkoholu należy do zadań własnych gmin. W szczególności zadania te obejmują:</w:t>
      </w:r>
    </w:p>
    <w:p w14:paraId="6C6DB38C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eastAsia="Times New Roman" w:hAnsi="Tahoma"/>
          <w:sz w:val="24"/>
          <w:szCs w:val="24"/>
          <w:lang w:eastAsia="pl-PL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t xml:space="preserve">1. zwiększanie 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>dostępności pomocy terapeutycznej i rehabilitacyjnej dla osób uzależnionych od alkoholu;</w:t>
      </w:r>
    </w:p>
    <w:p w14:paraId="478DEB5C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eastAsia="Times New Roman" w:hAnsi="Tahoma"/>
          <w:sz w:val="24"/>
          <w:szCs w:val="24"/>
          <w:lang w:eastAsia="pl-PL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t>2. udzielanie rodzinom, w których występują problemy alkoholowe, pomocy psychospołecznej i prawnej, a w szczególności ochrony przed przemocą w rodzinie;</w:t>
      </w:r>
    </w:p>
    <w:p w14:paraId="2A8AF8AC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eastAsia="Times New Roman" w:hAnsi="Tahoma"/>
          <w:sz w:val="24"/>
          <w:szCs w:val="24"/>
          <w:lang w:eastAsia="pl-PL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t>3. prowadzenie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 xml:space="preserve"> profilaktycznej działalności informacyjnej i edukacyjnej w zakresie rozwiązywania problemów alkoholowych i przeciwdziałania narkomanii, w szczególności dla dzieci i młodzieży, w tym prowadzenie pozalekcyjnych zajęć sportowych, a także działań na rzecz doż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>ywiania dzieci uczestniczących w pozalekcyjnych programach opiekuńczo-wychowawczych i socjoterapeutycznych;</w:t>
      </w:r>
    </w:p>
    <w:p w14:paraId="3072A691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eastAsia="Times New Roman" w:hAnsi="Tahoma"/>
          <w:sz w:val="24"/>
          <w:szCs w:val="24"/>
          <w:lang w:eastAsia="pl-PL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t>4. wspomaganie działalności instytucji, stowarzyszeń i osób fizycznych, służącej rozwiązywaniu problemów alkoholowych;</w:t>
      </w:r>
    </w:p>
    <w:p w14:paraId="396CD87A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t>5. podejmowanie interwencji w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 xml:space="preserve"> związku z naruszeniem przepisów określonych w art. 13</w:t>
      </w:r>
      <w:r w:rsidRPr="00306A51">
        <w:rPr>
          <w:rFonts w:ascii="Tahoma" w:eastAsia="Times New Roman" w:hAnsi="Tahoma"/>
          <w:sz w:val="24"/>
          <w:szCs w:val="24"/>
          <w:vertAlign w:val="superscript"/>
          <w:lang w:eastAsia="pl-PL"/>
        </w:rPr>
        <w:t>1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 xml:space="preserve"> i 15 ustawy oraz występowanie przed sądem w charakterze oskarżyciela publicznego;</w:t>
      </w:r>
    </w:p>
    <w:p w14:paraId="1FB984F5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eastAsia="Times New Roman" w:hAnsi="Tahoma"/>
          <w:sz w:val="24"/>
          <w:szCs w:val="24"/>
          <w:lang w:eastAsia="pl-PL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t>6. wspieranie zatrudnienia socjalnego poprzez organizowanie i finansowanie centrów integracji społecznej.</w:t>
      </w:r>
    </w:p>
    <w:p w14:paraId="2B2E6D2B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Gminny Progr</w:t>
      </w:r>
      <w:r w:rsidRPr="00306A51">
        <w:rPr>
          <w:rFonts w:ascii="Tahoma" w:hAnsi="Tahoma"/>
          <w:sz w:val="24"/>
          <w:szCs w:val="24"/>
        </w:rPr>
        <w:t>am Profilaktyki i Rozwiązywania Problemów Alkoholowych (zwany dalej Programem) uwzględnia cel operacyjny określony w Narodowym Programie Zdrowia, który obejmuje profilaktykę i rozwiązywanie problemów związanych z używaniem substancji psychoaktywnych, uzale</w:t>
      </w:r>
      <w:r w:rsidRPr="00306A51">
        <w:rPr>
          <w:rFonts w:ascii="Tahoma" w:hAnsi="Tahoma"/>
          <w:sz w:val="24"/>
          <w:szCs w:val="24"/>
        </w:rPr>
        <w:t xml:space="preserve">żnieniami behawioralnymi i innymi </w:t>
      </w:r>
      <w:proofErr w:type="spellStart"/>
      <w:r w:rsidRPr="00306A51">
        <w:rPr>
          <w:rFonts w:ascii="Tahoma" w:hAnsi="Tahoma"/>
          <w:sz w:val="24"/>
          <w:szCs w:val="24"/>
        </w:rPr>
        <w:t>zachowaniami</w:t>
      </w:r>
      <w:proofErr w:type="spellEnd"/>
      <w:r w:rsidRPr="00306A51">
        <w:rPr>
          <w:rFonts w:ascii="Tahoma" w:hAnsi="Tahoma"/>
          <w:sz w:val="24"/>
          <w:szCs w:val="24"/>
        </w:rPr>
        <w:t xml:space="preserve"> ryzykownymi. Program wyznacza obszary, w jakich będą podejmowane działania mające na celu ograniczenie negatywnych skutków zdrowotnych, społecznych i zaburzeń życia rodzinnego, wynikających ze spożywania alkoh</w:t>
      </w:r>
      <w:r w:rsidRPr="00306A51">
        <w:rPr>
          <w:rFonts w:ascii="Tahoma" w:hAnsi="Tahoma"/>
          <w:sz w:val="24"/>
          <w:szCs w:val="24"/>
        </w:rPr>
        <w:t xml:space="preserve">olu przez mieszkańców miasta i gminy Chorzele, a także zredukowanie zjawiska picia alkoholu i podejmowania innych </w:t>
      </w:r>
      <w:proofErr w:type="spellStart"/>
      <w:r w:rsidRPr="00306A51">
        <w:rPr>
          <w:rFonts w:ascii="Tahoma" w:hAnsi="Tahoma"/>
          <w:sz w:val="24"/>
          <w:szCs w:val="24"/>
        </w:rPr>
        <w:t>zachowań</w:t>
      </w:r>
      <w:proofErr w:type="spellEnd"/>
      <w:r w:rsidRPr="00306A51">
        <w:rPr>
          <w:rFonts w:ascii="Tahoma" w:hAnsi="Tahoma"/>
          <w:sz w:val="24"/>
          <w:szCs w:val="24"/>
        </w:rPr>
        <w:t xml:space="preserve"> ryzykownych przez dzieci i młodzież.</w:t>
      </w:r>
    </w:p>
    <w:p w14:paraId="2F1ECD02" w14:textId="77777777" w:rsidR="0094769D" w:rsidRPr="00306A51" w:rsidRDefault="00306A51" w:rsidP="00306A51">
      <w:pPr>
        <w:pStyle w:val="Standard"/>
        <w:spacing w:after="0" w:line="360" w:lineRule="auto"/>
        <w:rPr>
          <w:rFonts w:ascii="Tahoma" w:eastAsia="Times New Roman" w:hAnsi="Tahoma"/>
          <w:sz w:val="24"/>
          <w:szCs w:val="24"/>
          <w:lang w:eastAsia="pl-PL"/>
        </w:rPr>
      </w:pPr>
      <w:r w:rsidRPr="00306A51">
        <w:rPr>
          <w:rFonts w:ascii="Tahoma" w:eastAsia="Times New Roman" w:hAnsi="Tahoma"/>
          <w:sz w:val="24"/>
          <w:szCs w:val="24"/>
          <w:lang w:eastAsia="pl-PL"/>
        </w:rPr>
        <w:lastRenderedPageBreak/>
        <w:t xml:space="preserve">Sposoby realizacji zadań zawartych w Programie dostosowane są do potrzeb lokalnych i możliwości </w:t>
      </w:r>
      <w:r w:rsidRPr="00306A51">
        <w:rPr>
          <w:rFonts w:ascii="Tahoma" w:eastAsia="Times New Roman" w:hAnsi="Tahoma"/>
          <w:sz w:val="24"/>
          <w:szCs w:val="24"/>
          <w:lang w:eastAsia="pl-PL"/>
        </w:rPr>
        <w:t xml:space="preserve">prowadzenia określonych działań w oparciu o posiadane zasoby instytucjonalne i osobowe.                                          </w:t>
      </w:r>
    </w:p>
    <w:p w14:paraId="4BAB9D05" w14:textId="77777777" w:rsidR="0094769D" w:rsidRPr="00306A51" w:rsidRDefault="00306A51">
      <w:pPr>
        <w:pStyle w:val="Standard"/>
        <w:spacing w:line="360" w:lineRule="auto"/>
        <w:jc w:val="both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II. Podstawa prawna</w:t>
      </w:r>
    </w:p>
    <w:p w14:paraId="11B393BF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Obowiązek uchwalania  niniejszego programu wynika z art. 4</w:t>
      </w:r>
      <w:r w:rsidRPr="00306A51">
        <w:rPr>
          <w:rFonts w:ascii="Tahoma" w:hAnsi="Tahoma"/>
          <w:sz w:val="24"/>
          <w:szCs w:val="24"/>
          <w:vertAlign w:val="superscript"/>
        </w:rPr>
        <w:t>1</w:t>
      </w:r>
      <w:r w:rsidRPr="00306A51">
        <w:rPr>
          <w:rFonts w:ascii="Tahoma" w:hAnsi="Tahoma"/>
          <w:sz w:val="24"/>
          <w:szCs w:val="24"/>
        </w:rPr>
        <w:t xml:space="preserve"> ustawy z dnia 26 października 1982 r. o wychow</w:t>
      </w:r>
      <w:r w:rsidRPr="00306A51">
        <w:rPr>
          <w:rFonts w:ascii="Tahoma" w:hAnsi="Tahoma"/>
          <w:sz w:val="24"/>
          <w:szCs w:val="24"/>
        </w:rPr>
        <w:t xml:space="preserve">aniu w trzeźwości i przeciwdziałaniu alkoholizmowi (Dz. U. Z 2019. poz. 2277 </w:t>
      </w:r>
      <w:proofErr w:type="spellStart"/>
      <w:r w:rsidRPr="00306A51">
        <w:rPr>
          <w:rFonts w:ascii="Tahoma" w:hAnsi="Tahoma"/>
          <w:sz w:val="24"/>
          <w:szCs w:val="24"/>
        </w:rPr>
        <w:t>t.j</w:t>
      </w:r>
      <w:proofErr w:type="spellEnd"/>
      <w:r w:rsidRPr="00306A51">
        <w:rPr>
          <w:rFonts w:ascii="Tahoma" w:hAnsi="Tahoma"/>
          <w:sz w:val="24"/>
          <w:szCs w:val="24"/>
        </w:rPr>
        <w:t>. ze zm.)</w:t>
      </w:r>
    </w:p>
    <w:p w14:paraId="3137D271" w14:textId="77777777" w:rsidR="0094769D" w:rsidRPr="00306A51" w:rsidRDefault="0094769D">
      <w:pPr>
        <w:pStyle w:val="Standard"/>
        <w:spacing w:line="360" w:lineRule="auto"/>
        <w:jc w:val="both"/>
        <w:rPr>
          <w:rFonts w:ascii="Tahoma" w:hAnsi="Tahoma"/>
          <w:sz w:val="24"/>
          <w:szCs w:val="24"/>
        </w:rPr>
      </w:pPr>
    </w:p>
    <w:p w14:paraId="4590FA8A" w14:textId="77777777" w:rsidR="0094769D" w:rsidRPr="00306A51" w:rsidRDefault="00306A51">
      <w:pPr>
        <w:pStyle w:val="Standard"/>
        <w:spacing w:line="360" w:lineRule="auto"/>
        <w:jc w:val="both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III. Diagnoza lokalnych zagrożeń społecznych.</w:t>
      </w:r>
    </w:p>
    <w:p w14:paraId="65E85087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W roku 2020 nie przeprowadzono diagnozy lokalnych problemów społecznych z uwagi na pandemię COVID-19. W związku z powyż</w:t>
      </w:r>
      <w:r w:rsidRPr="00306A51">
        <w:rPr>
          <w:rFonts w:ascii="Tahoma" w:hAnsi="Tahoma"/>
          <w:sz w:val="24"/>
          <w:szCs w:val="24"/>
        </w:rPr>
        <w:t>szym niniejszy program oparto na diagnozie lokalnych problemów  społecznych mieszkańców Gminy Chorzele z</w:t>
      </w:r>
      <w:r w:rsidRPr="00306A51">
        <w:rPr>
          <w:rFonts w:ascii="Tahoma" w:hAnsi="Tahoma"/>
          <w:color w:val="800000"/>
          <w:sz w:val="24"/>
          <w:szCs w:val="24"/>
        </w:rPr>
        <w:t xml:space="preserve"> </w:t>
      </w:r>
      <w:r w:rsidRPr="00306A51">
        <w:rPr>
          <w:rFonts w:ascii="Tahoma" w:hAnsi="Tahoma"/>
          <w:color w:val="111111"/>
          <w:sz w:val="24"/>
          <w:szCs w:val="24"/>
        </w:rPr>
        <w:t>lat poprzednich.</w:t>
      </w:r>
    </w:p>
    <w:p w14:paraId="1C66476D" w14:textId="77777777" w:rsidR="0094769D" w:rsidRPr="00306A51" w:rsidRDefault="0094769D">
      <w:pPr>
        <w:pStyle w:val="Standard"/>
        <w:spacing w:line="360" w:lineRule="auto"/>
        <w:jc w:val="both"/>
        <w:rPr>
          <w:rFonts w:ascii="Tahoma" w:hAnsi="Tahoma"/>
          <w:sz w:val="24"/>
          <w:szCs w:val="24"/>
        </w:rPr>
      </w:pPr>
    </w:p>
    <w:p w14:paraId="1ACEE828" w14:textId="77777777" w:rsidR="0094769D" w:rsidRPr="00306A51" w:rsidRDefault="00306A51">
      <w:pPr>
        <w:pStyle w:val="Standard"/>
        <w:spacing w:line="360" w:lineRule="auto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Wnioski i rekomendacje z diagnozy:</w:t>
      </w:r>
    </w:p>
    <w:p w14:paraId="0EAD0BEB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 xml:space="preserve">W podsumowaniu badań przeprowadzonych na terenie gminy Chorzele można wyróżnić kilka </w:t>
      </w:r>
      <w:r w:rsidRPr="00306A51">
        <w:rPr>
          <w:rFonts w:ascii="Tahoma" w:hAnsi="Tahoma"/>
          <w:sz w:val="24"/>
          <w:szCs w:val="24"/>
        </w:rPr>
        <w:t>głównych problemów, jakie pojawiły się w wypowiedziach mieszkańców. Na podstawie otrzymanych wyników zostaną również podkreślone najważniejsze kwestie, wymagające szczególnej uwagi ze strony władz samorządowych.</w:t>
      </w:r>
    </w:p>
    <w:p w14:paraId="1FAEF17E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1.</w:t>
      </w:r>
      <w:r w:rsidRPr="00306A51">
        <w:rPr>
          <w:rFonts w:ascii="Tahoma" w:hAnsi="Tahoma"/>
          <w:sz w:val="24"/>
          <w:szCs w:val="24"/>
        </w:rPr>
        <w:t xml:space="preserve"> Z otrzymanych wyników badań, przeprowadzo</w:t>
      </w:r>
      <w:r w:rsidRPr="00306A51">
        <w:rPr>
          <w:rFonts w:ascii="Tahoma" w:hAnsi="Tahoma"/>
          <w:sz w:val="24"/>
          <w:szCs w:val="24"/>
        </w:rPr>
        <w:t>nych wśród młodych mieszkańców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gminy można wnioskować, że najważniejszy zdaje się być problem picia alkoholu –54% uczniów szkoły podstawowej deklaruje, że inicjację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alkoholową ma już za sobą. Co się z tym zapewne wiąże, duża część badanej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młodzieży (75% uc</w:t>
      </w:r>
      <w:r w:rsidRPr="00306A51">
        <w:rPr>
          <w:rFonts w:ascii="Tahoma" w:hAnsi="Tahoma"/>
          <w:sz w:val="24"/>
          <w:szCs w:val="24"/>
        </w:rPr>
        <w:t>zniów szkoły podstawowej) jest zdania, że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picie piwa jest mniej groźne niż napojów wysokoprocentowych. Niestety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wśród uczniów szkoły podstawowej  są osoby deklarujące picie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 xml:space="preserve">bieżące, a także przyznające się do incydentów upijania się (15% </w:t>
      </w:r>
      <w:r w:rsidRPr="00306A51">
        <w:rPr>
          <w:rFonts w:ascii="Tahoma" w:hAnsi="Tahoma"/>
          <w:sz w:val="24"/>
          <w:szCs w:val="24"/>
        </w:rPr>
        <w:lastRenderedPageBreak/>
        <w:t>uczniów szkoły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pod</w:t>
      </w:r>
      <w:r w:rsidRPr="00306A51">
        <w:rPr>
          <w:rFonts w:ascii="Tahoma" w:hAnsi="Tahoma"/>
          <w:sz w:val="24"/>
          <w:szCs w:val="24"/>
        </w:rPr>
        <w:t>stawowej). Jest to alarmujący sygnał dla władz lokalnych,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który powinien skutkować podjęciem działań z zakresu profilaktyki wśród młodzieży.</w:t>
      </w:r>
    </w:p>
    <w:p w14:paraId="15732E51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2.</w:t>
      </w:r>
      <w:r w:rsidRPr="00306A51">
        <w:rPr>
          <w:rFonts w:ascii="Tahoma" w:hAnsi="Tahoma"/>
          <w:sz w:val="24"/>
          <w:szCs w:val="24"/>
        </w:rPr>
        <w:t xml:space="preserve"> Szczególną uwagę trzeba też zwrócić na fakt, iż część młodych respondentów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deklaruje, że po raz pierwszy alkohol</w:t>
      </w:r>
      <w:r w:rsidRPr="00306A51">
        <w:rPr>
          <w:rFonts w:ascii="Tahoma" w:hAnsi="Tahoma"/>
          <w:sz w:val="24"/>
          <w:szCs w:val="24"/>
        </w:rPr>
        <w:t xml:space="preserve"> pili z rodzicami – takiej odpowiedzi udzieliło po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48% uczniów szkół podstawowych (uczniowie, którzy wcześniej deklarowali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inicjację alkoholową), lub innymi dorosłymi członkami rodziny.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Można zatem mówić o pewnym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przyzwoleniu dorosłych na picie wśród młodz</w:t>
      </w:r>
      <w:r w:rsidRPr="00306A51">
        <w:rPr>
          <w:rFonts w:ascii="Tahoma" w:hAnsi="Tahoma"/>
          <w:sz w:val="24"/>
          <w:szCs w:val="24"/>
        </w:rPr>
        <w:t xml:space="preserve">ieży. </w:t>
      </w:r>
    </w:p>
    <w:p w14:paraId="7EC48E19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Dlatego ważne zdaje się być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skierowanie działań edukacyjnych także w stronę dorosłych mieszkańców gminy,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ponieważ żadne działania profilaktyczne nie przyniosą zamierzonych rezultatów, jeśli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podstawowa instytucja profilaktyczna jaką są rodzice będzie</w:t>
      </w:r>
      <w:r w:rsidRPr="00306A51">
        <w:rPr>
          <w:rFonts w:ascii="Tahoma" w:hAnsi="Tahoma"/>
          <w:sz w:val="24"/>
          <w:szCs w:val="24"/>
        </w:rPr>
        <w:t xml:space="preserve"> dawała przyzwolenie na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zachowania ryzykowne wśród młodych ludzi.</w:t>
      </w:r>
    </w:p>
    <w:p w14:paraId="558C4985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3.</w:t>
      </w:r>
      <w:r w:rsidRPr="00306A51">
        <w:rPr>
          <w:rFonts w:ascii="Tahoma" w:hAnsi="Tahoma"/>
          <w:sz w:val="24"/>
          <w:szCs w:val="24"/>
        </w:rPr>
        <w:t xml:space="preserve"> Uczniowie szkół podstawowych po raz pierwszy sięgają po alkohol zazwyczaj w towarzystwie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 xml:space="preserve">rówieśników lub starszych kolegów (85% udzieliło takiej odpowiedzi). Istotne są zatem powody </w:t>
      </w:r>
      <w:r w:rsidRPr="00306A51">
        <w:rPr>
          <w:rFonts w:ascii="Tahoma" w:hAnsi="Tahoma"/>
          <w:sz w:val="24"/>
          <w:szCs w:val="24"/>
        </w:rPr>
        <w:t>sięgania po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alkohol przez młodzież, ponieważ największa część respondentów jako powód podaje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chęć dopasowania się do kolegów – 72% uczniów szkoły podstawowej jest takiego zdania dlatego ważne, aby w działaniach profilaktycznych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uwzględnić także nabywanie u</w:t>
      </w:r>
      <w:r w:rsidRPr="00306A51">
        <w:rPr>
          <w:rFonts w:ascii="Tahoma" w:hAnsi="Tahoma"/>
          <w:sz w:val="24"/>
          <w:szCs w:val="24"/>
        </w:rPr>
        <w:t>miejętności psychospołecznych, jak np. asertywność,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radzenie sobie z presją grupy. Alkohol jest także przez młodych ludzi traktowany jako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sposób, na dobrą zabawę (84% uczniów szkoły podstawowej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wyraziło taką opinię), dlatego ważne jest by wyczulić rodziców</w:t>
      </w:r>
      <w:r w:rsidRPr="00306A51">
        <w:rPr>
          <w:rFonts w:ascii="Tahoma" w:hAnsi="Tahoma"/>
          <w:sz w:val="24"/>
          <w:szCs w:val="24"/>
        </w:rPr>
        <w:t xml:space="preserve"> i innych dorosłych na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to, w jaki sposób młodzież spędza czas wolny.</w:t>
      </w:r>
    </w:p>
    <w:p w14:paraId="01ED57A6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4.</w:t>
      </w:r>
      <w:r w:rsidRPr="00306A51">
        <w:rPr>
          <w:rFonts w:ascii="Tahoma" w:hAnsi="Tahoma"/>
          <w:sz w:val="24"/>
          <w:szCs w:val="24"/>
        </w:rPr>
        <w:t xml:space="preserve"> Problem pośród młodych mieszkańców gminy stanowią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także inne substancje psychoaktywne. Do palenia papierosów przyznaje się 55%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uczniów szkoły podstawowej. Co jeszcze bardziej niepokoją</w:t>
      </w:r>
      <w:r w:rsidRPr="00306A51">
        <w:rPr>
          <w:rFonts w:ascii="Tahoma" w:hAnsi="Tahoma"/>
          <w:sz w:val="24"/>
          <w:szCs w:val="24"/>
        </w:rPr>
        <w:t>ce,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7% uczniów szkoły podstawowej przyznało, że miało kontakt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z narkotykami. Dodatkowo młodzi ludzie przyznają, że znają w swoim otoczeniu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osoby, które „biorą” narkotyki. Nasuwa się zatem potrzeba informowania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ich o niebezpieczeństwach jakie wiążą się z ch</w:t>
      </w:r>
      <w:r w:rsidRPr="00306A51">
        <w:rPr>
          <w:rFonts w:ascii="Tahoma" w:hAnsi="Tahoma"/>
          <w:sz w:val="24"/>
          <w:szCs w:val="24"/>
        </w:rPr>
        <w:t>oćby jednorazowym zażywaniem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narkotyków (zwłaszcza jeśli mowa o nadal „popularnych” wśród młodzieży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dopalaczach), piciem alkoholu czy paleniem papierosów.</w:t>
      </w:r>
    </w:p>
    <w:p w14:paraId="0948371A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lastRenderedPageBreak/>
        <w:t>5.</w:t>
      </w:r>
      <w:r w:rsidRPr="00306A51">
        <w:rPr>
          <w:rFonts w:ascii="Tahoma" w:hAnsi="Tahoma"/>
          <w:sz w:val="24"/>
          <w:szCs w:val="24"/>
        </w:rPr>
        <w:t xml:space="preserve"> Potrzebę edukacji potęguje fakt, że część osób dorosłych pytana o poziom własnej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wiedzy na temat n</w:t>
      </w:r>
      <w:r w:rsidRPr="00306A51">
        <w:rPr>
          <w:rFonts w:ascii="Tahoma" w:hAnsi="Tahoma"/>
          <w:sz w:val="24"/>
          <w:szCs w:val="24"/>
        </w:rPr>
        <w:t>arkotyków ocenia ją jako wystarczającą (69% respondentów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udzieliło takiej odpowiedzi), jednocześnie twierdząc, że używanie narkotyków nie jest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niebezpieczne jeśli zdarza się rzadko – tak twierdzi 3% badanych. Może to sugerować,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 xml:space="preserve">że działania profilaktyczne </w:t>
      </w:r>
      <w:r w:rsidRPr="00306A51">
        <w:rPr>
          <w:rFonts w:ascii="Tahoma" w:hAnsi="Tahoma"/>
          <w:sz w:val="24"/>
          <w:szCs w:val="24"/>
        </w:rPr>
        <w:t>muszą mieć bardziej kompleksowy charakter i obejmować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wszystkie grupy mieszkańców gminy, zwłaszcza rodziców. Bardzo ważne, by zachęcać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rodziców do rozmów na temat uzależnień z młodzieżą, jednocześnie zapewniając im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wsparcie merytoryczne w tej kwestii.</w:t>
      </w:r>
    </w:p>
    <w:p w14:paraId="327691FA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6.</w:t>
      </w:r>
      <w:r w:rsidRPr="00306A51">
        <w:rPr>
          <w:rFonts w:ascii="Tahoma" w:hAnsi="Tahoma"/>
          <w:sz w:val="24"/>
          <w:szCs w:val="24"/>
        </w:rPr>
        <w:t xml:space="preserve"> G</w:t>
      </w:r>
      <w:r w:rsidRPr="00306A51">
        <w:rPr>
          <w:rFonts w:ascii="Tahoma" w:hAnsi="Tahoma"/>
          <w:sz w:val="24"/>
          <w:szCs w:val="24"/>
        </w:rPr>
        <w:t xml:space="preserve">odna podkreślenia jest postawa dorosłych mieszkańców gminy wobec </w:t>
      </w:r>
      <w:proofErr w:type="spellStart"/>
      <w:r w:rsidRPr="00306A51">
        <w:rPr>
          <w:rFonts w:ascii="Tahoma" w:hAnsi="Tahoma"/>
          <w:sz w:val="24"/>
          <w:szCs w:val="24"/>
        </w:rPr>
        <w:t>zachowań</w:t>
      </w:r>
      <w:proofErr w:type="spellEnd"/>
      <w:r w:rsidRPr="00306A51">
        <w:rPr>
          <w:rFonts w:ascii="Tahoma" w:hAnsi="Tahoma"/>
          <w:sz w:val="24"/>
          <w:szCs w:val="24"/>
        </w:rPr>
        <w:t xml:space="preserve"> </w:t>
      </w:r>
      <w:proofErr w:type="spellStart"/>
      <w:r w:rsidRPr="00306A51">
        <w:rPr>
          <w:rFonts w:ascii="Tahoma" w:hAnsi="Tahoma"/>
          <w:sz w:val="24"/>
          <w:szCs w:val="24"/>
        </w:rPr>
        <w:t>przemocowych</w:t>
      </w:r>
      <w:proofErr w:type="spellEnd"/>
      <w:r w:rsidRPr="00306A51">
        <w:rPr>
          <w:rFonts w:ascii="Tahoma" w:hAnsi="Tahoma"/>
          <w:sz w:val="24"/>
          <w:szCs w:val="24"/>
        </w:rPr>
        <w:t xml:space="preserve">. </w:t>
      </w:r>
    </w:p>
    <w:p w14:paraId="09CAF0C4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Mieszkańcy dość zgodnie zadeklarowali, ze stosowanie kar fizycznych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nie jest dobrą metodą wychowawczą – 93% respondentów jest tego zdania. Ważne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by wzmacniać taką post</w:t>
      </w:r>
      <w:r w:rsidRPr="00306A51">
        <w:rPr>
          <w:rFonts w:ascii="Tahoma" w:hAnsi="Tahoma"/>
          <w:sz w:val="24"/>
          <w:szCs w:val="24"/>
        </w:rPr>
        <w:t>awę, a jednocześnie nadal nie ustawać w trudzie edukowania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mieszkańców gminy. Tym bardziej, że na pytanie czy znają w swoim otoczeniu osobę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doznającą przemocy ze strony najbliższych, 25% udzieliło twierdzącej odpowiedzi. To ważny sygnał dla osób zajmującyc</w:t>
      </w:r>
      <w:r w:rsidRPr="00306A51">
        <w:rPr>
          <w:rFonts w:ascii="Tahoma" w:hAnsi="Tahoma"/>
          <w:sz w:val="24"/>
          <w:szCs w:val="24"/>
        </w:rPr>
        <w:t>h się w gminie profilaktyką, by informować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mieszkańców o nowelizacjach prawnych odnośnie przemocy, sposobach reagowania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i możliwościach pomocy pokrzywdzonym.</w:t>
      </w:r>
    </w:p>
    <w:p w14:paraId="49834856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7.</w:t>
      </w:r>
      <w:r w:rsidRPr="00306A51">
        <w:rPr>
          <w:rFonts w:ascii="Tahoma" w:hAnsi="Tahoma"/>
          <w:sz w:val="24"/>
          <w:szCs w:val="24"/>
        </w:rPr>
        <w:t xml:space="preserve"> Dorośli mieszkańcy gminy Chorzele jako jedne z najważniejszych problemów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 xml:space="preserve">w środowisku lokalnym </w:t>
      </w:r>
      <w:r w:rsidRPr="00306A51">
        <w:rPr>
          <w:rFonts w:ascii="Tahoma" w:hAnsi="Tahoma"/>
          <w:sz w:val="24"/>
          <w:szCs w:val="24"/>
        </w:rPr>
        <w:t>wskazali picie alkoholu przez młodzież, alkoholizm oraz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przemoc w rodzinie. Warto zwrócić na to uwagę lokalnych władz. Mieszkańcy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oczekują działań mających na celu ograniczenie problemów alkoholowych (82%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wyraziło taką opinię), a jednocześnie 38% dorosłych</w:t>
      </w:r>
      <w:r w:rsidRPr="00306A51">
        <w:rPr>
          <w:rFonts w:ascii="Tahoma" w:hAnsi="Tahoma"/>
          <w:sz w:val="24"/>
          <w:szCs w:val="24"/>
        </w:rPr>
        <w:t xml:space="preserve"> mieszkańców nie wie jakie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działania podejmują lokalne władze, by wyeliminować ten problem.</w:t>
      </w:r>
    </w:p>
    <w:p w14:paraId="4C7AE51E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8.</w:t>
      </w:r>
      <w:r w:rsidRPr="00306A51">
        <w:rPr>
          <w:rFonts w:ascii="Tahoma" w:hAnsi="Tahoma"/>
          <w:sz w:val="24"/>
          <w:szCs w:val="24"/>
        </w:rPr>
        <w:t xml:space="preserve"> Istotne jest także zwrócenie uwagi na sprzedaż alkoholu na terenie gminy oraz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 xml:space="preserve">zaostrzenie kontroli sprzedaży. Sami sprzedawcy twierdzą, że sprawdzają </w:t>
      </w:r>
      <w:r w:rsidRPr="00306A51">
        <w:rPr>
          <w:rFonts w:ascii="Tahoma" w:hAnsi="Tahoma"/>
          <w:sz w:val="24"/>
          <w:szCs w:val="24"/>
        </w:rPr>
        <w:t>dokument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tożsamości, chociaż są osoby, które wiedzą o przypadkach sprzedaży alkoholu osobie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nieletniej. Natomiast 9% uczniów szkoły podstawowej deklaruje,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że samodzielnie kupiło alkohol. Dodatkowo sprzedawcy przyznają, że dochodzi do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 xml:space="preserve">sytuacji picia </w:t>
      </w:r>
      <w:r w:rsidRPr="00306A51">
        <w:rPr>
          <w:rFonts w:ascii="Tahoma" w:hAnsi="Tahoma"/>
          <w:sz w:val="24"/>
          <w:szCs w:val="24"/>
        </w:rPr>
        <w:lastRenderedPageBreak/>
        <w:t>alkohol</w:t>
      </w:r>
      <w:r w:rsidRPr="00306A51">
        <w:rPr>
          <w:rFonts w:ascii="Tahoma" w:hAnsi="Tahoma"/>
          <w:sz w:val="24"/>
          <w:szCs w:val="24"/>
        </w:rPr>
        <w:t>u w obrębie ich punktów. Należy niezwłocznie podjąć kroki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ograniczenia wymienionych sytuacji, zwłaszcza, że są one niezgodne z</w:t>
      </w:r>
      <w:r w:rsidRPr="00306A51">
        <w:rPr>
          <w:rFonts w:ascii="Tahoma" w:hAnsi="Tahoma"/>
          <w:sz w:val="24"/>
          <w:szCs w:val="24"/>
        </w:rPr>
        <w:t xml:space="preserve"> </w:t>
      </w:r>
      <w:r w:rsidRPr="00306A51">
        <w:rPr>
          <w:rFonts w:ascii="Tahoma" w:hAnsi="Tahoma"/>
          <w:sz w:val="24"/>
          <w:szCs w:val="24"/>
        </w:rPr>
        <w:t>obowiązującymi przepisami.</w:t>
      </w:r>
    </w:p>
    <w:p w14:paraId="21B49833" w14:textId="77777777" w:rsidR="0094769D" w:rsidRPr="00306A51" w:rsidRDefault="0094769D">
      <w:pPr>
        <w:pStyle w:val="Standard"/>
        <w:spacing w:line="360" w:lineRule="auto"/>
        <w:jc w:val="both"/>
        <w:rPr>
          <w:rFonts w:ascii="Tahoma" w:hAnsi="Tahoma"/>
          <w:sz w:val="24"/>
          <w:szCs w:val="24"/>
        </w:rPr>
      </w:pPr>
    </w:p>
    <w:p w14:paraId="283FB060" w14:textId="77777777" w:rsidR="0094769D" w:rsidRPr="00306A51" w:rsidRDefault="00306A51" w:rsidP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Podsumowując, w prowadzeniu działań profilaktycznych na terenie gminy Chorzele tak samo istotne wydaj</w:t>
      </w:r>
      <w:r w:rsidRPr="00306A51">
        <w:rPr>
          <w:rFonts w:ascii="Tahoma" w:hAnsi="Tahoma"/>
          <w:sz w:val="24"/>
          <w:szCs w:val="24"/>
        </w:rPr>
        <w:t xml:space="preserve">ą się być strategie oparte na przekazywaniu rzetelnej, adekwatnej do odbiorców wiedzy, a także te, oparte na rozwoju umiejętności psychospołecznych jak np. asertywność, poczucie własnej wartości. Nie należy zapominać, że tymi odbiorcami nie mogą być tylko </w:t>
      </w:r>
      <w:r w:rsidRPr="00306A51">
        <w:rPr>
          <w:rFonts w:ascii="Tahoma" w:hAnsi="Tahoma"/>
          <w:sz w:val="24"/>
          <w:szCs w:val="24"/>
        </w:rPr>
        <w:t>dzieci i młodzież, ale także istnieje silna potrzeba angażowania rodziców, nauczycieli, pedagogów. Tylko holistyczne podejście do działań profilaktycznych może przynieść zamierzone efekty. Nie zapominajmy także o kontroli punktów sprzedaży oraz przekazywan</w:t>
      </w:r>
      <w:r w:rsidRPr="00306A51">
        <w:rPr>
          <w:rFonts w:ascii="Tahoma" w:hAnsi="Tahoma"/>
          <w:sz w:val="24"/>
          <w:szCs w:val="24"/>
        </w:rPr>
        <w:t>iu wiedzy osobom, które dysponują alkoholem na terenie gminy. Bardzo ważne by znały one i przestrzegały obowiązujących przepisów.</w:t>
      </w:r>
    </w:p>
    <w:p w14:paraId="2E5E102B" w14:textId="77777777" w:rsidR="0094769D" w:rsidRPr="00306A51" w:rsidRDefault="0094769D">
      <w:pPr>
        <w:pStyle w:val="Standard"/>
        <w:rPr>
          <w:rFonts w:ascii="Tahoma" w:hAnsi="Tahoma"/>
          <w:b/>
          <w:sz w:val="24"/>
          <w:szCs w:val="24"/>
        </w:rPr>
      </w:pPr>
    </w:p>
    <w:p w14:paraId="699F0B6C" w14:textId="77777777" w:rsidR="0094769D" w:rsidRPr="00306A51" w:rsidRDefault="0094769D">
      <w:pPr>
        <w:pStyle w:val="Standard"/>
        <w:rPr>
          <w:rFonts w:ascii="Tahoma" w:hAnsi="Tahoma"/>
          <w:b/>
          <w:sz w:val="24"/>
          <w:szCs w:val="24"/>
        </w:rPr>
      </w:pPr>
    </w:p>
    <w:p w14:paraId="15862B38" w14:textId="77777777" w:rsidR="0094769D" w:rsidRPr="00306A51" w:rsidRDefault="00306A51">
      <w:pPr>
        <w:pStyle w:val="Standard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IV. Cele i zadania programu</w:t>
      </w:r>
    </w:p>
    <w:p w14:paraId="5734B5EB" w14:textId="77777777" w:rsidR="0094769D" w:rsidRPr="00306A51" w:rsidRDefault="0094769D">
      <w:pPr>
        <w:pStyle w:val="Standard"/>
        <w:rPr>
          <w:rFonts w:ascii="Tahoma" w:hAnsi="Tahoma"/>
          <w:b/>
          <w:sz w:val="24"/>
          <w:szCs w:val="24"/>
        </w:rPr>
      </w:pPr>
    </w:p>
    <w:p w14:paraId="1C33E984" w14:textId="77777777" w:rsidR="0094769D" w:rsidRPr="00306A51" w:rsidRDefault="00306A51">
      <w:pPr>
        <w:pStyle w:val="Standard"/>
        <w:spacing w:line="360" w:lineRule="auto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1. Cel główny</w:t>
      </w:r>
    </w:p>
    <w:p w14:paraId="0E922B12" w14:textId="77777777" w:rsidR="0094769D" w:rsidRPr="00306A51" w:rsidRDefault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Celem głównym programu jest ograniczenie zdrowotnych i społecznych skutków wynika</w:t>
      </w:r>
      <w:r w:rsidRPr="00306A51">
        <w:rPr>
          <w:rFonts w:ascii="Tahoma" w:hAnsi="Tahoma"/>
          <w:sz w:val="24"/>
          <w:szCs w:val="24"/>
        </w:rPr>
        <w:t>jących z nadużywania napojów alkoholowych oraz podnoszenie wiedzy i świadomości mieszkańców z zakresu uzależnień.</w:t>
      </w:r>
    </w:p>
    <w:p w14:paraId="188B1B45" w14:textId="77777777" w:rsidR="0094769D" w:rsidRPr="00306A51" w:rsidRDefault="0094769D">
      <w:pPr>
        <w:pStyle w:val="Standard"/>
        <w:spacing w:line="360" w:lineRule="auto"/>
        <w:rPr>
          <w:rFonts w:ascii="Tahoma" w:hAnsi="Tahoma"/>
          <w:sz w:val="24"/>
          <w:szCs w:val="24"/>
        </w:rPr>
      </w:pPr>
    </w:p>
    <w:p w14:paraId="2BA1F5B7" w14:textId="77777777" w:rsidR="0094769D" w:rsidRPr="00306A51" w:rsidRDefault="00306A51">
      <w:pPr>
        <w:pStyle w:val="Standard"/>
        <w:spacing w:line="360" w:lineRule="auto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2. Zadania programu</w:t>
      </w:r>
    </w:p>
    <w:tbl>
      <w:tblPr>
        <w:tblW w:w="109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36"/>
        <w:gridCol w:w="2551"/>
        <w:gridCol w:w="1418"/>
        <w:gridCol w:w="1559"/>
        <w:gridCol w:w="1989"/>
      </w:tblGrid>
      <w:tr w:rsidR="0094769D" w:rsidRPr="00306A51" w14:paraId="1452F6B6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4A8A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80E7" w14:textId="77777777" w:rsidR="0094769D" w:rsidRPr="00306A51" w:rsidRDefault="00306A51">
            <w:pPr>
              <w:pStyle w:val="Standard"/>
              <w:spacing w:after="0"/>
              <w:jc w:val="both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Kategoria zadania</w:t>
            </w:r>
          </w:p>
          <w:p w14:paraId="4BF1DFA1" w14:textId="77777777" w:rsidR="0094769D" w:rsidRPr="00306A51" w:rsidRDefault="0094769D">
            <w:pPr>
              <w:pStyle w:val="Standard"/>
              <w:spacing w:after="0" w:line="36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08CB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Nazwa zadania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1D67" w14:textId="77777777" w:rsidR="0094769D" w:rsidRPr="00306A51" w:rsidRDefault="00306A51">
            <w:pPr>
              <w:pStyle w:val="Standard"/>
              <w:spacing w:after="0"/>
              <w:jc w:val="both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Podmiot realizujący</w:t>
            </w:r>
          </w:p>
          <w:p w14:paraId="025FC11A" w14:textId="77777777" w:rsidR="0094769D" w:rsidRPr="00306A51" w:rsidRDefault="0094769D">
            <w:pPr>
              <w:pStyle w:val="Standard"/>
              <w:spacing w:after="0" w:line="36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BD44" w14:textId="77777777" w:rsidR="0094769D" w:rsidRPr="00306A51" w:rsidRDefault="00306A51">
            <w:pPr>
              <w:pStyle w:val="Standard"/>
              <w:spacing w:after="0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Miejsce i czas</w:t>
            </w:r>
          </w:p>
          <w:p w14:paraId="758CA3BB" w14:textId="77777777" w:rsidR="0094769D" w:rsidRPr="00306A51" w:rsidRDefault="00306A51">
            <w:pPr>
              <w:pStyle w:val="Standard"/>
              <w:spacing w:after="0" w:line="360" w:lineRule="auto"/>
              <w:jc w:val="both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realizacji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3F76" w14:textId="77777777" w:rsidR="0094769D" w:rsidRPr="00306A51" w:rsidRDefault="00306A51">
            <w:pPr>
              <w:pStyle w:val="Standard"/>
              <w:spacing w:after="0"/>
              <w:jc w:val="both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Koszt</w:t>
            </w:r>
          </w:p>
          <w:p w14:paraId="4CF95587" w14:textId="77777777" w:rsidR="0094769D" w:rsidRPr="00306A51" w:rsidRDefault="00306A51">
            <w:pPr>
              <w:pStyle w:val="Standard"/>
              <w:spacing w:after="0" w:line="360" w:lineRule="auto"/>
              <w:jc w:val="both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realizacji</w:t>
            </w:r>
          </w:p>
        </w:tc>
      </w:tr>
      <w:tr w:rsidR="0094769D" w:rsidRPr="00306A51" w14:paraId="53142D44" w14:textId="77777777">
        <w:tblPrEx>
          <w:tblCellMar>
            <w:top w:w="0" w:type="dxa"/>
            <w:bottom w:w="0" w:type="dxa"/>
          </w:tblCellMar>
        </w:tblPrEx>
        <w:trPr>
          <w:trHeight w:val="4081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4F5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021E" w14:textId="77777777" w:rsidR="0094769D" w:rsidRPr="00306A51" w:rsidRDefault="00306A51">
            <w:pPr>
              <w:pStyle w:val="Standard"/>
              <w:spacing w:after="0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Zwiększenie dostępności pomocy terapeutycznej, rehabilitacyjnej dla osób uzależnionych                                   i współuzależnionych.</w:t>
            </w:r>
          </w:p>
          <w:p w14:paraId="71720B3E" w14:textId="77777777" w:rsidR="0094769D" w:rsidRPr="00306A51" w:rsidRDefault="0094769D">
            <w:pPr>
              <w:pStyle w:val="Standard"/>
              <w:spacing w:after="0" w:line="36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3B4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 xml:space="preserve">1. 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 Prowadzenie akcji informacyjnej o  możliwościach uzyskania pomocy w zakresie terapii uzależnień.       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6F5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>MG</w:t>
            </w:r>
            <w:r w:rsidRPr="00306A51">
              <w:rPr>
                <w:rFonts w:ascii="Tahoma" w:hAnsi="Tahoma"/>
                <w:sz w:val="24"/>
                <w:szCs w:val="24"/>
              </w:rPr>
              <w:t>KRPA,</w:t>
            </w:r>
          </w:p>
          <w:p w14:paraId="3008ACC2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>Pedagodzy szkolni, psycholodzy, nauczyciele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8E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Na tablicy ogłoszeń w miejscach publicznych  w szkołach i placówkach    szkolnych na terenie</w:t>
            </w:r>
          </w:p>
          <w:p w14:paraId="21D697BE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Miasta i Gminy                    Chorzele, w gminnym miesięczniku, na stronie internetowej urzędu.</w:t>
            </w:r>
          </w:p>
          <w:p w14:paraId="40880BFF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 xml:space="preserve">I – XII </w:t>
            </w:r>
            <w:r w:rsidRPr="00306A51">
              <w:rPr>
                <w:rFonts w:ascii="Tahoma" w:hAnsi="Tahoma"/>
                <w:sz w:val="24"/>
                <w:szCs w:val="24"/>
              </w:rPr>
              <w:t>2021 r.</w:t>
            </w:r>
          </w:p>
          <w:p w14:paraId="3E41036A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C1D0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>Zadanie własne</w:t>
            </w:r>
          </w:p>
        </w:tc>
      </w:tr>
      <w:tr w:rsidR="0094769D" w:rsidRPr="00306A51" w14:paraId="154E9327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6856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94E5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CD0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  <w:lang w:eastAsia="pl-PL"/>
              </w:rPr>
              <w:t>2</w:t>
            </w: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>.</w:t>
            </w:r>
          </w:p>
          <w:p w14:paraId="7715D24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>Zakup literatury, materiałów biurowych, wyposażenia oraz informowanie o skutkach</w:t>
            </w:r>
          </w:p>
          <w:p w14:paraId="1B3157CC" w14:textId="77777777" w:rsidR="0094769D" w:rsidRPr="00306A51" w:rsidRDefault="00306A51">
            <w:pPr>
              <w:pStyle w:val="Standard"/>
              <w:widowControl w:val="0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  <w:lang w:eastAsia="pl-PL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>uzależnienia  (rozprowadzanie</w:t>
            </w:r>
          </w:p>
          <w:p w14:paraId="4F01EAC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  <w:lang w:eastAsia="pl-PL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>ulotek, książek, broszurek itp.). Przeprowadzanie akcji informacyjnych, konkursów na temat szkodliwości picia alkoh</w:t>
            </w: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>olu.</w:t>
            </w:r>
          </w:p>
          <w:p w14:paraId="17989A94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E1C7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6A1B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I –XII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6D57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2 000,00 zł</w:t>
            </w:r>
          </w:p>
        </w:tc>
      </w:tr>
      <w:tr w:rsidR="0094769D" w:rsidRPr="00306A51" w14:paraId="6CE00DF7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EBE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C141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A74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  <w:lang w:eastAsia="pl-PL"/>
              </w:rPr>
              <w:t>3.</w:t>
            </w: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 xml:space="preserve"> Wynagrodzenie  konsultanta ds.</w:t>
            </w:r>
          </w:p>
          <w:p w14:paraId="6918C59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  <w:lang w:eastAsia="pl-PL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  <w:lang w:eastAsia="pl-PL"/>
              </w:rPr>
              <w:t>uzależnień za pomoc psychologiczną i terapeutyczną dla rodzin z problemem uzależnień oraz przemocą w rodzinie.</w:t>
            </w:r>
          </w:p>
          <w:p w14:paraId="76608B7D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3A9C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  <w:p w14:paraId="18D96AC9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OPS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5B16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526D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12 000,00 zł</w:t>
            </w:r>
          </w:p>
        </w:tc>
      </w:tr>
      <w:tr w:rsidR="0094769D" w:rsidRPr="00306A51" w14:paraId="3A1A7692" w14:textId="77777777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ABFF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4BCC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BC1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  <w:lang w:eastAsia="pl-PL"/>
              </w:rPr>
              <w:t>4.</w:t>
            </w:r>
            <w:r w:rsidRPr="00306A51">
              <w:rPr>
                <w:rFonts w:ascii="Tahoma" w:hAnsi="Tahoma"/>
                <w:sz w:val="24"/>
                <w:szCs w:val="24"/>
                <w:lang w:eastAsia="pl-PL"/>
              </w:rPr>
              <w:t xml:space="preserve"> Wspieranie </w:t>
            </w:r>
            <w:r w:rsidRPr="00306A51">
              <w:rPr>
                <w:rFonts w:ascii="Tahoma" w:hAnsi="Tahoma"/>
                <w:sz w:val="24"/>
                <w:szCs w:val="24"/>
                <w:lang w:eastAsia="pl-PL"/>
              </w:rPr>
              <w:t>placówek lecznictwa    odwykowego</w:t>
            </w:r>
          </w:p>
          <w:p w14:paraId="1044405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  <w:lang w:eastAsia="pl-PL"/>
              </w:rPr>
            </w:pPr>
            <w:r w:rsidRPr="00306A51">
              <w:rPr>
                <w:rFonts w:ascii="Tahoma" w:hAnsi="Tahoma"/>
                <w:sz w:val="24"/>
                <w:szCs w:val="24"/>
                <w:lang w:eastAsia="pl-PL"/>
              </w:rPr>
              <w:t>(np. finansowanie zakupu artykułów biurowych, papierniczych,  profilaktycznych i edukacyjnych).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E5A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28C8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4B9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>3 000,00 zł</w:t>
            </w:r>
          </w:p>
          <w:p w14:paraId="02DF858C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54130D5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79F3DFBB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1BDAF5F5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</w:tc>
      </w:tr>
      <w:tr w:rsidR="0094769D" w:rsidRPr="00306A51" w14:paraId="1AD5EC1E" w14:textId="77777777">
        <w:tblPrEx>
          <w:tblCellMar>
            <w:top w:w="0" w:type="dxa"/>
            <w:bottom w:w="0" w:type="dxa"/>
          </w:tblCellMar>
        </w:tblPrEx>
        <w:trPr>
          <w:trHeight w:val="2709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8C38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F74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Udzielanie rodzinom, w których występują problemy alkoholowe pomocy </w:t>
            </w: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psychospołecznej i prawnej, a w szczególności ochrony przed przemocą w rodzinie.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CB0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1.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Podejmowanie działań mających na celu udzielanie pomocy psychospołecznej i prawnej osobom i rodzinom z problemem uzależnienia od alkoholu i przeciwdziałanie przemocy w rodz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inie.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0DB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7808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Praca ciągła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8E1E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Zadania własne</w:t>
            </w:r>
          </w:p>
        </w:tc>
      </w:tr>
      <w:tr w:rsidR="0094769D" w:rsidRPr="00306A51" w14:paraId="62EAA107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FEDC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0E1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9632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2.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Wdrażanie procedury zobowiązania do podjęcia leczenia odwykowego. Rozpatrywanie wniosków o zastosowanie dobrowolnego i przymusowego leczenia osób uzależnionych:</w:t>
            </w:r>
          </w:p>
          <w:p w14:paraId="222CD01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- opinie biegłych sądowych,</w:t>
            </w:r>
          </w:p>
          <w:p w14:paraId="2C37A04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- opłaty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sądowe,</w:t>
            </w:r>
          </w:p>
          <w:p w14:paraId="6D0BA34B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7199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  <w:p w14:paraId="5E06F670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OPS</w:t>
            </w:r>
          </w:p>
          <w:p w14:paraId="4C290A44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5D7BBBE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6EE467A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4B69709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27116C0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626A4F9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237B2D4B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478551E4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60A361C8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1A35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Praca ciągła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5A5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>3 649,02 zł</w:t>
            </w:r>
          </w:p>
        </w:tc>
      </w:tr>
      <w:tr w:rsidR="0094769D" w:rsidRPr="00306A51" w14:paraId="18566D08" w14:textId="77777777">
        <w:tblPrEx>
          <w:tblCellMar>
            <w:top w:w="0" w:type="dxa"/>
            <w:bottom w:w="0" w:type="dxa"/>
          </w:tblCellMar>
        </w:tblPrEx>
        <w:trPr>
          <w:trHeight w:val="396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6DF2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C60B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4167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3.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  Wspieranie programów profilaktycznych skierowanych do dzieci i młodzieży z rodzin z problemem uzależnień / bądź przemocy przebywających w świetlicach socjoterapeutycznych .</w:t>
            </w:r>
          </w:p>
          <w:p w14:paraId="4D91E91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 xml:space="preserve">Zakup pomocy i </w:t>
            </w:r>
            <w:r w:rsidRPr="00306A51">
              <w:rPr>
                <w:rFonts w:ascii="Tahoma" w:hAnsi="Tahoma"/>
                <w:sz w:val="24"/>
                <w:szCs w:val="24"/>
              </w:rPr>
              <w:t>doposażenia do zajęć socjoterapeutycznych w świetlicach w Chorzelach i Zarębach.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95BC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40D5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Miasto i Gmina Chorzele,</w:t>
            </w:r>
          </w:p>
          <w:p w14:paraId="72152F2D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Publiczna Szkoła Podstawowa Nr 2 w Chorzelach</w:t>
            </w:r>
          </w:p>
          <w:p w14:paraId="31BFBEA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Publiczna Szkoła Podstawowa w Zarębach</w:t>
            </w:r>
          </w:p>
          <w:p w14:paraId="24028090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- VI  i</w:t>
            </w:r>
          </w:p>
          <w:p w14:paraId="0F0AD102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X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F22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10 000,00 zł</w:t>
            </w:r>
          </w:p>
        </w:tc>
      </w:tr>
      <w:tr w:rsidR="0094769D" w:rsidRPr="00306A51" w14:paraId="1F4FBE72" w14:textId="7777777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7B7C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2B0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6882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iCs/>
                <w:color w:val="000000"/>
                <w:sz w:val="24"/>
                <w:szCs w:val="24"/>
              </w:rPr>
              <w:t xml:space="preserve"> </w:t>
            </w:r>
            <w:r w:rsidRPr="00306A51">
              <w:rPr>
                <w:rFonts w:ascii="Tahoma" w:hAnsi="Tahoma"/>
                <w:b/>
                <w:bCs/>
                <w:iCs/>
                <w:color w:val="000000"/>
                <w:sz w:val="24"/>
                <w:szCs w:val="24"/>
              </w:rPr>
              <w:t>4.</w:t>
            </w:r>
            <w:r w:rsidRPr="00306A51">
              <w:rPr>
                <w:rFonts w:ascii="Tahoma" w:hAnsi="Tahoma"/>
                <w:iCs/>
                <w:color w:val="000000"/>
                <w:sz w:val="24"/>
                <w:szCs w:val="24"/>
              </w:rPr>
              <w:t xml:space="preserve"> </w:t>
            </w:r>
            <w:r w:rsidRPr="00306A51">
              <w:rPr>
                <w:rFonts w:ascii="Tahoma" w:hAnsi="Tahoma"/>
                <w:iCs/>
                <w:color w:val="000000"/>
                <w:sz w:val="24"/>
                <w:szCs w:val="24"/>
              </w:rPr>
              <w:t>Wynagrodzenie terapeutów w świetlicach socjoterapeutycznych w Chorzelach i Zarębach.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FDF8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FC85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–VI i</w:t>
            </w:r>
          </w:p>
          <w:p w14:paraId="1C414399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X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10C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8 600,00 zł</w:t>
            </w:r>
          </w:p>
        </w:tc>
      </w:tr>
      <w:tr w:rsidR="0094769D" w:rsidRPr="00306A51" w14:paraId="2EBCF0E3" w14:textId="77777777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E392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2ECF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7BB6" w14:textId="77777777" w:rsidR="0094769D" w:rsidRPr="00306A51" w:rsidRDefault="00306A51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 xml:space="preserve">5.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Dożywianie dla uczniów biorących udział w zajęciach na świetlicach socjoterapeutycznych.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DE0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24AF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–VI i.</w:t>
            </w:r>
          </w:p>
          <w:p w14:paraId="63D81042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X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A72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6 000,00 zł</w:t>
            </w:r>
          </w:p>
        </w:tc>
      </w:tr>
      <w:tr w:rsidR="0094769D" w:rsidRPr="00306A51" w14:paraId="47F10E4E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0205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2D38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880C" w14:textId="77777777" w:rsidR="0094769D" w:rsidRPr="00306A51" w:rsidRDefault="00306A51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 xml:space="preserve"> 6.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Funkcjonowanie zespołu interdyscyplinarnego  ds. przeciwdziałania przemocy w rodzinie.</w:t>
            </w:r>
          </w:p>
          <w:p w14:paraId="6DFB11DE" w14:textId="77777777" w:rsidR="0094769D" w:rsidRPr="00306A51" w:rsidRDefault="0094769D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65DD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OPS w Chorzelach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9EA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Praca ciągła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9467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>Zadanie własne</w:t>
            </w:r>
          </w:p>
        </w:tc>
      </w:tr>
      <w:tr w:rsidR="0094769D" w:rsidRPr="00306A51" w14:paraId="56429F2C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ACD7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3.</w:t>
            </w:r>
          </w:p>
          <w:p w14:paraId="7EF97A29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70B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Prowadzenie profilaktycznej działalności informacyjnej, edukacyjnej oraz szkoleniowej </w:t>
            </w: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                        w zakresie rozwiązywania problemów  społecznych, alkoholowych                                 i narkomanii                                   </w:t>
            </w: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lastRenderedPageBreak/>
              <w:t>dla  dzieci i młodzieży.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6E6" w14:textId="77777777" w:rsidR="0094769D" w:rsidRPr="00306A51" w:rsidRDefault="00306A51">
            <w:pPr>
              <w:pStyle w:val="Standard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lastRenderedPageBreak/>
              <w:t xml:space="preserve"> </w:t>
            </w: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 xml:space="preserve">1.  </w:t>
            </w:r>
            <w:r w:rsidRPr="00306A51">
              <w:rPr>
                <w:rFonts w:ascii="Tahoma" w:hAnsi="Tahoma"/>
                <w:sz w:val="24"/>
                <w:szCs w:val="24"/>
              </w:rPr>
              <w:t>Wspieranie szkół  w zakresie realizacji Szkolnych Programów P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rofilaktycznych, poprzez różnorodne działania profilaktyczne, szkoleniowe i edukacyjne zawarte w programie w celu </w:t>
            </w:r>
            <w:r w:rsidRPr="00306A51">
              <w:rPr>
                <w:rFonts w:ascii="Tahoma" w:hAnsi="Tahoma"/>
                <w:sz w:val="24"/>
                <w:szCs w:val="24"/>
              </w:rPr>
              <w:lastRenderedPageBreak/>
              <w:t>edukowania dzieci i młodzieży o szkodliwości alkoholu, o sposobach radzenia sobie z presją grupy i tym samym zapobiegania przedwczesnej inicja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cji alkoholowej poprzez   </w:t>
            </w: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 z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akup profesjonalnych programów profilaktycznych, edukacyjnych, warsztatów profilaktycznych, spektakli teatralnych, widowisk artystycznych dla dzieci i młodzieży szkolnej.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- Pomoc w organizacji programów profilaktycznych na teren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ie Miasta i Gminy (zakup programów profilaktycznych i edukacyjnych).</w:t>
            </w:r>
          </w:p>
          <w:p w14:paraId="37BB1B8A" w14:textId="77777777" w:rsidR="0094769D" w:rsidRPr="00306A51" w:rsidRDefault="0094769D">
            <w:pPr>
              <w:pStyle w:val="Standard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49A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B725" w14:textId="77777777" w:rsidR="0094769D" w:rsidRPr="00306A51" w:rsidRDefault="00306A51">
            <w:pPr>
              <w:pStyle w:val="Standard"/>
              <w:spacing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sz w:val="24"/>
                <w:szCs w:val="24"/>
              </w:rPr>
              <w:t>Szkoły na terenie</w:t>
            </w:r>
          </w:p>
          <w:p w14:paraId="0C1C0AD8" w14:textId="77777777" w:rsidR="0094769D" w:rsidRPr="00306A51" w:rsidRDefault="00306A51">
            <w:pPr>
              <w:pStyle w:val="Standard"/>
              <w:spacing w:after="12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Miasta i Gminy                        w  Chorzelach.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B27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41 390,86 zł</w:t>
            </w:r>
          </w:p>
        </w:tc>
      </w:tr>
      <w:tr w:rsidR="0094769D" w:rsidRPr="00306A51" w14:paraId="111888BE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3A11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jc w:val="right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8B45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C1E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3.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Zagospodarowanie czasu wolnego dzieci i młodzieży z wykorzystaniem bazy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sportowej na terenie gminy Chorzele poprzez organizowanie zajęć sportowych połączonych z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realizacją programów profilaktycznych.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09EA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 xml:space="preserve"> MGKRPA</w:t>
            </w:r>
          </w:p>
          <w:p w14:paraId="244C37F1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Szkoły z tereny Miasta i Gminy Chorzele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DB8A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FF73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10 000,00 zł</w:t>
            </w:r>
          </w:p>
        </w:tc>
      </w:tr>
      <w:tr w:rsidR="0094769D" w:rsidRPr="00306A51" w14:paraId="1C351CCB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89B5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jc w:val="right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D6CC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154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4.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Propagowanie zdrowego stylu życia wśród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dzieci i młodzieży, w szczególności ze środowisk zagrożonych uzależnieniami z terenu miasta i gminy Chorzele oraz organizowanie zdrowych i bezpiecznych form spędzania czasu wolnego.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C4A5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  <w:p w14:paraId="1782B9D9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Szkoły z tereny Miasta i Gminy Chorzele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6D63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I-II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213E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0,00 zł</w:t>
            </w:r>
          </w:p>
        </w:tc>
      </w:tr>
      <w:tr w:rsidR="0094769D" w:rsidRPr="00306A51" w14:paraId="1CE83C82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6659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jc w:val="right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2C91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6E0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5.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Organizowanie w</w:t>
            </w:r>
            <w:r w:rsidRPr="00306A51">
              <w:rPr>
                <w:rFonts w:ascii="Tahoma" w:hAnsi="Tahoma"/>
                <w:sz w:val="24"/>
                <w:szCs w:val="24"/>
              </w:rPr>
              <w:t>ypoczynku letniego dla dzieci i młodzieży z rodzin dysfunkcyjnych lub ubogich z terenu miasta i gminy Chorzele z realizacją  programu  profilaktyki uzależnień.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A51E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32F7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VII – VIII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D0A6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38 634,14 zł</w:t>
            </w:r>
          </w:p>
        </w:tc>
      </w:tr>
      <w:tr w:rsidR="0094769D" w:rsidRPr="00306A51" w14:paraId="41A42238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16A7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CCD3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916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7. </w:t>
            </w:r>
          </w:p>
          <w:p w14:paraId="48949CBF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Wspieranie  zajęć 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sportowo-rekreacyjnych, dla dzieci i  młodzieży szkolnej (np. zakup wyposażenia i materiałów niezbędnych do zajęć, usługa za prowadzenie zajęć, wynajem sali/hali sportowej,  wyjazdy (zwrot kosztów przejazdów).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344A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B9C0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Szkoły na terenie</w:t>
            </w:r>
          </w:p>
          <w:p w14:paraId="0A3ABD71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Miasta i Gminy Chorze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le, Kluby sportowe.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3E7E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10 000,00 zł</w:t>
            </w:r>
          </w:p>
        </w:tc>
      </w:tr>
      <w:tr w:rsidR="0094769D" w:rsidRPr="00306A51" w14:paraId="7A96EC91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8BE5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A9F5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E6B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8. </w:t>
            </w:r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t xml:space="preserve">Organizacja pozalekcyjnych zajęć edukacyjnych, artystycznych muzycznych, </w:t>
            </w:r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lastRenderedPageBreak/>
              <w:t xml:space="preserve">tanecznych, nauki rękodzieła itp. jako alternatywnej formy spędzania czasu wolnego przez dzieci i młodzież z  Gminy Chorzele  </w:t>
            </w:r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t>(wynagrodzenie opiekuna, zakup artykułów i nagród).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8B44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MGKRPA</w:t>
            </w:r>
          </w:p>
          <w:p w14:paraId="38F27D8E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psycholodzy,</w:t>
            </w:r>
          </w:p>
          <w:p w14:paraId="49C77FDC" w14:textId="77777777" w:rsidR="0094769D" w:rsidRPr="00306A51" w:rsidRDefault="00306A51">
            <w:pPr>
              <w:pStyle w:val="Standard"/>
              <w:spacing w:after="0" w:line="240" w:lineRule="auto"/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pedagodzy,                nauczyciele</w:t>
            </w:r>
          </w:p>
          <w:p w14:paraId="0580FB82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62DF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Szkoły na terenie</w:t>
            </w:r>
          </w:p>
          <w:p w14:paraId="0E06EB24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Miasta i Gminy Chorzele,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OUK w Chorzelach</w:t>
            </w:r>
          </w:p>
          <w:p w14:paraId="3A778DA9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jc w:val="center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4E1C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lastRenderedPageBreak/>
              <w:t>10 000,00 zł</w:t>
            </w:r>
          </w:p>
          <w:p w14:paraId="7CFB471C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4EE3ED3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190F398F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781FE4BC" w14:textId="77777777" w:rsidR="0094769D" w:rsidRPr="00306A51" w:rsidRDefault="0094769D">
            <w:pPr>
              <w:pStyle w:val="Standard"/>
              <w:spacing w:after="0" w:line="240" w:lineRule="auto"/>
              <w:jc w:val="right"/>
              <w:rPr>
                <w:rFonts w:ascii="Tahoma" w:hAnsi="Tahoma"/>
                <w:sz w:val="24"/>
                <w:szCs w:val="24"/>
              </w:rPr>
            </w:pPr>
          </w:p>
        </w:tc>
      </w:tr>
      <w:tr w:rsidR="0094769D" w:rsidRPr="00306A51" w14:paraId="523B8AC9" w14:textId="77777777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62A7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4A67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1E0231EE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55422923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66310DF6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02F185F1" w14:textId="77777777" w:rsidR="0094769D" w:rsidRPr="00306A51" w:rsidRDefault="0094769D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0D6D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9. </w:t>
            </w:r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t xml:space="preserve">Zakup wyposażenia i materiałów do </w:t>
            </w:r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t xml:space="preserve">zajęć </w:t>
            </w:r>
            <w:proofErr w:type="spellStart"/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t>profilaktyczno</w:t>
            </w:r>
            <w:proofErr w:type="spellEnd"/>
            <w:r w:rsidRPr="00306A51">
              <w:rPr>
                <w:rFonts w:ascii="Tahoma" w:eastAsia="Times New Roman" w:hAnsi="Tahoma"/>
                <w:bCs/>
                <w:sz w:val="24"/>
                <w:szCs w:val="24"/>
              </w:rPr>
              <w:t xml:space="preserve"> – edukacyjnych.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BBC9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C66F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Szkoły na terenie</w:t>
            </w:r>
          </w:p>
          <w:p w14:paraId="4A5C524C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Miasta i Gminy Chorzele</w:t>
            </w:r>
          </w:p>
          <w:p w14:paraId="52CE1828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9B9C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29 997,07 zł</w:t>
            </w:r>
          </w:p>
        </w:tc>
      </w:tr>
      <w:tr w:rsidR="0094769D" w:rsidRPr="00306A51" w14:paraId="34CAF4EB" w14:textId="77777777">
        <w:tblPrEx>
          <w:tblCellMar>
            <w:top w:w="0" w:type="dxa"/>
            <w:bottom w:w="0" w:type="dxa"/>
          </w:tblCellMar>
        </w:tblPrEx>
        <w:trPr>
          <w:trHeight w:val="509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1610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43DF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 xml:space="preserve">Prowadzenie profilaktycznej działalności informacyjnej, edukacyjnej oraz szkoleniowej                         w zakresie </w:t>
            </w: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>rozwiązywania problemów  społecznych, alkoholowych                                 i narkomanii.</w:t>
            </w:r>
            <w:r w:rsidRPr="00306A51">
              <w:rPr>
                <w:rFonts w:ascii="Tahoma" w:hAnsi="Tahoma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969C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1.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 Szkolenia i kursy w zakresie profilaktyki uzależnień dla :</w:t>
            </w:r>
          </w:p>
          <w:p w14:paraId="61D194E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- członków MGKRPA, pracowników socjalnych OPS i  ZI ds.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przeciwdziałania przemocy w rodzinie</w:t>
            </w:r>
          </w:p>
          <w:p w14:paraId="404AE8B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- pedagogów  oraz psychologów szkolnych, nauczycieli (podnoszenie kwalifikacji osób pracujących z dziećmi i młodzieżą),</w:t>
            </w:r>
          </w:p>
          <w:p w14:paraId="14CDA8A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- rodziców (wywiadówki profilaktyczne)</w:t>
            </w:r>
          </w:p>
          <w:p w14:paraId="30CC5DD9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- właścicieli i pracowników punktów sprzedaży napojów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alkoholowych</w:t>
            </w:r>
          </w:p>
          <w:p w14:paraId="2B390A60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- mieszkańców gminy.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D5B9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F3A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 XII 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E2AE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4 000,00 zł</w:t>
            </w:r>
          </w:p>
        </w:tc>
      </w:tr>
      <w:tr w:rsidR="0094769D" w:rsidRPr="00306A51" w14:paraId="030BED91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AEB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958A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B5C9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>2.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 Lokalne diagnozy, badania i sondaże dot. problemów alkoholowych.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B42A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886B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76E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11 000,00 zł</w:t>
            </w:r>
          </w:p>
        </w:tc>
      </w:tr>
      <w:tr w:rsidR="0094769D" w:rsidRPr="00306A51" w14:paraId="0948C0AF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7F22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22AF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4A3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bCs/>
                <w:sz w:val="24"/>
                <w:szCs w:val="24"/>
              </w:rPr>
              <w:t xml:space="preserve">3. </w:t>
            </w:r>
            <w:r w:rsidRPr="00306A51">
              <w:rPr>
                <w:rFonts w:ascii="Tahoma" w:hAnsi="Tahoma"/>
                <w:sz w:val="24"/>
                <w:szCs w:val="24"/>
              </w:rPr>
              <w:t xml:space="preserve">Szkolenia z zakresu profilaktyki i </w:t>
            </w:r>
            <w:r w:rsidRPr="00306A51">
              <w:rPr>
                <w:rFonts w:ascii="Tahoma" w:hAnsi="Tahoma"/>
                <w:sz w:val="24"/>
                <w:szCs w:val="24"/>
              </w:rPr>
              <w:lastRenderedPageBreak/>
              <w:t xml:space="preserve">rozwiązywania problemów alkoholowych dla </w:t>
            </w:r>
            <w:r w:rsidRPr="00306A51">
              <w:rPr>
                <w:rFonts w:ascii="Tahoma" w:hAnsi="Tahoma"/>
                <w:sz w:val="24"/>
                <w:szCs w:val="24"/>
              </w:rPr>
              <w:t>pracowników Urzędu, pracowników placówek lecznictwa odwykowego.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49F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MGKRPA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4E7D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EF72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0,00 zł</w:t>
            </w:r>
          </w:p>
        </w:tc>
      </w:tr>
      <w:tr w:rsidR="0094769D" w:rsidRPr="00306A51" w14:paraId="022B0363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C00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5F3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Wspomaganie instytucji, stowarzyszeń i osób fizycznych</w:t>
            </w:r>
          </w:p>
          <w:p w14:paraId="3EAC3A9D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w rozwiązywaniu problemów alkoholowych.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6216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 xml:space="preserve">1.  Promowanie i wspieranie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abstynencji, idei trzeźwościowych oraz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zdrowego stylu życia wśród osób uzależnionych i ich rodzin ( współorganizacja spotkań opłatkowych i innych spotkań  okolicznościowych, mitingów, wspieranie wyjazdów profilaktycznych </w:t>
            </w:r>
            <w:proofErr w:type="spellStart"/>
            <w:r w:rsidRPr="00306A51">
              <w:rPr>
                <w:rFonts w:ascii="Tahoma" w:eastAsia="Times New Roman" w:hAnsi="Tahoma"/>
                <w:sz w:val="24"/>
                <w:szCs w:val="24"/>
              </w:rPr>
              <w:t>motywacyjno</w:t>
            </w:r>
            <w:proofErr w:type="spellEnd"/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– rekreacyjnych oraz edukacyjnych.)</w:t>
            </w:r>
          </w:p>
          <w:p w14:paraId="7D2CEA03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7764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MGKRPA,</w:t>
            </w:r>
          </w:p>
          <w:p w14:paraId="75630C5E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niepijący alkohol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icy z grupy wsparcia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89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4DC9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8 000,00 zł</w:t>
            </w:r>
          </w:p>
          <w:p w14:paraId="5DE8DC4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49577BD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3C36BE1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1B279A81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595EFD0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2C1E28A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1C093A4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290C5E9A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5A95FA02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46A5042E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439E304D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26AFE0C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444EEDDC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2307FA46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041911BF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  <w:p w14:paraId="50CA7659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color w:val="FF0000"/>
                <w:sz w:val="24"/>
                <w:szCs w:val="24"/>
              </w:rPr>
            </w:pPr>
          </w:p>
        </w:tc>
      </w:tr>
      <w:tr w:rsidR="0094769D" w:rsidRPr="00306A51" w14:paraId="7331D614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9247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992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b/>
                <w:bCs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bCs/>
                <w:sz w:val="24"/>
                <w:szCs w:val="24"/>
              </w:rPr>
              <w:t>Wynagrodzenie członków Miejsko Gminnej Komisji ds. Rozwiązywania Problemów Alkoholowych.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DC4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1.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</w:t>
            </w:r>
          </w:p>
          <w:p w14:paraId="7CA7E7C7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Prowadzenie działań związanych z profilaktyką i rozwiązywaniem problemów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alkoholowych, motywowanie do podjęcia leczenia.</w:t>
            </w:r>
          </w:p>
          <w:p w14:paraId="5073BDA5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- prowadzenie czynności zmierzających do orzeczenia o zastosowaniu wobec osoby uzależnionej od alkoholu poddania się leczeniu w zakładzie leczenia uzależnień.</w:t>
            </w:r>
          </w:p>
          <w:p w14:paraId="033F42A1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- opiniowanie wydawania zezwoleń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na sprzedaż napo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jów alkoholowych.</w:t>
            </w:r>
          </w:p>
          <w:p w14:paraId="2CEBCC3E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  <w:p w14:paraId="6D073160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3253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lastRenderedPageBreak/>
              <w:t>MGKRPA</w:t>
            </w:r>
          </w:p>
          <w:p w14:paraId="7DDD7D21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592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9BF7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</w:p>
          <w:p w14:paraId="62D7284C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17 900,00zł</w:t>
            </w:r>
          </w:p>
        </w:tc>
      </w:tr>
      <w:tr w:rsidR="0094769D" w:rsidRPr="00306A51" w14:paraId="14C79112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C1BD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4EE5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b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Kontrole przestrzegania zasad   sprzedaży detalicznej napojów alkoholowych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7BDB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1.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Przeprowadzanie kontroli, podejmowanie interwencji w przypadku nieprzestrzegania zasad i warunków </w:t>
            </w:r>
            <w:r w:rsidRPr="00306A51">
              <w:rPr>
                <w:rFonts w:ascii="Tahoma" w:eastAsia="Times New Roman" w:hAnsi="Tahoma"/>
                <w:sz w:val="24"/>
                <w:szCs w:val="24"/>
              </w:rPr>
              <w:t>korzystania z wydanych zezwoleń na sprzedaż napojów alkoholowych.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8A81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>MGKRPA</w:t>
            </w:r>
          </w:p>
          <w:p w14:paraId="3F4839C6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zespół kontrolujący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42A3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eastAsia="Times New Roman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sz w:val="24"/>
                <w:szCs w:val="24"/>
              </w:rPr>
              <w:t xml:space="preserve"> I – XII 2021 r.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3BA8" w14:textId="77777777" w:rsidR="0094769D" w:rsidRPr="00306A51" w:rsidRDefault="00306A51">
            <w:pPr>
              <w:pStyle w:val="Standard"/>
              <w:suppressLineNumbers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 w:rsidRPr="00306A51">
              <w:rPr>
                <w:rFonts w:ascii="Tahoma" w:eastAsia="Times New Roman" w:hAnsi="Tahoma"/>
                <w:b/>
                <w:sz w:val="24"/>
                <w:szCs w:val="24"/>
              </w:rPr>
              <w:t>1 000 zł</w:t>
            </w:r>
          </w:p>
        </w:tc>
      </w:tr>
      <w:tr w:rsidR="0094769D" w:rsidRPr="00306A51" w14:paraId="5109A5B3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2EBD" w14:textId="77777777" w:rsidR="0094769D" w:rsidRPr="00306A51" w:rsidRDefault="0094769D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E247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Koszt realizacji programu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7A8F" w14:textId="77777777" w:rsidR="0094769D" w:rsidRPr="00306A51" w:rsidRDefault="00306A51">
            <w:pPr>
              <w:pStyle w:val="Standard"/>
              <w:spacing w:after="0" w:line="240" w:lineRule="auto"/>
              <w:rPr>
                <w:rFonts w:ascii="Tahoma" w:hAnsi="Tahoma"/>
                <w:b/>
                <w:sz w:val="24"/>
                <w:szCs w:val="24"/>
              </w:rPr>
            </w:pPr>
            <w:r w:rsidRPr="00306A51">
              <w:rPr>
                <w:rFonts w:ascii="Tahoma" w:hAnsi="Tahoma"/>
                <w:b/>
                <w:sz w:val="24"/>
                <w:szCs w:val="24"/>
              </w:rPr>
              <w:t>227 171,09 zł</w:t>
            </w:r>
          </w:p>
        </w:tc>
      </w:tr>
    </w:tbl>
    <w:p w14:paraId="7A26B77D" w14:textId="77777777" w:rsidR="0094769D" w:rsidRPr="00306A51" w:rsidRDefault="0094769D">
      <w:pPr>
        <w:pStyle w:val="Standard"/>
        <w:spacing w:line="360" w:lineRule="auto"/>
        <w:rPr>
          <w:rFonts w:ascii="Tahoma" w:hAnsi="Tahoma"/>
          <w:b/>
          <w:sz w:val="24"/>
          <w:szCs w:val="24"/>
        </w:rPr>
      </w:pPr>
    </w:p>
    <w:p w14:paraId="3A5A3317" w14:textId="77777777" w:rsidR="0094769D" w:rsidRPr="00306A51" w:rsidRDefault="00306A51">
      <w:pPr>
        <w:pStyle w:val="Standard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V. Finansowanie programu.</w:t>
      </w:r>
    </w:p>
    <w:p w14:paraId="3166DCC9" w14:textId="77777777" w:rsidR="0094769D" w:rsidRPr="00306A51" w:rsidRDefault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 xml:space="preserve">Realizacja zadań Gminnego Programu Rozwiązywania </w:t>
      </w:r>
      <w:r w:rsidRPr="00306A51">
        <w:rPr>
          <w:rFonts w:ascii="Tahoma" w:hAnsi="Tahoma"/>
          <w:sz w:val="24"/>
          <w:szCs w:val="24"/>
        </w:rPr>
        <w:t>Problemów Alkoholowych na terenie Miasta i Gminy Chorzele finansowana będzie ze środków własnych gminy pochodzących z opłat za korzystanie z zezwoleń na sprzedaż napojów alkoholowych.</w:t>
      </w:r>
    </w:p>
    <w:p w14:paraId="5230E648" w14:textId="77777777" w:rsidR="0094769D" w:rsidRPr="00306A51" w:rsidRDefault="0094769D">
      <w:pPr>
        <w:pStyle w:val="Standard"/>
        <w:spacing w:line="360" w:lineRule="auto"/>
        <w:rPr>
          <w:rFonts w:ascii="Tahoma" w:hAnsi="Tahoma"/>
          <w:sz w:val="24"/>
          <w:szCs w:val="24"/>
        </w:rPr>
      </w:pPr>
    </w:p>
    <w:p w14:paraId="38FF3B23" w14:textId="77777777" w:rsidR="0094769D" w:rsidRPr="00306A51" w:rsidRDefault="00306A51">
      <w:pPr>
        <w:pStyle w:val="Standard"/>
        <w:spacing w:line="360" w:lineRule="auto"/>
        <w:rPr>
          <w:rFonts w:ascii="Tahoma" w:hAnsi="Tahoma"/>
          <w:b/>
          <w:sz w:val="24"/>
          <w:szCs w:val="24"/>
        </w:rPr>
      </w:pPr>
      <w:r w:rsidRPr="00306A51">
        <w:rPr>
          <w:rFonts w:ascii="Tahoma" w:hAnsi="Tahoma"/>
          <w:b/>
          <w:sz w:val="24"/>
          <w:szCs w:val="24"/>
        </w:rPr>
        <w:t>VI. Zasady wynagradzania członków MGKRPA w Chorzelach.</w:t>
      </w:r>
    </w:p>
    <w:p w14:paraId="328C8588" w14:textId="77777777" w:rsidR="0094769D" w:rsidRPr="00306A51" w:rsidRDefault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1. Za realizację</w:t>
      </w:r>
      <w:r w:rsidRPr="00306A51">
        <w:rPr>
          <w:rFonts w:ascii="Tahoma" w:hAnsi="Tahoma"/>
          <w:sz w:val="24"/>
          <w:szCs w:val="24"/>
        </w:rPr>
        <w:t xml:space="preserve"> zadań określonych w Ustawie o wychowaniu w trzeźwości i przeciwdziałaniu alkoholizmowi z dn. 26 października 1982 roku, w tym  udział w posiedzeniach MGKRPA w Chorzelach przysługuje jej członkom wynagrodzenie w wysokości 150 zł  brutto za każde posiedzeni</w:t>
      </w:r>
      <w:r w:rsidRPr="00306A51">
        <w:rPr>
          <w:rFonts w:ascii="Tahoma" w:hAnsi="Tahoma"/>
          <w:sz w:val="24"/>
          <w:szCs w:val="24"/>
        </w:rPr>
        <w:t xml:space="preserve">e.  </w:t>
      </w:r>
    </w:p>
    <w:p w14:paraId="53EB87C0" w14:textId="77777777" w:rsidR="0094769D" w:rsidRPr="00306A51" w:rsidRDefault="00306A51">
      <w:pPr>
        <w:pStyle w:val="Standard"/>
        <w:spacing w:line="360" w:lineRule="auto"/>
        <w:rPr>
          <w:rFonts w:ascii="Tahoma" w:hAnsi="Tahoma"/>
          <w:sz w:val="24"/>
          <w:szCs w:val="24"/>
        </w:rPr>
      </w:pPr>
      <w:r w:rsidRPr="00306A51">
        <w:rPr>
          <w:rFonts w:ascii="Tahoma" w:hAnsi="Tahoma"/>
          <w:sz w:val="24"/>
          <w:szCs w:val="24"/>
        </w:rPr>
        <w:t>2. Podstawę do wypłacenia wynagrodzenia członkom Komisji stanowi obecność na posiedzeniu potwierdzona własnoręcznym podpisem na liście obecności zatwierdzona przez Przewodniczącego Komisji.</w:t>
      </w:r>
    </w:p>
    <w:p w14:paraId="0DC3A652" w14:textId="77777777" w:rsidR="0094769D" w:rsidRPr="00306A51" w:rsidRDefault="0094769D">
      <w:pPr>
        <w:pStyle w:val="Standard"/>
        <w:spacing w:line="360" w:lineRule="auto"/>
        <w:rPr>
          <w:rFonts w:ascii="Tahoma" w:hAnsi="Tahoma"/>
          <w:sz w:val="24"/>
          <w:szCs w:val="24"/>
        </w:rPr>
      </w:pPr>
    </w:p>
    <w:p w14:paraId="25D05BE7" w14:textId="77777777" w:rsidR="0094769D" w:rsidRPr="00306A51" w:rsidRDefault="00306A51">
      <w:pPr>
        <w:widowControl/>
        <w:suppressAutoHyphens w:val="0"/>
        <w:spacing w:after="160" w:line="247" w:lineRule="auto"/>
        <w:jc w:val="center"/>
        <w:textAlignment w:val="auto"/>
        <w:rPr>
          <w:rFonts w:ascii="Tahoma" w:eastAsia="Calibri" w:hAnsi="Tahoma"/>
          <w:kern w:val="0"/>
          <w:sz w:val="24"/>
          <w:szCs w:val="24"/>
        </w:rPr>
      </w:pPr>
      <w:r w:rsidRPr="00306A51">
        <w:rPr>
          <w:rFonts w:ascii="Tahoma" w:eastAsia="Calibri" w:hAnsi="Tahoma"/>
          <w:kern w:val="0"/>
          <w:sz w:val="24"/>
          <w:szCs w:val="24"/>
        </w:rPr>
        <w:t xml:space="preserve">                                               </w:t>
      </w:r>
    </w:p>
    <w:p w14:paraId="456264AA" w14:textId="77777777" w:rsidR="0094769D" w:rsidRPr="00306A51" w:rsidRDefault="0094769D">
      <w:pPr>
        <w:pStyle w:val="Standard"/>
        <w:spacing w:line="360" w:lineRule="auto"/>
        <w:rPr>
          <w:rFonts w:ascii="Tahoma" w:hAnsi="Tahoma"/>
          <w:sz w:val="24"/>
          <w:szCs w:val="24"/>
        </w:rPr>
      </w:pPr>
    </w:p>
    <w:sectPr w:rsidR="0094769D" w:rsidRPr="00306A51">
      <w:pgSz w:w="11906" w:h="16838"/>
      <w:pgMar w:top="1701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C14E" w14:textId="77777777" w:rsidR="00000000" w:rsidRDefault="00306A51">
      <w:pPr>
        <w:spacing w:after="0" w:line="240" w:lineRule="auto"/>
      </w:pPr>
      <w:r>
        <w:separator/>
      </w:r>
    </w:p>
  </w:endnote>
  <w:endnote w:type="continuationSeparator" w:id="0">
    <w:p w14:paraId="616AE517" w14:textId="77777777" w:rsidR="00000000" w:rsidRDefault="0030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E121" w14:textId="77777777" w:rsidR="00000000" w:rsidRDefault="00306A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A4442E" w14:textId="77777777" w:rsidR="00000000" w:rsidRDefault="00306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769D"/>
    <w:rsid w:val="00306A51"/>
    <w:rsid w:val="0094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C1A7"/>
  <w15:docId w15:val="{6472A26F-04D6-4B4E-AD93-6AC30314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2584</Words>
  <Characters>15505</Characters>
  <Application>Microsoft Office Word</Application>
  <DocSecurity>0</DocSecurity>
  <Lines>129</Lines>
  <Paragraphs>36</Paragraphs>
  <ScaleCrop>false</ScaleCrop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Umig_Chorzele</cp:lastModifiedBy>
  <cp:revision>2</cp:revision>
  <cp:lastPrinted>2021-10-01T08:03:00Z</cp:lastPrinted>
  <dcterms:created xsi:type="dcterms:W3CDTF">2021-10-05T07:20:00Z</dcterms:created>
  <dcterms:modified xsi:type="dcterms:W3CDTF">2021-10-05T07:20:00Z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