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548"/>
        <w:gridCol w:w="4096"/>
        <w:gridCol w:w="6818"/>
        <w:gridCol w:w="2696"/>
      </w:tblGrid>
      <w:tr w:rsidR="001361BE" w:rsidRPr="00945C30" w:rsidTr="004F4DB8">
        <w:trPr>
          <w:trHeight w:val="708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:rsidR="00DB0889" w:rsidRPr="00945C30" w:rsidRDefault="00DB0889" w:rsidP="004F4D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C30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096" w:type="dxa"/>
            <w:shd w:val="clear" w:color="auto" w:fill="D9D9D9" w:themeFill="background1" w:themeFillShade="D9"/>
            <w:vAlign w:val="center"/>
          </w:tcPr>
          <w:p w:rsidR="00DB0889" w:rsidRPr="00945C30" w:rsidRDefault="00DB0889" w:rsidP="004F4D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C30">
              <w:rPr>
                <w:rFonts w:ascii="Tahoma" w:hAnsi="Tahoma" w:cs="Tahoma"/>
                <w:b/>
                <w:sz w:val="20"/>
                <w:szCs w:val="20"/>
              </w:rPr>
              <w:t>Jednostka podlegająca kontroli</w:t>
            </w:r>
          </w:p>
        </w:tc>
        <w:tc>
          <w:tcPr>
            <w:tcW w:w="6818" w:type="dxa"/>
            <w:shd w:val="clear" w:color="auto" w:fill="D9D9D9" w:themeFill="background1" w:themeFillShade="D9"/>
            <w:vAlign w:val="center"/>
          </w:tcPr>
          <w:p w:rsidR="00DB0889" w:rsidRPr="00945C30" w:rsidRDefault="00DB0889" w:rsidP="004F4D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C30">
              <w:rPr>
                <w:rFonts w:ascii="Tahoma" w:hAnsi="Tahoma" w:cs="Tahoma"/>
                <w:b/>
                <w:sz w:val="20"/>
                <w:szCs w:val="20"/>
              </w:rPr>
              <w:t>Zakres kontroli</w: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:rsidR="00DB0889" w:rsidRPr="00945C30" w:rsidRDefault="001361BE" w:rsidP="004F4D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C30">
              <w:rPr>
                <w:rFonts w:ascii="Tahoma" w:hAnsi="Tahoma" w:cs="Tahoma"/>
                <w:b/>
                <w:sz w:val="20"/>
                <w:szCs w:val="20"/>
              </w:rPr>
              <w:t xml:space="preserve">Termin </w:t>
            </w:r>
            <w:r w:rsidR="00D87DC4" w:rsidRPr="00945C30">
              <w:rPr>
                <w:rFonts w:ascii="Tahoma" w:hAnsi="Tahoma" w:cs="Tahoma"/>
                <w:b/>
                <w:sz w:val="20"/>
                <w:szCs w:val="20"/>
              </w:rPr>
              <w:t xml:space="preserve">planowania/realizacji </w:t>
            </w:r>
            <w:r w:rsidRPr="00945C30">
              <w:rPr>
                <w:rFonts w:ascii="Tahoma" w:hAnsi="Tahoma" w:cs="Tahoma"/>
                <w:b/>
                <w:sz w:val="20"/>
                <w:szCs w:val="20"/>
              </w:rPr>
              <w:t>kontroli</w:t>
            </w:r>
            <w:r w:rsidR="00960D96" w:rsidRPr="00945C3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0162A1" w:rsidRPr="00945C30" w:rsidTr="004F4DB8">
        <w:tc>
          <w:tcPr>
            <w:tcW w:w="548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096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Niepubliczne Przedszkole CALINECZKA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Poprawność wykorzystania dotacji oświatowej za lata 2020 -2021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0162A1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styczeń</w:t>
            </w:r>
          </w:p>
        </w:tc>
      </w:tr>
      <w:tr w:rsidR="00960D96" w:rsidRPr="00945C30" w:rsidTr="004F4DB8">
        <w:tc>
          <w:tcPr>
            <w:tcW w:w="548" w:type="dxa"/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Publiczna Szkoła Podstawowa w Krzynowłodze Wielkiej</w:t>
            </w:r>
          </w:p>
        </w:tc>
        <w:tc>
          <w:tcPr>
            <w:tcW w:w="6818" w:type="dxa"/>
            <w:vMerge w:val="restart"/>
            <w:tcBorders>
              <w:top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Oceny przestrzegania przepisów rozporządzenia Parlamentu Europejskiego i Radu (UE) 2016/679 z dnia 27 kwietnia 2016 r. w </w:t>
            </w:r>
          </w:p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sprawie ochrony osób fizycznych w związku z przetwarzaniem danych osobowych i w sprawie swobodnego przepływu takich danych oraz uchylenia dyrektywy 95/46/WE – RODO</w:t>
            </w:r>
          </w:p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luty</w:t>
            </w:r>
          </w:p>
        </w:tc>
      </w:tr>
      <w:tr w:rsidR="00960D96" w:rsidRPr="00945C30" w:rsidTr="004F4DB8">
        <w:tc>
          <w:tcPr>
            <w:tcW w:w="548" w:type="dxa"/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Publiczna Szkoła Podstawowa w Duczyminie</w:t>
            </w:r>
          </w:p>
        </w:tc>
        <w:tc>
          <w:tcPr>
            <w:tcW w:w="6818" w:type="dxa"/>
            <w:vMerge/>
            <w:tcBorders>
              <w:bottom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D96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marzec</w:t>
            </w:r>
          </w:p>
        </w:tc>
      </w:tr>
      <w:tr w:rsidR="000162A1" w:rsidRPr="00945C30" w:rsidTr="004F4DB8">
        <w:tc>
          <w:tcPr>
            <w:tcW w:w="548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096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Zakład Gospodarki Komunalnej i Mieszkaniowej w Chorzelach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Wydatkowanie środków pod względem celowości, oszczędności i gospodarności, zasady udzielania zamówień pozaustawowych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0162A1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listopad</w:t>
            </w:r>
          </w:p>
        </w:tc>
      </w:tr>
      <w:tr w:rsidR="000162A1" w:rsidRPr="00945C30" w:rsidTr="004F4DB8">
        <w:tc>
          <w:tcPr>
            <w:tcW w:w="548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096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Ośrodek Upowszechniania Kultury w Chorzelach </w:t>
            </w:r>
          </w:p>
        </w:tc>
        <w:tc>
          <w:tcPr>
            <w:tcW w:w="6818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Prawidłowość wydatkowania środków finansowych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0162A1" w:rsidRPr="00945C30" w:rsidRDefault="00960D96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kwiecień</w:t>
            </w:r>
          </w:p>
        </w:tc>
      </w:tr>
      <w:tr w:rsidR="000162A1" w:rsidRPr="00945C30" w:rsidTr="004F4DB8">
        <w:tc>
          <w:tcPr>
            <w:tcW w:w="548" w:type="dxa"/>
            <w:vAlign w:val="center"/>
          </w:tcPr>
          <w:p w:rsidR="000162A1" w:rsidRPr="00945C30" w:rsidRDefault="000162A1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:rsidR="000162A1" w:rsidRPr="00945C30" w:rsidRDefault="004F4DB8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Centrum Usług Wspólnych w Chorzelach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0162A1" w:rsidRPr="00945C30" w:rsidRDefault="00346B74" w:rsidP="004F4DB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45C30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Realizacja zadań wymagających stosowania specjalnej organizacji nauki i metod pracy dla dzieci i młodzieży w szkołach podstawowych</w:t>
            </w:r>
            <w:r w:rsidR="00CE74CB" w:rsidRPr="00945C3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na terenie gminy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0162A1" w:rsidRPr="00945C30" w:rsidRDefault="004F4DB8" w:rsidP="004F4D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maj</w:t>
            </w: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4096" w:type="dxa"/>
            <w:vMerge w:val="restart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Urząd Miasta i Gminy w Chorzelach 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Realizacja „Programu usuwania i unieszkodliwiania wyrobów zawierających azbest z terenu gminy Chorzele”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maj</w:t>
            </w: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tcBorders>
              <w:bottom w:val="single" w:sz="4" w:space="0" w:color="auto"/>
            </w:tcBorders>
            <w:vAlign w:val="center"/>
          </w:tcPr>
          <w:p w:rsidR="00CE74CB" w:rsidRPr="00945C30" w:rsidRDefault="00CE74CB" w:rsidP="006B55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Realizacja zaleceń pokontrolnych wydanych przez RIO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czerwiec</w:t>
            </w: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tcBorders>
              <w:top w:val="single" w:sz="4" w:space="0" w:color="auto"/>
            </w:tcBorders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Rozliczenie dotacji na zadanie publiczne </w:t>
            </w:r>
            <w:proofErr w:type="spellStart"/>
            <w:r w:rsidRPr="00945C30">
              <w:rPr>
                <w:rFonts w:ascii="Tahoma" w:hAnsi="Tahoma" w:cs="Tahoma"/>
                <w:sz w:val="20"/>
                <w:szCs w:val="20"/>
              </w:rPr>
              <w:t>pt</w:t>
            </w:r>
            <w:proofErr w:type="spellEnd"/>
            <w:r w:rsidRPr="00945C30">
              <w:rPr>
                <w:rFonts w:ascii="Tahoma" w:hAnsi="Tahoma" w:cs="Tahoma"/>
                <w:sz w:val="20"/>
                <w:szCs w:val="20"/>
              </w:rPr>
              <w:t>:” Wydanie książki o Kazimierze Kłoczowskiej z Bogdan Wielkich (1856-1920) pt. „Pani na Bogdanach””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lipiec</w:t>
            </w: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tcBorders>
              <w:top w:val="single" w:sz="4" w:space="0" w:color="auto"/>
            </w:tcBorders>
            <w:vAlign w:val="center"/>
          </w:tcPr>
          <w:p w:rsidR="00CE74CB" w:rsidRPr="00945C30" w:rsidRDefault="00CE74CB" w:rsidP="006B55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R</w:t>
            </w:r>
            <w:r w:rsidR="006B5519" w:rsidRPr="00945C30">
              <w:rPr>
                <w:rFonts w:ascii="Tahoma" w:hAnsi="Tahoma" w:cs="Tahoma"/>
                <w:sz w:val="20"/>
                <w:szCs w:val="20"/>
              </w:rPr>
              <w:t xml:space="preserve">ealizacja </w:t>
            </w:r>
            <w:r w:rsidRPr="00945C30">
              <w:rPr>
                <w:rFonts w:ascii="Tahoma" w:hAnsi="Tahoma" w:cs="Tahoma"/>
                <w:sz w:val="20"/>
                <w:szCs w:val="20"/>
              </w:rPr>
              <w:t xml:space="preserve">projektu </w:t>
            </w:r>
            <w:r w:rsidR="006B5519" w:rsidRPr="00945C30">
              <w:rPr>
                <w:rFonts w:ascii="Tahoma" w:hAnsi="Tahoma" w:cs="Tahoma"/>
                <w:sz w:val="20"/>
                <w:szCs w:val="20"/>
              </w:rPr>
              <w:t>zrealizowanego w ramach Funduszy Unijnych przez Gminę Chorzele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6B5519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lipiec</w:t>
            </w: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tcBorders>
              <w:top w:val="single" w:sz="4" w:space="0" w:color="auto"/>
            </w:tcBorders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Kontrola sprawozdań budżetowych </w:t>
            </w:r>
            <w:r w:rsidR="006B5519" w:rsidRPr="00945C30">
              <w:rPr>
                <w:rFonts w:ascii="Tahoma" w:hAnsi="Tahoma" w:cs="Tahoma"/>
                <w:sz w:val="20"/>
                <w:szCs w:val="20"/>
              </w:rPr>
              <w:t>2020/2021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sierpień</w:t>
            </w:r>
          </w:p>
        </w:tc>
      </w:tr>
      <w:tr w:rsidR="00CE74CB" w:rsidRPr="00945C30" w:rsidTr="00642C0A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Pobór i egzekucja opłat za gospodarowanie odpadami komunalnymi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wrzesień</w:t>
            </w:r>
          </w:p>
        </w:tc>
      </w:tr>
      <w:tr w:rsidR="00CE74CB" w:rsidRPr="00945C30" w:rsidTr="00642C0A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Terminowość i prawidłowość poboru opłat z tytułu czynszów za wynajem lokali mieszkalnych 2021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listopad</w:t>
            </w:r>
          </w:p>
        </w:tc>
      </w:tr>
      <w:tr w:rsidR="00CE74CB" w:rsidRPr="00945C30" w:rsidTr="001743E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Kontrola realizacji wydatków w ramach funduszu sołeckiego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listopad</w:t>
            </w:r>
          </w:p>
        </w:tc>
      </w:tr>
      <w:tr w:rsidR="00CE74CB" w:rsidRPr="00945C30" w:rsidTr="001743E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Prawidłowość rozliczeń paliwa pojazdów urzędu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grudzień</w:t>
            </w:r>
          </w:p>
        </w:tc>
      </w:tr>
      <w:tr w:rsidR="00CE74CB" w:rsidRPr="00945C30" w:rsidTr="001743E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4096" w:type="dxa"/>
            <w:vMerge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8" w:type="dxa"/>
            <w:vAlign w:val="center"/>
          </w:tcPr>
          <w:p w:rsidR="000375F4" w:rsidRPr="00945C30" w:rsidRDefault="000375F4" w:rsidP="000375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 xml:space="preserve">Kontrola w zakresie poprawności, legalności, rzetelności wydatków na stanowisku ds. informacji o obsługi interesantów </w:t>
            </w:r>
          </w:p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grudzień</w:t>
            </w:r>
          </w:p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74CB" w:rsidRPr="00945C30" w:rsidTr="004F4DB8">
        <w:trPr>
          <w:trHeight w:val="411"/>
        </w:trPr>
        <w:tc>
          <w:tcPr>
            <w:tcW w:w="54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4096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Publiczna Szkoła Podstawowa w Zarębach</w:t>
            </w:r>
            <w:r w:rsidR="006B5519" w:rsidRPr="00945C30">
              <w:rPr>
                <w:rFonts w:ascii="Tahoma" w:hAnsi="Tahoma" w:cs="Tahoma"/>
                <w:sz w:val="20"/>
                <w:szCs w:val="20"/>
              </w:rPr>
              <w:t>/Centrum Usług Wspólnych w Chorzelach</w:t>
            </w:r>
          </w:p>
        </w:tc>
        <w:tc>
          <w:tcPr>
            <w:tcW w:w="6818" w:type="dxa"/>
            <w:vAlign w:val="center"/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Gospodarka finansowa jednostki oraz prawidłowość realizacji budżetu w zakresie wydatków za okres 2021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CE74CB" w:rsidRPr="00945C30" w:rsidRDefault="00CE74CB" w:rsidP="00CE74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C30">
              <w:rPr>
                <w:rFonts w:ascii="Tahoma" w:hAnsi="Tahoma" w:cs="Tahoma"/>
                <w:sz w:val="20"/>
                <w:szCs w:val="20"/>
              </w:rPr>
              <w:t>październik</w:t>
            </w:r>
          </w:p>
        </w:tc>
      </w:tr>
    </w:tbl>
    <w:p w:rsidR="00DC1DED" w:rsidRPr="00945C30" w:rsidRDefault="00DC1DED" w:rsidP="00945C30">
      <w:pPr>
        <w:rPr>
          <w:rFonts w:ascii="Tahoma" w:hAnsi="Tahoma" w:cs="Tahoma"/>
          <w:sz w:val="20"/>
        </w:rPr>
      </w:pPr>
    </w:p>
    <w:p w:rsidR="000375F4" w:rsidRPr="00945C30" w:rsidRDefault="00004FF4" w:rsidP="00945C30">
      <w:pPr>
        <w:tabs>
          <w:tab w:val="left" w:pos="10635"/>
        </w:tabs>
        <w:rPr>
          <w:rFonts w:ascii="Tahoma" w:hAnsi="Tahoma" w:cs="Tahoma"/>
          <w:sz w:val="24"/>
        </w:rPr>
      </w:pPr>
      <w:r w:rsidRPr="00945C30">
        <w:rPr>
          <w:rFonts w:ascii="Tahoma" w:hAnsi="Tahoma" w:cs="Tahoma"/>
          <w:sz w:val="24"/>
        </w:rPr>
        <w:t>Mgr Magdalena Oman</w:t>
      </w:r>
      <w:r w:rsidRPr="00945C30">
        <w:rPr>
          <w:rFonts w:ascii="Tahoma" w:hAnsi="Tahoma" w:cs="Tahoma"/>
          <w:sz w:val="24"/>
        </w:rPr>
        <w:tab/>
        <w:t>mgr Beata Szczepankowska</w:t>
      </w:r>
      <w:r w:rsidR="00DC1DED" w:rsidRPr="00945C30">
        <w:rPr>
          <w:rFonts w:ascii="Tahoma" w:hAnsi="Tahoma" w:cs="Tahoma"/>
          <w:sz w:val="24"/>
        </w:rPr>
        <w:t xml:space="preserve">  /podpis osoby sporządzającej/                                                                                 /podpis Burmistrza Miasta i Gminy Chorzele/</w:t>
      </w:r>
    </w:p>
    <w:p w:rsidR="000375F4" w:rsidRPr="00945C30" w:rsidRDefault="000375F4" w:rsidP="000375F4">
      <w:pPr>
        <w:rPr>
          <w:rFonts w:ascii="Tahoma" w:hAnsi="Tahoma" w:cs="Tahoma"/>
          <w:sz w:val="24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  <w:bookmarkStart w:id="0" w:name="_GoBack"/>
      <w:bookmarkEnd w:id="0"/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0375F4" w:rsidRPr="00945C30" w:rsidRDefault="000375F4" w:rsidP="000375F4">
      <w:pPr>
        <w:rPr>
          <w:rFonts w:ascii="Tahoma" w:hAnsi="Tahoma" w:cs="Tahoma"/>
          <w:sz w:val="20"/>
        </w:rPr>
      </w:pPr>
    </w:p>
    <w:p w:rsidR="00DC1DED" w:rsidRPr="00945C30" w:rsidRDefault="000375F4" w:rsidP="000375F4">
      <w:pPr>
        <w:jc w:val="center"/>
        <w:rPr>
          <w:rFonts w:ascii="Tahoma" w:hAnsi="Tahoma" w:cs="Tahoma"/>
        </w:rPr>
      </w:pPr>
      <w:r w:rsidRPr="00945C30">
        <w:rPr>
          <w:rFonts w:ascii="Tahoma" w:hAnsi="Tahoma" w:cs="Tahoma"/>
        </w:rPr>
        <w:t>Styczeń 2022</w:t>
      </w:r>
    </w:p>
    <w:sectPr w:rsidR="00DC1DED" w:rsidRPr="00945C30" w:rsidSect="000162A1">
      <w:headerReference w:type="default" r:id="rId8"/>
      <w:footerReference w:type="default" r:id="rId9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64" w:rsidRDefault="00DD1364" w:rsidP="00DB0889">
      <w:pPr>
        <w:spacing w:after="0" w:line="240" w:lineRule="auto"/>
      </w:pPr>
      <w:r>
        <w:separator/>
      </w:r>
    </w:p>
  </w:endnote>
  <w:endnote w:type="continuationSeparator" w:id="0">
    <w:p w:rsidR="00DD1364" w:rsidRDefault="00DD1364" w:rsidP="00DB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33" w:rsidRDefault="00CE74CB" w:rsidP="00CE74CB">
    <w:pPr>
      <w:pStyle w:val="Stopka"/>
      <w:tabs>
        <w:tab w:val="center" w:pos="7002"/>
        <w:tab w:val="left" w:pos="8820"/>
      </w:tabs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ab/>
    </w:r>
  </w:p>
  <w:p w:rsidR="00AE012A" w:rsidRPr="00DB0889" w:rsidRDefault="00AE012A" w:rsidP="00DB0889">
    <w:pPr>
      <w:pStyle w:val="Stopka"/>
      <w:jc w:val="center"/>
      <w:rPr>
        <w:rFonts w:asciiTheme="majorHAnsi" w:hAnsiTheme="majorHAnsi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64" w:rsidRDefault="00DD1364" w:rsidP="00DB0889">
      <w:pPr>
        <w:spacing w:after="0" w:line="240" w:lineRule="auto"/>
      </w:pPr>
      <w:r>
        <w:separator/>
      </w:r>
    </w:p>
  </w:footnote>
  <w:footnote w:type="continuationSeparator" w:id="0">
    <w:p w:rsidR="00DD1364" w:rsidRDefault="00DD1364" w:rsidP="00DB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BE" w:rsidRDefault="00DB0889" w:rsidP="00DB0889">
    <w:pPr>
      <w:pStyle w:val="Nagwek"/>
      <w:jc w:val="center"/>
      <w:rPr>
        <w:rFonts w:asciiTheme="majorHAnsi" w:hAnsiTheme="majorHAnsi"/>
        <w:b/>
        <w:sz w:val="24"/>
      </w:rPr>
    </w:pPr>
    <w:r w:rsidRPr="00DB0889">
      <w:rPr>
        <w:rFonts w:asciiTheme="majorHAnsi" w:hAnsiTheme="majorHAnsi"/>
        <w:b/>
        <w:sz w:val="24"/>
      </w:rPr>
      <w:t>Plan kontroli zarządczej w Urzędzie Miasta i Gminy w Chorzelach i w jednostkach organizacyjnych Gminy Chorzele</w:t>
    </w:r>
    <w:r w:rsidR="001361BE">
      <w:rPr>
        <w:rFonts w:asciiTheme="majorHAnsi" w:hAnsiTheme="majorHAnsi"/>
        <w:b/>
        <w:sz w:val="24"/>
      </w:rPr>
      <w:t xml:space="preserve"> </w:t>
    </w:r>
  </w:p>
  <w:p w:rsidR="00DB0889" w:rsidRPr="00DB0889" w:rsidRDefault="00C23E57" w:rsidP="00DB0889">
    <w:pPr>
      <w:pStyle w:val="Nagwek"/>
      <w:jc w:val="cent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>na r</w:t>
    </w:r>
    <w:r w:rsidR="00BE1033">
      <w:rPr>
        <w:rFonts w:asciiTheme="majorHAnsi" w:hAnsiTheme="majorHAnsi"/>
        <w:b/>
        <w:sz w:val="24"/>
      </w:rPr>
      <w:t>ok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D6F55DCF-28B3-47D0-815B-0F2369944802}"/>
  </w:docVars>
  <w:rsids>
    <w:rsidRoot w:val="00DB0889"/>
    <w:rsid w:val="00004FF4"/>
    <w:rsid w:val="000162A1"/>
    <w:rsid w:val="00030098"/>
    <w:rsid w:val="000375F4"/>
    <w:rsid w:val="000A4050"/>
    <w:rsid w:val="000B0C2F"/>
    <w:rsid w:val="000B5FB4"/>
    <w:rsid w:val="001361BE"/>
    <w:rsid w:val="001743E8"/>
    <w:rsid w:val="001A5177"/>
    <w:rsid w:val="001C1B4B"/>
    <w:rsid w:val="0021252A"/>
    <w:rsid w:val="00224AE2"/>
    <w:rsid w:val="002C7A2A"/>
    <w:rsid w:val="00307943"/>
    <w:rsid w:val="00312B4B"/>
    <w:rsid w:val="00346B74"/>
    <w:rsid w:val="003A1228"/>
    <w:rsid w:val="003A63E7"/>
    <w:rsid w:val="003C0606"/>
    <w:rsid w:val="00476028"/>
    <w:rsid w:val="0048207B"/>
    <w:rsid w:val="00493CDC"/>
    <w:rsid w:val="004947ED"/>
    <w:rsid w:val="004F4DB8"/>
    <w:rsid w:val="004F584D"/>
    <w:rsid w:val="00560419"/>
    <w:rsid w:val="00572113"/>
    <w:rsid w:val="005941A1"/>
    <w:rsid w:val="005D13A2"/>
    <w:rsid w:val="00610A30"/>
    <w:rsid w:val="00616D0D"/>
    <w:rsid w:val="00642C0A"/>
    <w:rsid w:val="006750BD"/>
    <w:rsid w:val="00675435"/>
    <w:rsid w:val="006A2661"/>
    <w:rsid w:val="006B4C97"/>
    <w:rsid w:val="006B5519"/>
    <w:rsid w:val="006D4908"/>
    <w:rsid w:val="006F6231"/>
    <w:rsid w:val="006F7D85"/>
    <w:rsid w:val="00776C92"/>
    <w:rsid w:val="00787F02"/>
    <w:rsid w:val="007A6C8C"/>
    <w:rsid w:val="00910757"/>
    <w:rsid w:val="00945C30"/>
    <w:rsid w:val="00960D96"/>
    <w:rsid w:val="00994541"/>
    <w:rsid w:val="009B30B1"/>
    <w:rsid w:val="009E7FE2"/>
    <w:rsid w:val="00A17C9E"/>
    <w:rsid w:val="00A34EBF"/>
    <w:rsid w:val="00A839C3"/>
    <w:rsid w:val="00AB430A"/>
    <w:rsid w:val="00AE012A"/>
    <w:rsid w:val="00B02521"/>
    <w:rsid w:val="00B027C4"/>
    <w:rsid w:val="00B1639F"/>
    <w:rsid w:val="00BA4495"/>
    <w:rsid w:val="00BE1033"/>
    <w:rsid w:val="00C01214"/>
    <w:rsid w:val="00C23E57"/>
    <w:rsid w:val="00C30A4D"/>
    <w:rsid w:val="00C5628C"/>
    <w:rsid w:val="00CA09E3"/>
    <w:rsid w:val="00CB7F5A"/>
    <w:rsid w:val="00CE74CB"/>
    <w:rsid w:val="00D87DC4"/>
    <w:rsid w:val="00DB0889"/>
    <w:rsid w:val="00DC10C7"/>
    <w:rsid w:val="00DC1DED"/>
    <w:rsid w:val="00DD1364"/>
    <w:rsid w:val="00DD2E59"/>
    <w:rsid w:val="00E74CDF"/>
    <w:rsid w:val="00E752C7"/>
    <w:rsid w:val="00E814D9"/>
    <w:rsid w:val="00E81AA0"/>
    <w:rsid w:val="00EB04F7"/>
    <w:rsid w:val="00ED514B"/>
    <w:rsid w:val="00EE02FA"/>
    <w:rsid w:val="00F0132F"/>
    <w:rsid w:val="00F13C01"/>
    <w:rsid w:val="00F54034"/>
    <w:rsid w:val="00F711DD"/>
    <w:rsid w:val="00F80310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09BB-6BB7-45ED-882D-5768F1E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9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0889"/>
  </w:style>
  <w:style w:type="paragraph" w:styleId="Stopka">
    <w:name w:val="footer"/>
    <w:basedOn w:val="Normalny"/>
    <w:link w:val="StopkaZnak"/>
    <w:uiPriority w:val="99"/>
    <w:semiHidden/>
    <w:unhideWhenUsed/>
    <w:rsid w:val="00DB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0889"/>
  </w:style>
  <w:style w:type="table" w:styleId="Tabela-Siatka">
    <w:name w:val="Table Grid"/>
    <w:basedOn w:val="Standardowy"/>
    <w:uiPriority w:val="59"/>
    <w:rsid w:val="00DB0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">
    <w:name w:val="Light Shading"/>
    <w:basedOn w:val="Standardowy"/>
    <w:uiPriority w:val="60"/>
    <w:rsid w:val="001361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136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siatka">
    <w:name w:val="Light Grid"/>
    <w:basedOn w:val="Standardowy"/>
    <w:uiPriority w:val="62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ecieniowanie1">
    <w:name w:val="Medium Shading 1"/>
    <w:basedOn w:val="Standardowy"/>
    <w:uiPriority w:val="63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ogrubienie">
    <w:name w:val="Strong"/>
    <w:basedOn w:val="Domylnaczcionkaakapitu"/>
    <w:uiPriority w:val="22"/>
    <w:qFormat/>
    <w:rsid w:val="00037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5DCF-28B3-47D0-815B-0F23699448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9EFC95-C965-4718-B91B-CA70E491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k.idzkowska</dc:creator>
  <cp:lastModifiedBy>Wojciech Fronczak</cp:lastModifiedBy>
  <cp:revision>26</cp:revision>
  <cp:lastPrinted>2022-01-04T10:54:00Z</cp:lastPrinted>
  <dcterms:created xsi:type="dcterms:W3CDTF">2017-08-16T08:10:00Z</dcterms:created>
  <dcterms:modified xsi:type="dcterms:W3CDTF">2022-01-04T11:52:00Z</dcterms:modified>
</cp:coreProperties>
</file>