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5812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9D6DEA">
        <w:rPr>
          <w:rFonts w:ascii="Tahoma" w:hAnsi="Tahoma" w:cs="Tahoma"/>
          <w:sz w:val="24"/>
          <w:szCs w:val="24"/>
        </w:rPr>
        <w:t>216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3A908DAB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5697BEF3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9D6DEA">
        <w:rPr>
          <w:rFonts w:ascii="Tahoma" w:hAnsi="Tahoma" w:cs="Tahoma"/>
          <w:b/>
          <w:bCs/>
          <w:sz w:val="24"/>
          <w:szCs w:val="24"/>
        </w:rPr>
        <w:t xml:space="preserve"> 30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685445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19BDC8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3680AD9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974FE92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48571BC7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0D17AFB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0F67D949" w14:textId="77777777"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1E0780CA" w14:textId="77777777" w:rsidR="009A1FDC" w:rsidRPr="00A003C0" w:rsidRDefault="009A1FDC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E492DC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7BE2D4B7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1B13D8">
        <w:rPr>
          <w:rFonts w:ascii="Tahoma" w:hAnsi="Tahoma" w:cs="Tahoma"/>
          <w:sz w:val="24"/>
          <w:szCs w:val="24"/>
        </w:rPr>
        <w:t>9 327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1B13D8">
        <w:rPr>
          <w:rFonts w:ascii="Tahoma" w:hAnsi="Tahoma" w:cs="Tahoma"/>
          <w:sz w:val="24"/>
          <w:szCs w:val="24"/>
        </w:rPr>
        <w:t>63 962 768</w:t>
      </w:r>
      <w:r w:rsidR="00207B85">
        <w:rPr>
          <w:rFonts w:ascii="Tahoma" w:hAnsi="Tahoma" w:cs="Tahoma"/>
          <w:sz w:val="24"/>
          <w:szCs w:val="24"/>
        </w:rPr>
        <w:t>,89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480765AB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5ED42E41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A7CB1">
        <w:rPr>
          <w:rFonts w:ascii="Tahoma" w:hAnsi="Tahoma" w:cs="Tahoma"/>
          <w:sz w:val="24"/>
          <w:szCs w:val="24"/>
        </w:rPr>
        <w:t xml:space="preserve">- </w:t>
      </w:r>
      <w:r w:rsidR="00020D1D" w:rsidRPr="00AA7CB1">
        <w:rPr>
          <w:rFonts w:ascii="Tahoma" w:hAnsi="Tahoma" w:cs="Tahoma"/>
          <w:sz w:val="24"/>
          <w:szCs w:val="24"/>
        </w:rPr>
        <w:t>dochody</w:t>
      </w:r>
      <w:r w:rsidR="00F23F40" w:rsidRPr="00AA7CB1">
        <w:rPr>
          <w:rFonts w:ascii="Tahoma" w:hAnsi="Tahoma" w:cs="Tahoma"/>
          <w:sz w:val="24"/>
          <w:szCs w:val="24"/>
        </w:rPr>
        <w:t xml:space="preserve"> </w:t>
      </w:r>
      <w:r w:rsidR="0065573D" w:rsidRPr="00AA7CB1">
        <w:rPr>
          <w:rFonts w:ascii="Tahoma" w:hAnsi="Tahoma" w:cs="Tahoma"/>
          <w:sz w:val="24"/>
          <w:szCs w:val="24"/>
        </w:rPr>
        <w:t xml:space="preserve">bieżące        </w:t>
      </w:r>
      <w:r w:rsidR="00AA7CB1" w:rsidRPr="00AA7CB1">
        <w:rPr>
          <w:rFonts w:ascii="Tahoma" w:hAnsi="Tahoma" w:cs="Tahoma"/>
          <w:sz w:val="24"/>
          <w:szCs w:val="24"/>
        </w:rPr>
        <w:t>60 862 856</w:t>
      </w:r>
      <w:r w:rsidR="00207B85" w:rsidRPr="00AA7CB1">
        <w:rPr>
          <w:rFonts w:ascii="Tahoma" w:hAnsi="Tahoma" w:cs="Tahoma"/>
          <w:sz w:val="24"/>
          <w:szCs w:val="24"/>
        </w:rPr>
        <w:t>,46</w:t>
      </w:r>
      <w:r w:rsidRPr="00AA7CB1">
        <w:rPr>
          <w:rFonts w:ascii="Tahoma" w:hAnsi="Tahoma" w:cs="Tahoma"/>
          <w:sz w:val="24"/>
          <w:szCs w:val="24"/>
        </w:rPr>
        <w:t xml:space="preserve"> zł</w:t>
      </w:r>
    </w:p>
    <w:p w14:paraId="0CFF6B5A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A7CB1">
        <w:rPr>
          <w:rFonts w:ascii="Tahoma" w:hAnsi="Tahoma" w:cs="Tahoma"/>
          <w:sz w:val="24"/>
          <w:szCs w:val="24"/>
        </w:rPr>
        <w:t xml:space="preserve">- </w:t>
      </w:r>
      <w:r w:rsidR="00020D1D" w:rsidRPr="00AA7CB1">
        <w:rPr>
          <w:rFonts w:ascii="Tahoma" w:hAnsi="Tahoma" w:cs="Tahoma"/>
          <w:sz w:val="24"/>
          <w:szCs w:val="24"/>
        </w:rPr>
        <w:t>dochody</w:t>
      </w:r>
      <w:r w:rsidRPr="00AA7CB1">
        <w:rPr>
          <w:rFonts w:ascii="Tahoma" w:hAnsi="Tahoma" w:cs="Tahoma"/>
          <w:sz w:val="24"/>
          <w:szCs w:val="24"/>
        </w:rPr>
        <w:t xml:space="preserve"> majątkowe  </w:t>
      </w:r>
      <w:r w:rsidR="0065573D" w:rsidRPr="00AA7CB1">
        <w:rPr>
          <w:rFonts w:ascii="Tahoma" w:hAnsi="Tahoma" w:cs="Tahoma"/>
          <w:sz w:val="24"/>
          <w:szCs w:val="24"/>
        </w:rPr>
        <w:t xml:space="preserve"> </w:t>
      </w:r>
      <w:r w:rsidR="00D556E1" w:rsidRPr="00AA7CB1">
        <w:rPr>
          <w:rFonts w:ascii="Tahoma" w:hAnsi="Tahoma" w:cs="Tahoma"/>
          <w:sz w:val="24"/>
          <w:szCs w:val="24"/>
        </w:rPr>
        <w:t xml:space="preserve"> </w:t>
      </w:r>
      <w:r w:rsidR="001B76D2" w:rsidRPr="00AA7CB1">
        <w:rPr>
          <w:rFonts w:ascii="Tahoma" w:hAnsi="Tahoma" w:cs="Tahoma"/>
          <w:sz w:val="24"/>
          <w:szCs w:val="24"/>
        </w:rPr>
        <w:t>3 099 912,43</w:t>
      </w:r>
      <w:r w:rsidRPr="00AA7CB1">
        <w:rPr>
          <w:rFonts w:ascii="Tahoma" w:hAnsi="Tahoma" w:cs="Tahoma"/>
          <w:sz w:val="24"/>
          <w:szCs w:val="24"/>
        </w:rPr>
        <w:t xml:space="preserve"> zł. </w:t>
      </w:r>
    </w:p>
    <w:p w14:paraId="3DC61936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3C20B53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76395FC4" w14:textId="77777777" w:rsidR="00020D1D" w:rsidRPr="008E2D4E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>szenia  wydatków budżetu gminy na 2021 r. o kwotę</w:t>
      </w:r>
      <w:r w:rsidR="001B13D8">
        <w:rPr>
          <w:rFonts w:ascii="Tahoma" w:hAnsi="Tahoma" w:cs="Tahoma"/>
          <w:sz w:val="24"/>
          <w:szCs w:val="24"/>
        </w:rPr>
        <w:t xml:space="preserve"> 9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  <w:r w:rsidR="001B13D8">
        <w:rPr>
          <w:rFonts w:ascii="Tahoma" w:hAnsi="Tahoma" w:cs="Tahoma"/>
          <w:sz w:val="24"/>
          <w:szCs w:val="24"/>
        </w:rPr>
        <w:t>327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1B13D8">
        <w:rPr>
          <w:rFonts w:ascii="Tahoma" w:hAnsi="Tahoma" w:cs="Tahoma"/>
          <w:sz w:val="24"/>
          <w:szCs w:val="24"/>
        </w:rPr>
        <w:t>68 912 136</w:t>
      </w:r>
      <w:r w:rsidR="008E2D4E" w:rsidRPr="008E2D4E">
        <w:rPr>
          <w:rFonts w:ascii="Tahoma" w:hAnsi="Tahoma" w:cs="Tahoma"/>
          <w:sz w:val="24"/>
          <w:szCs w:val="24"/>
        </w:rPr>
        <w:t>,41</w:t>
      </w:r>
      <w:r w:rsidR="00020D1D" w:rsidRPr="008E2D4E">
        <w:rPr>
          <w:rFonts w:ascii="Tahoma" w:hAnsi="Tahoma" w:cs="Tahoma"/>
          <w:sz w:val="24"/>
          <w:szCs w:val="24"/>
        </w:rPr>
        <w:t xml:space="preserve"> zł,</w:t>
      </w:r>
    </w:p>
    <w:p w14:paraId="121BE2B5" w14:textId="77777777" w:rsidR="00020D1D" w:rsidRPr="008E2D4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14:paraId="52D50103" w14:textId="77777777" w:rsidR="00020D1D" w:rsidRPr="00AA7CB1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A7CB1">
        <w:rPr>
          <w:rFonts w:ascii="Tahoma" w:hAnsi="Tahoma" w:cs="Tahoma"/>
          <w:sz w:val="24"/>
          <w:szCs w:val="24"/>
        </w:rPr>
        <w:t>- wydat</w:t>
      </w:r>
      <w:r w:rsidR="00AA7CB1" w:rsidRPr="00AA7CB1">
        <w:rPr>
          <w:rFonts w:ascii="Tahoma" w:hAnsi="Tahoma" w:cs="Tahoma"/>
          <w:sz w:val="24"/>
          <w:szCs w:val="24"/>
        </w:rPr>
        <w:t>ki bieżące         57 250 540</w:t>
      </w:r>
      <w:r w:rsidR="008E2D4E" w:rsidRPr="00AA7CB1">
        <w:rPr>
          <w:rFonts w:ascii="Tahoma" w:hAnsi="Tahoma" w:cs="Tahoma"/>
          <w:sz w:val="24"/>
          <w:szCs w:val="24"/>
        </w:rPr>
        <w:t>,75</w:t>
      </w:r>
      <w:r w:rsidR="00020D1D" w:rsidRPr="00AA7CB1">
        <w:rPr>
          <w:rFonts w:ascii="Tahoma" w:hAnsi="Tahoma" w:cs="Tahoma"/>
          <w:sz w:val="24"/>
          <w:szCs w:val="24"/>
        </w:rPr>
        <w:t xml:space="preserve"> zł</w:t>
      </w:r>
    </w:p>
    <w:p w14:paraId="50949FF6" w14:textId="77777777"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AA7CB1">
        <w:rPr>
          <w:rFonts w:ascii="Tahoma" w:hAnsi="Tahoma" w:cs="Tahoma"/>
          <w:sz w:val="24"/>
          <w:szCs w:val="24"/>
        </w:rPr>
        <w:t xml:space="preserve">- wydatki majątkowe  </w:t>
      </w:r>
      <w:r w:rsidR="003154DE" w:rsidRPr="00AA7CB1">
        <w:rPr>
          <w:rFonts w:ascii="Tahoma" w:hAnsi="Tahoma" w:cs="Tahoma"/>
          <w:sz w:val="24"/>
          <w:szCs w:val="24"/>
        </w:rPr>
        <w:t xml:space="preserve">  11 661 595,66</w:t>
      </w:r>
      <w:r w:rsidR="00020D1D" w:rsidRPr="00AA7CB1">
        <w:rPr>
          <w:rFonts w:ascii="Tahoma" w:hAnsi="Tahoma" w:cs="Tahoma"/>
          <w:sz w:val="24"/>
          <w:szCs w:val="24"/>
        </w:rPr>
        <w:t xml:space="preserve"> zł. </w:t>
      </w:r>
    </w:p>
    <w:p w14:paraId="70C99255" w14:textId="77777777"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FFFAB47" w14:textId="77777777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0E5AD249" w14:textId="77777777"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 przeniesień</w:t>
      </w:r>
      <w:r w:rsidRPr="009A1FDC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9A1FDC" w:rsidRPr="00AA7CB1">
        <w:rPr>
          <w:rFonts w:ascii="Tahoma" w:hAnsi="Tahoma" w:cs="Tahoma"/>
          <w:bCs/>
          <w:sz w:val="24"/>
          <w:szCs w:val="24"/>
        </w:rPr>
        <w:t>19 761 044</w:t>
      </w:r>
      <w:r w:rsidR="00903689" w:rsidRPr="00AA7CB1">
        <w:rPr>
          <w:rFonts w:ascii="Tahoma" w:hAnsi="Tahoma" w:cs="Tahoma"/>
          <w:bCs/>
          <w:sz w:val="24"/>
          <w:szCs w:val="24"/>
        </w:rPr>
        <w:t>,96</w:t>
      </w:r>
      <w:r w:rsidRPr="00AA7CB1">
        <w:rPr>
          <w:rFonts w:ascii="Tahoma" w:hAnsi="Tahoma" w:cs="Tahoma"/>
          <w:bCs/>
          <w:sz w:val="24"/>
          <w:szCs w:val="24"/>
        </w:rPr>
        <w:t xml:space="preserve"> zł.</w:t>
      </w:r>
    </w:p>
    <w:p w14:paraId="4D41E800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746E2BA7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418D95D6" w14:textId="77777777"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FBA096E" w14:textId="77777777" w:rsidR="009A1FDC" w:rsidRPr="00207B85" w:rsidRDefault="009A1FDC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14:paraId="4F08C73B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1ED00F75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207B85">
        <w:rPr>
          <w:rFonts w:ascii="Tahoma" w:hAnsi="Tahoma" w:cs="Tahoma"/>
          <w:sz w:val="24"/>
          <w:szCs w:val="24"/>
        </w:rPr>
        <w:t>bowiązuje w roku budżetowym 2021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EEDB9FF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710531D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BBE6054" w14:textId="77777777" w:rsidR="0067757D" w:rsidRPr="0067757D" w:rsidRDefault="0067757D" w:rsidP="0067757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67757D">
        <w:rPr>
          <w:rFonts w:ascii="Tahoma" w:hAnsi="Tahoma" w:cs="Tahoma"/>
          <w:sz w:val="24"/>
          <w:szCs w:val="24"/>
        </w:rPr>
        <w:t>//z up. Burmistrza</w:t>
      </w:r>
    </w:p>
    <w:p w14:paraId="61825A52" w14:textId="77777777" w:rsidR="0067757D" w:rsidRPr="0067757D" w:rsidRDefault="0067757D" w:rsidP="0067757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67757D">
        <w:rPr>
          <w:rFonts w:ascii="Tahoma" w:hAnsi="Tahoma" w:cs="Tahoma"/>
          <w:sz w:val="24"/>
          <w:szCs w:val="24"/>
        </w:rPr>
        <w:t>mgr Regina Grzelak</w:t>
      </w:r>
    </w:p>
    <w:p w14:paraId="60CFD387" w14:textId="77777777" w:rsidR="0067757D" w:rsidRPr="0067757D" w:rsidRDefault="0067757D" w:rsidP="0067757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67757D">
        <w:rPr>
          <w:rFonts w:ascii="Tahoma" w:hAnsi="Tahoma" w:cs="Tahoma"/>
          <w:sz w:val="24"/>
          <w:szCs w:val="24"/>
        </w:rPr>
        <w:t>Zastępca Burmistrza</w:t>
      </w:r>
    </w:p>
    <w:p w14:paraId="6F560CDF" w14:textId="1FF2D6C9" w:rsidR="003154DE" w:rsidRPr="0067757D" w:rsidRDefault="0067757D" w:rsidP="0067757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67757D">
        <w:rPr>
          <w:rFonts w:ascii="Tahoma" w:hAnsi="Tahoma" w:cs="Tahoma"/>
          <w:sz w:val="24"/>
          <w:szCs w:val="24"/>
        </w:rPr>
        <w:t>Miasta i Gminy Chorzele//</w:t>
      </w:r>
    </w:p>
    <w:p w14:paraId="5338CC4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502D1E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83C92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6CCCF5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A3B98E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B6563E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BB77A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8D12C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BB22D3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D7C78A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B2DA64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15135E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38CE02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E7F9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12054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61AD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B3E0B5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644E61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3BB4A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8E62A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6A8CE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0AC98FD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7613A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4DCBD2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51E9BE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81170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5D75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B6464E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5800F5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CD96E93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C73BB72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EEAC72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FE7DD1E" w14:textId="77777777"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D1AA4BC" w14:textId="77777777"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22E9C29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11299EE6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D6DEA">
        <w:rPr>
          <w:rFonts w:ascii="Tahoma" w:hAnsi="Tahoma" w:cs="Tahoma"/>
          <w:b/>
          <w:bCs/>
          <w:sz w:val="24"/>
          <w:szCs w:val="24"/>
        </w:rPr>
        <w:t>216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04C19468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1670BC3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D6DEA">
        <w:rPr>
          <w:rFonts w:ascii="Tahoma" w:hAnsi="Tahoma" w:cs="Tahoma"/>
          <w:b/>
          <w:bCs/>
          <w:sz w:val="24"/>
          <w:szCs w:val="24"/>
        </w:rPr>
        <w:t>30</w:t>
      </w:r>
      <w:r w:rsidR="002D6E39">
        <w:rPr>
          <w:rFonts w:ascii="Tahoma" w:hAnsi="Tahoma" w:cs="Tahoma"/>
          <w:b/>
          <w:bCs/>
          <w:sz w:val="24"/>
          <w:szCs w:val="24"/>
        </w:rPr>
        <w:t xml:space="preserve"> listopada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93AF13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54569E2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72FBC9D5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407ADC33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9D6DEA">
        <w:rPr>
          <w:rFonts w:ascii="Tahoma" w:hAnsi="Tahoma" w:cs="Tahoma"/>
          <w:sz w:val="24"/>
          <w:szCs w:val="24"/>
        </w:rPr>
        <w:t xml:space="preserve">             9 327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445E790D" w14:textId="77777777"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756D078" w14:textId="77777777"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888893F" w14:textId="77777777" w:rsidR="00CA4CAE" w:rsidRDefault="009D6DEA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85213</w:t>
      </w:r>
      <w:r w:rsidR="00CA4CAE">
        <w:rPr>
          <w:rFonts w:ascii="Tahoma" w:hAnsi="Tahoma" w:cs="Tahoma"/>
          <w:sz w:val="24"/>
          <w:szCs w:val="24"/>
        </w:rPr>
        <w:t xml:space="preserve"> - </w:t>
      </w:r>
      <w:r w:rsidR="00CA4CAE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CA4CAE">
        <w:rPr>
          <w:rFonts w:ascii="Tahoma" w:hAnsi="Tahoma" w:cs="Tahoma"/>
          <w:sz w:val="24"/>
          <w:szCs w:val="24"/>
        </w:rPr>
        <w:t xml:space="preserve">                  </w:t>
      </w:r>
      <w:r w:rsidR="00CA4CAE"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WF-I.3112.17.106</w:t>
      </w:r>
      <w:r w:rsidR="00CA4CAE">
        <w:rPr>
          <w:rFonts w:ascii="Tahoma" w:hAnsi="Tahoma" w:cs="Tahoma"/>
          <w:sz w:val="24"/>
          <w:szCs w:val="24"/>
        </w:rPr>
        <w:t>.</w:t>
      </w:r>
      <w:r w:rsidR="00CA4CAE"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</w:t>
      </w:r>
      <w:r w:rsidR="00CA4CAE">
        <w:rPr>
          <w:rFonts w:ascii="Tahoma" w:hAnsi="Tahoma" w:cs="Tahoma"/>
          <w:sz w:val="24"/>
          <w:szCs w:val="24"/>
        </w:rPr>
        <w:t>sza</w:t>
      </w:r>
      <w:r w:rsidR="00CA4CAE"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="00CA4CAE" w:rsidRPr="003B127D">
        <w:rPr>
          <w:rFonts w:ascii="Tahoma" w:hAnsi="Tahoma" w:cs="Tahoma"/>
          <w:sz w:val="24"/>
          <w:szCs w:val="24"/>
        </w:rPr>
        <w:t>budżetu państwa na realizację własnych zadań bieżących gmin</w:t>
      </w:r>
      <w:r w:rsidR="00CA4CAE">
        <w:rPr>
          <w:rFonts w:ascii="Tahoma" w:hAnsi="Tahoma" w:cs="Tahoma"/>
          <w:sz w:val="24"/>
          <w:szCs w:val="24"/>
        </w:rPr>
        <w:t xml:space="preserve"> o kwotę </w:t>
      </w:r>
      <w:r>
        <w:rPr>
          <w:rFonts w:ascii="Tahoma" w:hAnsi="Tahoma" w:cs="Tahoma"/>
          <w:sz w:val="24"/>
          <w:szCs w:val="24"/>
        </w:rPr>
        <w:t>1 501</w:t>
      </w:r>
      <w:r w:rsidR="00CA4CAE">
        <w:rPr>
          <w:rFonts w:ascii="Tahoma" w:hAnsi="Tahoma" w:cs="Tahoma"/>
          <w:sz w:val="24"/>
          <w:szCs w:val="24"/>
        </w:rPr>
        <w:t>,00</w:t>
      </w:r>
      <w:r w:rsidR="00CA4CAE" w:rsidRPr="00D5137D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>z przeznaczeniem na opłacenie składek na ubezpieczenie zdrowotne.</w:t>
      </w:r>
    </w:p>
    <w:p w14:paraId="09062742" w14:textId="77777777" w:rsidR="009D6DEA" w:rsidRDefault="009D6DEA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C1CBBA2" w14:textId="77777777" w:rsidR="009D6DEA" w:rsidRDefault="009D6DE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85214 -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WF-I.3112.17.110.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budżetu państwa na realizację własnych zadań bieżących gmin</w:t>
      </w:r>
      <w:r>
        <w:rPr>
          <w:rFonts w:ascii="Tahoma" w:hAnsi="Tahoma" w:cs="Tahoma"/>
          <w:sz w:val="24"/>
          <w:szCs w:val="24"/>
        </w:rPr>
        <w:t xml:space="preserve"> o kwotę 11 374,00</w:t>
      </w:r>
      <w:r w:rsidRPr="00D5137D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>z przeznaczeniem na dofinansowanie wypłat zasiłków okresowych, w części gwarantowanej z budżetu państwa.</w:t>
      </w:r>
    </w:p>
    <w:p w14:paraId="05571996" w14:textId="77777777" w:rsidR="009D6DEA" w:rsidRDefault="009D6DEA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97D39E6" w14:textId="77777777" w:rsidR="002A3263" w:rsidRDefault="009D6DEA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85216 -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WF-I.3112.17.107.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zmniejsza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Pr="003B127D">
        <w:rPr>
          <w:rFonts w:ascii="Tahoma" w:hAnsi="Tahoma" w:cs="Tahoma"/>
          <w:sz w:val="24"/>
          <w:szCs w:val="24"/>
        </w:rPr>
        <w:t>budżetu państwa na realizację własnych zadań bieżących gmin</w:t>
      </w:r>
      <w:r>
        <w:rPr>
          <w:rFonts w:ascii="Tahoma" w:hAnsi="Tahoma" w:cs="Tahoma"/>
          <w:sz w:val="24"/>
          <w:szCs w:val="24"/>
        </w:rPr>
        <w:t xml:space="preserve"> o kwotę 3 548,00</w:t>
      </w:r>
      <w:r w:rsidRPr="00D5137D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>w związku ze zmniejszeniem zapotrzebowania na dofinansowanie wypłat zasiłków stałych.</w:t>
      </w:r>
    </w:p>
    <w:p w14:paraId="5423256A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635F2CE5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554A41C7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9D6DEA">
        <w:rPr>
          <w:rFonts w:ascii="Tahoma" w:hAnsi="Tahoma" w:cs="Tahoma"/>
          <w:sz w:val="24"/>
          <w:szCs w:val="24"/>
        </w:rPr>
        <w:t xml:space="preserve">              9 327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1CCA6169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B07C520" w14:textId="77777777" w:rsidR="009D6DEA" w:rsidRPr="00EE13E0" w:rsidRDefault="009D6DE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W dziale 750</w:t>
      </w:r>
    </w:p>
    <w:p w14:paraId="14221726" w14:textId="77777777" w:rsidR="009D6DEA" w:rsidRPr="00EE13E0" w:rsidRDefault="00EE13E0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- rozdziale 75011 – zmniej</w:t>
      </w:r>
      <w:r w:rsidR="009D6DEA" w:rsidRPr="00EE13E0">
        <w:rPr>
          <w:rFonts w:ascii="Tahoma" w:hAnsi="Tahoma" w:cs="Tahoma"/>
          <w:sz w:val="24"/>
          <w:szCs w:val="24"/>
        </w:rPr>
        <w:t>sza się wynagrodzenia osob</w:t>
      </w:r>
      <w:r w:rsidRPr="00EE13E0">
        <w:rPr>
          <w:rFonts w:ascii="Tahoma" w:hAnsi="Tahoma" w:cs="Tahoma"/>
          <w:sz w:val="24"/>
          <w:szCs w:val="24"/>
        </w:rPr>
        <w:t>owe pracowników o kwotę 839,38</w:t>
      </w:r>
      <w:r w:rsidR="009D6DEA" w:rsidRPr="00EE13E0">
        <w:rPr>
          <w:rFonts w:ascii="Tahoma" w:hAnsi="Tahoma" w:cs="Tahoma"/>
          <w:sz w:val="24"/>
          <w:szCs w:val="24"/>
        </w:rPr>
        <w:t xml:space="preserve"> zł, składki na ubezpi</w:t>
      </w:r>
      <w:r w:rsidRPr="00EE13E0">
        <w:rPr>
          <w:rFonts w:ascii="Tahoma" w:hAnsi="Tahoma" w:cs="Tahoma"/>
          <w:sz w:val="24"/>
          <w:szCs w:val="24"/>
        </w:rPr>
        <w:t>eczenia społeczne o kwotę 143,55</w:t>
      </w:r>
      <w:r w:rsidR="009D6DEA" w:rsidRPr="00EE13E0">
        <w:rPr>
          <w:rFonts w:ascii="Tahoma" w:hAnsi="Tahoma" w:cs="Tahoma"/>
          <w:sz w:val="24"/>
          <w:szCs w:val="24"/>
        </w:rPr>
        <w:t xml:space="preserve"> zł oraz składki na Fundusz Pracy oraz Fundus</w:t>
      </w:r>
      <w:r w:rsidRPr="00EE13E0">
        <w:rPr>
          <w:rFonts w:ascii="Tahoma" w:hAnsi="Tahoma" w:cs="Tahoma"/>
          <w:sz w:val="24"/>
          <w:szCs w:val="24"/>
        </w:rPr>
        <w:t>z Solidarnościowy o kwotę 20,56</w:t>
      </w:r>
      <w:r w:rsidR="009D6DEA" w:rsidRPr="00EE13E0">
        <w:rPr>
          <w:rFonts w:ascii="Tahoma" w:hAnsi="Tahoma" w:cs="Tahoma"/>
          <w:sz w:val="24"/>
          <w:szCs w:val="24"/>
        </w:rPr>
        <w:t xml:space="preserve"> zł.</w:t>
      </w:r>
      <w:r>
        <w:rPr>
          <w:rFonts w:ascii="Tahoma" w:hAnsi="Tahoma" w:cs="Tahoma"/>
          <w:sz w:val="24"/>
          <w:szCs w:val="24"/>
        </w:rPr>
        <w:t xml:space="preserve"> Zwiększa się natomiast zakup usług pozostałych o kwotę 1 </w:t>
      </w:r>
      <w:r w:rsidR="00B617CC">
        <w:rPr>
          <w:rFonts w:ascii="Tahoma" w:hAnsi="Tahoma" w:cs="Tahoma"/>
          <w:sz w:val="24"/>
          <w:szCs w:val="24"/>
        </w:rPr>
        <w:t>003</w:t>
      </w:r>
      <w:r>
        <w:rPr>
          <w:rFonts w:ascii="Tahoma" w:hAnsi="Tahoma" w:cs="Tahoma"/>
          <w:sz w:val="24"/>
          <w:szCs w:val="24"/>
        </w:rPr>
        <w:t>,49 zł.</w:t>
      </w:r>
    </w:p>
    <w:p w14:paraId="7ADEBAF5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DB74502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751</w:t>
      </w:r>
    </w:p>
    <w:p w14:paraId="0ADF4F3F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75101 – zwiększa się składki na ubezpieczenia społeczne o kwotę 0,22 zł oraz </w:t>
      </w:r>
      <w:r>
        <w:rPr>
          <w:rFonts w:ascii="Tahoma" w:hAnsi="Tahoma" w:cs="Tahoma"/>
          <w:sz w:val="24"/>
          <w:szCs w:val="24"/>
        </w:rPr>
        <w:lastRenderedPageBreak/>
        <w:t xml:space="preserve">wynagrodzenia bezosobowe o kwotę 0,72 zł. Zmniejsza się natomiast </w:t>
      </w:r>
      <w:r w:rsidR="00B617CC" w:rsidRPr="00EE13E0">
        <w:rPr>
          <w:rFonts w:ascii="Tahoma" w:hAnsi="Tahoma" w:cs="Tahoma"/>
          <w:sz w:val="24"/>
          <w:szCs w:val="24"/>
        </w:rPr>
        <w:t>składki na Fundusz Pracy oraz Fundusz Solidarnościowy</w:t>
      </w:r>
      <w:r w:rsidR="00B617CC">
        <w:rPr>
          <w:rFonts w:ascii="Tahoma" w:hAnsi="Tahoma" w:cs="Tahoma"/>
          <w:sz w:val="24"/>
          <w:szCs w:val="24"/>
        </w:rPr>
        <w:t xml:space="preserve"> o kwotę 0,94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33EFDE7B" w14:textId="77777777"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1436F02D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A89982" w14:textId="77777777"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5115DBAE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zmniejsza się wynagrodzenia osobowe pracowników o kwotę 3 000,00 zł, zakup energii o kwotę 2 200,00 zł, zakup usług zdrowotnych o kwotę 770,00 zł</w:t>
      </w:r>
      <w:r w:rsidR="00D42C2D">
        <w:rPr>
          <w:rFonts w:ascii="Tahoma" w:hAnsi="Tahoma" w:cs="Tahoma"/>
          <w:sz w:val="24"/>
          <w:szCs w:val="24"/>
        </w:rPr>
        <w:t>, podróże służbowe o kwotę 300,00 zł oraz wpłaty na PPK finansowane przez podmiot zatrudniający o kwotę 10 953,38 zł. Zwiększa się natomiast zakup materiałów i wyposażenia o kwotę 15 021,15 zł oraz opłaty z tytułu zakupu usług telekomunikacyjnych o kwotę 52,75 zł.</w:t>
      </w:r>
    </w:p>
    <w:p w14:paraId="4E9978AD" w14:textId="77777777" w:rsidR="00D42C2D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0B77636" w14:textId="77777777" w:rsidR="00D42C2D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 – zwiększa się wynagrodzenia osobowe pracowników o kwotę 3 000,00 zł, zmniejsza się natomiast wpłaty na PPK finansowane przez podmiot zatrudniający o kwotę 850,52 zł.</w:t>
      </w:r>
    </w:p>
    <w:p w14:paraId="493EEF00" w14:textId="77777777" w:rsidR="00D42C2D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E63B6BC" w14:textId="77777777" w:rsidR="00341DB4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zwiększa się zakup </w:t>
      </w:r>
      <w:r w:rsidR="00D42C2D">
        <w:rPr>
          <w:rFonts w:ascii="Tahoma" w:hAnsi="Tahoma" w:cs="Tahoma"/>
          <w:sz w:val="24"/>
          <w:szCs w:val="24"/>
        </w:rPr>
        <w:t>materiałów i wyposażenia o kwotę 7 466,52 zł, zakup usług pozostałych o kwotę 3 000,00 zł oraz opłaty z tytułu zakupu usług telekomunikacyjnych o kwotę 121,85 zł. Zmniejsza się natomiast zakup energii o kwotę 5 121,85 zł, zakup usług zdrowotnych o kwotę 1 640,00 zł, podróże służbowe o kwotę 1 402,50 zł, podatek od towarów i usług o kwotę 300,00 zł oraz wpłaty na PPK finansowane przez podmiot zatrudniający o kwotę 2 124,02 zł.</w:t>
      </w:r>
    </w:p>
    <w:p w14:paraId="2265F4B5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699640" w14:textId="77777777" w:rsidR="00CA5561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80149 – zwiększa się wydatki osobowe niezaliczone do wynagrodzeń o kwotę 600,00 zł, wynagrodzenia osobowe pracowników o kwotę 10 000,00 zł oraz składki na Fundusz Pracy oraz Fundusz Solidarnościowy o kwotę 150,00 zł. Zmniejsza się natomiast ubezpieczenia społeczne o kwotę 700,00 zł.</w:t>
      </w:r>
      <w:r w:rsidR="00D42C2D">
        <w:rPr>
          <w:rFonts w:ascii="Tahoma" w:hAnsi="Tahoma" w:cs="Tahoma"/>
          <w:sz w:val="24"/>
          <w:szCs w:val="24"/>
        </w:rPr>
        <w:t xml:space="preserve"> </w:t>
      </w:r>
    </w:p>
    <w:p w14:paraId="39B5EE91" w14:textId="77777777" w:rsidR="000031CD" w:rsidRDefault="000031C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38DF7F0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80150 – zmniejsza się wydatki osobowe niezaliczone do wynagrodzeń o kwotę 600,00 zł, składki na ubezpieczenia społeczne o kwotę 1 500,00 zł oraz zakup materiałów i wyposażenia o kwotę 30 000,00 zł. Zwiększa się natomiast wynagrodzenia osobowe pracowników o kwotę 22 000,00 zł oraz składki na Fundusz Pracy oraz Fundusz Solidarnościowy o kwotę 50,00 zł.</w:t>
      </w:r>
    </w:p>
    <w:p w14:paraId="486D5BB3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663ADA2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0031CD">
        <w:rPr>
          <w:rFonts w:ascii="Tahoma" w:hAnsi="Tahoma" w:cs="Tahoma"/>
          <w:sz w:val="24"/>
          <w:szCs w:val="24"/>
        </w:rPr>
        <w:t>52</w:t>
      </w:r>
    </w:p>
    <w:p w14:paraId="5908DDE4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341DB4">
        <w:rPr>
          <w:rFonts w:ascii="Tahoma" w:hAnsi="Tahoma" w:cs="Tahoma"/>
          <w:sz w:val="24"/>
          <w:szCs w:val="24"/>
        </w:rPr>
        <w:t>rozdziale 85213</w:t>
      </w:r>
      <w:r>
        <w:rPr>
          <w:rFonts w:ascii="Tahoma" w:hAnsi="Tahoma" w:cs="Tahoma"/>
          <w:sz w:val="24"/>
          <w:szCs w:val="24"/>
        </w:rPr>
        <w:t xml:space="preserve"> – </w:t>
      </w:r>
      <w:r w:rsidR="00341DB4">
        <w:rPr>
          <w:rFonts w:ascii="Tahoma" w:hAnsi="Tahoma" w:cs="Tahoma"/>
          <w:sz w:val="24"/>
          <w:szCs w:val="24"/>
        </w:rPr>
        <w:t xml:space="preserve">zwiększa się </w:t>
      </w:r>
      <w:r w:rsidR="000031CD">
        <w:rPr>
          <w:rFonts w:ascii="Tahoma" w:hAnsi="Tahoma" w:cs="Tahoma"/>
          <w:sz w:val="24"/>
          <w:szCs w:val="24"/>
        </w:rPr>
        <w:t>składki na ubezpi</w:t>
      </w:r>
      <w:r w:rsidR="00341DB4">
        <w:rPr>
          <w:rFonts w:ascii="Tahoma" w:hAnsi="Tahoma" w:cs="Tahoma"/>
          <w:sz w:val="24"/>
          <w:szCs w:val="24"/>
        </w:rPr>
        <w:t>eczenia zdrowotne o kwotę 1 501</w:t>
      </w:r>
      <w:r>
        <w:rPr>
          <w:rFonts w:ascii="Tahoma" w:hAnsi="Tahoma" w:cs="Tahoma"/>
          <w:sz w:val="24"/>
          <w:szCs w:val="24"/>
        </w:rPr>
        <w:t>,00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341DB4">
        <w:rPr>
          <w:rFonts w:ascii="Tahoma" w:hAnsi="Tahoma" w:cs="Tahoma"/>
          <w:sz w:val="24"/>
          <w:szCs w:val="24"/>
        </w:rPr>
        <w:t>.</w:t>
      </w:r>
    </w:p>
    <w:p w14:paraId="44355CF4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3BD069" w14:textId="77777777" w:rsidR="00341DB4" w:rsidRDefault="00341DB4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85214 – zwiększa się świadczenia społeczne o kwotę 11 374,00 zł.</w:t>
      </w:r>
    </w:p>
    <w:p w14:paraId="67B728D4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A6414D" w14:textId="77777777" w:rsidR="00341DB4" w:rsidRDefault="00341DB4" w:rsidP="00341D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85216 – zmniejsza się świadczenia społeczne o kwotę 3 548,00 zł.</w:t>
      </w:r>
    </w:p>
    <w:p w14:paraId="1D242395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E75C14E" w14:textId="77777777"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4EF441C2-44FA-4575-B7EF-3C00863AEF1D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7757D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87A3"/>
  <w15:docId w15:val="{FEB1F97A-D5EA-48A0-AB79-4EB9CCA1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175ABBF-40C1-4DD0-98B1-A38FAD855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441C2-44FA-4575-B7EF-3C00863AEF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11761</TotalTime>
  <Pages>4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315</cp:revision>
  <cp:lastPrinted>2021-12-01T13:14:00Z</cp:lastPrinted>
  <dcterms:created xsi:type="dcterms:W3CDTF">2015-05-20T06:33:00Z</dcterms:created>
  <dcterms:modified xsi:type="dcterms:W3CDTF">2022-01-26T11:21:00Z</dcterms:modified>
</cp:coreProperties>
</file>