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6183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3154DE">
        <w:rPr>
          <w:rFonts w:ascii="Tahoma" w:hAnsi="Tahoma" w:cs="Tahoma"/>
          <w:sz w:val="24"/>
          <w:szCs w:val="24"/>
        </w:rPr>
        <w:t>197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12EBA34D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74E48A1A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3154DE">
        <w:rPr>
          <w:rFonts w:ascii="Tahoma" w:hAnsi="Tahoma" w:cs="Tahoma"/>
          <w:b/>
          <w:bCs/>
          <w:sz w:val="24"/>
          <w:szCs w:val="24"/>
        </w:rPr>
        <w:t xml:space="preserve"> 29</w:t>
      </w:r>
      <w:r w:rsidR="00903689">
        <w:rPr>
          <w:rFonts w:ascii="Tahoma" w:hAnsi="Tahoma" w:cs="Tahoma"/>
          <w:b/>
          <w:bCs/>
          <w:sz w:val="24"/>
          <w:szCs w:val="24"/>
        </w:rPr>
        <w:t xml:space="preserve"> październik</w:t>
      </w:r>
      <w:r w:rsidR="0066550F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E92EC1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5776CA4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18FC464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736E10FC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08E798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4D8EBC3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20D968C4" w14:textId="77777777"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0413E4">
        <w:rPr>
          <w:rFonts w:ascii="Tahoma" w:hAnsi="Tahoma" w:cs="Tahoma"/>
          <w:sz w:val="24"/>
          <w:szCs w:val="24"/>
        </w:rPr>
        <w:t>, 4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4F94E146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1D930B81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3154DE">
        <w:rPr>
          <w:rFonts w:ascii="Tahoma" w:hAnsi="Tahoma" w:cs="Tahoma"/>
          <w:sz w:val="24"/>
          <w:szCs w:val="24"/>
        </w:rPr>
        <w:t>214,00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3154DE">
        <w:rPr>
          <w:rFonts w:ascii="Tahoma" w:hAnsi="Tahoma" w:cs="Tahoma"/>
          <w:sz w:val="24"/>
          <w:szCs w:val="24"/>
        </w:rPr>
        <w:t>63 550 346,89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2D2D1BDF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369302D8" w14:textId="77777777" w:rsidR="00FE33BE" w:rsidRPr="001B76D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</w:t>
      </w:r>
      <w:r w:rsidR="00020D1D" w:rsidRPr="001B76D2">
        <w:rPr>
          <w:rFonts w:ascii="Tahoma" w:hAnsi="Tahoma" w:cs="Tahoma"/>
          <w:sz w:val="24"/>
          <w:szCs w:val="24"/>
        </w:rPr>
        <w:t>dochody</w:t>
      </w:r>
      <w:r w:rsidR="00F23F40" w:rsidRPr="001B76D2">
        <w:rPr>
          <w:rFonts w:ascii="Tahoma" w:hAnsi="Tahoma" w:cs="Tahoma"/>
          <w:sz w:val="24"/>
          <w:szCs w:val="24"/>
        </w:rPr>
        <w:t xml:space="preserve"> </w:t>
      </w:r>
      <w:r w:rsidR="0065573D" w:rsidRPr="001B76D2">
        <w:rPr>
          <w:rFonts w:ascii="Tahoma" w:hAnsi="Tahoma" w:cs="Tahoma"/>
          <w:sz w:val="24"/>
          <w:szCs w:val="24"/>
        </w:rPr>
        <w:t xml:space="preserve">bieżące        </w:t>
      </w:r>
      <w:r w:rsidR="001B76D2" w:rsidRPr="001B76D2">
        <w:rPr>
          <w:rFonts w:ascii="Tahoma" w:hAnsi="Tahoma" w:cs="Tahoma"/>
          <w:sz w:val="24"/>
          <w:szCs w:val="24"/>
        </w:rPr>
        <w:t>60 450 434,46</w:t>
      </w:r>
      <w:r w:rsidRPr="001B76D2">
        <w:rPr>
          <w:rFonts w:ascii="Tahoma" w:hAnsi="Tahoma" w:cs="Tahoma"/>
          <w:sz w:val="24"/>
          <w:szCs w:val="24"/>
        </w:rPr>
        <w:t xml:space="preserve"> zł</w:t>
      </w:r>
    </w:p>
    <w:p w14:paraId="40E0E13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</w:t>
      </w:r>
      <w:r w:rsidR="00020D1D" w:rsidRPr="001B76D2">
        <w:rPr>
          <w:rFonts w:ascii="Tahoma" w:hAnsi="Tahoma" w:cs="Tahoma"/>
          <w:sz w:val="24"/>
          <w:szCs w:val="24"/>
        </w:rPr>
        <w:t>dochody</w:t>
      </w:r>
      <w:r w:rsidRPr="001B76D2">
        <w:rPr>
          <w:rFonts w:ascii="Tahoma" w:hAnsi="Tahoma" w:cs="Tahoma"/>
          <w:sz w:val="24"/>
          <w:szCs w:val="24"/>
        </w:rPr>
        <w:t xml:space="preserve"> majątkowe  </w:t>
      </w:r>
      <w:r w:rsidR="0065573D" w:rsidRPr="001B76D2">
        <w:rPr>
          <w:rFonts w:ascii="Tahoma" w:hAnsi="Tahoma" w:cs="Tahoma"/>
          <w:sz w:val="24"/>
          <w:szCs w:val="24"/>
        </w:rPr>
        <w:t xml:space="preserve"> </w:t>
      </w:r>
      <w:r w:rsidR="00D556E1" w:rsidRPr="001B76D2">
        <w:rPr>
          <w:rFonts w:ascii="Tahoma" w:hAnsi="Tahoma" w:cs="Tahoma"/>
          <w:sz w:val="24"/>
          <w:szCs w:val="24"/>
        </w:rPr>
        <w:t xml:space="preserve"> </w:t>
      </w:r>
      <w:r w:rsidR="001B76D2" w:rsidRPr="001B76D2">
        <w:rPr>
          <w:rFonts w:ascii="Tahoma" w:hAnsi="Tahoma" w:cs="Tahoma"/>
          <w:sz w:val="24"/>
          <w:szCs w:val="24"/>
        </w:rPr>
        <w:t>3 099 912,43</w:t>
      </w:r>
      <w:r w:rsidRPr="001B76D2">
        <w:rPr>
          <w:rFonts w:ascii="Tahoma" w:hAnsi="Tahoma" w:cs="Tahoma"/>
          <w:sz w:val="24"/>
          <w:szCs w:val="24"/>
        </w:rPr>
        <w:t xml:space="preserve"> zł.</w:t>
      </w:r>
      <w:r w:rsidRPr="000D1D42">
        <w:rPr>
          <w:rFonts w:ascii="Tahoma" w:hAnsi="Tahoma" w:cs="Tahoma"/>
          <w:sz w:val="24"/>
          <w:szCs w:val="24"/>
        </w:rPr>
        <w:t xml:space="preserve"> </w:t>
      </w:r>
    </w:p>
    <w:p w14:paraId="0E2D2FDC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691D0D4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530540E9" w14:textId="77777777" w:rsidR="00020D1D" w:rsidRPr="00A003C0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3154DE">
        <w:rPr>
          <w:rFonts w:ascii="Tahoma" w:hAnsi="Tahoma" w:cs="Tahoma"/>
          <w:sz w:val="24"/>
          <w:szCs w:val="24"/>
        </w:rPr>
        <w:t>214,00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>po zmianie wynoszą 68 499 714,41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14:paraId="0B981A11" w14:textId="77777777"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652CB579" w14:textId="77777777" w:rsidR="00020D1D" w:rsidRPr="001B76D2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>- wydat</w:t>
      </w:r>
      <w:r w:rsidR="00D556E1" w:rsidRPr="001B76D2">
        <w:rPr>
          <w:rFonts w:ascii="Tahoma" w:hAnsi="Tahoma" w:cs="Tahoma"/>
          <w:sz w:val="24"/>
          <w:szCs w:val="24"/>
        </w:rPr>
        <w:t>ki bieżące         56</w:t>
      </w:r>
      <w:r w:rsidR="001B76D2" w:rsidRPr="001B76D2">
        <w:rPr>
          <w:rFonts w:ascii="Tahoma" w:hAnsi="Tahoma" w:cs="Tahoma"/>
          <w:sz w:val="24"/>
          <w:szCs w:val="24"/>
        </w:rPr>
        <w:t> 838 118</w:t>
      </w:r>
      <w:r w:rsidR="00903689" w:rsidRPr="001B76D2">
        <w:rPr>
          <w:rFonts w:ascii="Tahoma" w:hAnsi="Tahoma" w:cs="Tahoma"/>
          <w:sz w:val="24"/>
          <w:szCs w:val="24"/>
        </w:rPr>
        <w:t>,75</w:t>
      </w:r>
      <w:r w:rsidR="00020D1D" w:rsidRPr="001B76D2">
        <w:rPr>
          <w:rFonts w:ascii="Tahoma" w:hAnsi="Tahoma" w:cs="Tahoma"/>
          <w:sz w:val="24"/>
          <w:szCs w:val="24"/>
        </w:rPr>
        <w:t xml:space="preserve"> zł</w:t>
      </w:r>
    </w:p>
    <w:p w14:paraId="7F3ABEBE" w14:textId="77777777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wydatki majątkowe  </w:t>
      </w:r>
      <w:r w:rsidR="003154DE" w:rsidRPr="001B76D2">
        <w:rPr>
          <w:rFonts w:ascii="Tahoma" w:hAnsi="Tahoma" w:cs="Tahoma"/>
          <w:sz w:val="24"/>
          <w:szCs w:val="24"/>
        </w:rPr>
        <w:t xml:space="preserve">  11 661 595,66</w:t>
      </w:r>
      <w:r w:rsidR="00020D1D" w:rsidRPr="001B76D2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14:paraId="0BB46C6C" w14:textId="77777777" w:rsidR="003154DE" w:rsidRDefault="003154DE" w:rsidP="003154DE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Dok</w:t>
      </w:r>
      <w:r>
        <w:rPr>
          <w:rFonts w:ascii="Tahoma" w:hAnsi="Tahoma" w:cs="Tahoma"/>
          <w:sz w:val="24"/>
          <w:szCs w:val="24"/>
        </w:rPr>
        <w:t>onuje się przeniesień</w:t>
      </w:r>
      <w:r w:rsidRPr="005A1B83">
        <w:rPr>
          <w:rFonts w:ascii="Tahoma" w:hAnsi="Tahoma" w:cs="Tahoma"/>
          <w:sz w:val="24"/>
          <w:szCs w:val="24"/>
        </w:rPr>
        <w:t xml:space="preserve"> wydatków majątkowych na 2021</w:t>
      </w:r>
      <w:r>
        <w:rPr>
          <w:rFonts w:ascii="Tahoma" w:hAnsi="Tahoma" w:cs="Tahoma"/>
          <w:sz w:val="24"/>
          <w:szCs w:val="24"/>
        </w:rPr>
        <w:t xml:space="preserve"> r. i</w:t>
      </w:r>
      <w:r w:rsidRPr="005A1B83">
        <w:rPr>
          <w:rFonts w:ascii="Tahoma" w:hAnsi="Tahoma" w:cs="Tahoma"/>
          <w:sz w:val="24"/>
          <w:szCs w:val="24"/>
        </w:rPr>
        <w:t xml:space="preserve"> ustala się je w </w:t>
      </w:r>
      <w:r w:rsidRPr="00F9218E">
        <w:rPr>
          <w:rFonts w:ascii="Tahoma" w:hAnsi="Tahoma" w:cs="Tahoma"/>
          <w:sz w:val="24"/>
          <w:szCs w:val="24"/>
        </w:rPr>
        <w:t xml:space="preserve">wysokości </w:t>
      </w:r>
      <w:r>
        <w:rPr>
          <w:rFonts w:ascii="Tahoma" w:hAnsi="Tahoma" w:cs="Tahoma"/>
          <w:sz w:val="24"/>
          <w:szCs w:val="24"/>
        </w:rPr>
        <w:t>11 661 595,66</w:t>
      </w:r>
      <w:r w:rsidRPr="00F9218E">
        <w:rPr>
          <w:rFonts w:ascii="Tahoma" w:hAnsi="Tahoma" w:cs="Tahoma"/>
          <w:sz w:val="24"/>
          <w:szCs w:val="24"/>
        </w:rPr>
        <w:t xml:space="preserve"> zł</w:t>
      </w:r>
      <w:r w:rsidRPr="005A1B83">
        <w:rPr>
          <w:rFonts w:ascii="Tahoma" w:hAnsi="Tahoma" w:cs="Tahoma"/>
          <w:sz w:val="24"/>
          <w:szCs w:val="24"/>
        </w:rPr>
        <w:t>, zgodnie z załącznikiem Nr 3 do niniejsze</w:t>
      </w:r>
      <w:r>
        <w:rPr>
          <w:rFonts w:ascii="Tahoma" w:hAnsi="Tahoma" w:cs="Tahoma"/>
          <w:sz w:val="24"/>
          <w:szCs w:val="24"/>
        </w:rPr>
        <w:t>go Zarządzenia</w:t>
      </w:r>
      <w:r w:rsidRPr="005A1B83">
        <w:rPr>
          <w:rFonts w:ascii="Tahoma" w:hAnsi="Tahoma" w:cs="Tahoma"/>
          <w:sz w:val="24"/>
          <w:szCs w:val="24"/>
        </w:rPr>
        <w:t>.</w:t>
      </w:r>
    </w:p>
    <w:p w14:paraId="23B02634" w14:textId="77777777"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7B670DB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14:paraId="6D1464D6" w14:textId="77777777"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620437">
        <w:rPr>
          <w:rFonts w:ascii="Tahoma" w:hAnsi="Tahoma" w:cs="Tahoma"/>
          <w:bCs/>
          <w:sz w:val="24"/>
          <w:szCs w:val="24"/>
        </w:rPr>
        <w:t>onuje się zwięk</w:t>
      </w:r>
      <w:r w:rsidR="00D5137D">
        <w:rPr>
          <w:rFonts w:ascii="Tahoma" w:hAnsi="Tahoma" w:cs="Tahoma"/>
          <w:bCs/>
          <w:sz w:val="24"/>
          <w:szCs w:val="24"/>
        </w:rPr>
        <w:t>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3154DE">
        <w:rPr>
          <w:rFonts w:ascii="Tahoma" w:hAnsi="Tahoma" w:cs="Tahoma"/>
          <w:bCs/>
          <w:sz w:val="24"/>
          <w:szCs w:val="24"/>
        </w:rPr>
        <w:t>214,00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="003154DE">
        <w:rPr>
          <w:rFonts w:ascii="Tahoma" w:hAnsi="Tahoma" w:cs="Tahoma"/>
          <w:bCs/>
          <w:sz w:val="24"/>
          <w:szCs w:val="24"/>
        </w:rPr>
        <w:t xml:space="preserve"> zgodnie z załącznikiem Nr 4</w:t>
      </w:r>
      <w:r w:rsidRPr="00A003C0">
        <w:rPr>
          <w:rFonts w:ascii="Tahoma" w:hAnsi="Tahoma" w:cs="Tahoma"/>
          <w:bCs/>
          <w:sz w:val="24"/>
          <w:szCs w:val="24"/>
        </w:rPr>
        <w:t xml:space="preserve"> do niniejszego Zarządzenia, które po zmianie wynoszą </w:t>
      </w:r>
      <w:r w:rsidR="003154DE">
        <w:rPr>
          <w:rFonts w:ascii="Tahoma" w:hAnsi="Tahoma" w:cs="Tahoma"/>
          <w:bCs/>
          <w:sz w:val="24"/>
          <w:szCs w:val="24"/>
        </w:rPr>
        <w:t>19 367 299</w:t>
      </w:r>
      <w:r w:rsidR="00903689">
        <w:rPr>
          <w:rFonts w:ascii="Tahoma" w:hAnsi="Tahoma" w:cs="Tahoma"/>
          <w:bCs/>
          <w:sz w:val="24"/>
          <w:szCs w:val="24"/>
        </w:rPr>
        <w:t>,96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14:paraId="426D596F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780CBC2E" w14:textId="77777777"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1B9C2E25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14:paraId="51A2F79D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74022862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11D43C7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230FBC1" w14:textId="77777777" w:rsidR="009C3187" w:rsidRPr="009C3187" w:rsidRDefault="009C3187" w:rsidP="009C318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9C3187">
        <w:rPr>
          <w:rFonts w:ascii="Tahoma" w:hAnsi="Tahoma" w:cs="Tahoma"/>
          <w:sz w:val="24"/>
          <w:szCs w:val="24"/>
        </w:rPr>
        <w:t>//z up. Burmistrza</w:t>
      </w:r>
    </w:p>
    <w:p w14:paraId="1C36E512" w14:textId="77777777" w:rsidR="009C3187" w:rsidRPr="009C3187" w:rsidRDefault="009C3187" w:rsidP="009C318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9C3187">
        <w:rPr>
          <w:rFonts w:ascii="Tahoma" w:hAnsi="Tahoma" w:cs="Tahoma"/>
          <w:sz w:val="24"/>
          <w:szCs w:val="24"/>
        </w:rPr>
        <w:t>mgr Regina Grzelak</w:t>
      </w:r>
    </w:p>
    <w:p w14:paraId="00FEA1BC" w14:textId="77777777" w:rsidR="009C3187" w:rsidRPr="009C3187" w:rsidRDefault="009C3187" w:rsidP="009C318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9C3187">
        <w:rPr>
          <w:rFonts w:ascii="Tahoma" w:hAnsi="Tahoma" w:cs="Tahoma"/>
          <w:sz w:val="24"/>
          <w:szCs w:val="24"/>
        </w:rPr>
        <w:t>Zastępca Burmistrza</w:t>
      </w:r>
    </w:p>
    <w:p w14:paraId="161FE391" w14:textId="438F53A2" w:rsidR="003154DE" w:rsidRPr="009C3187" w:rsidRDefault="009C3187" w:rsidP="009C318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9C3187">
        <w:rPr>
          <w:rFonts w:ascii="Tahoma" w:hAnsi="Tahoma" w:cs="Tahoma"/>
          <w:sz w:val="24"/>
          <w:szCs w:val="24"/>
        </w:rPr>
        <w:t>Miasta i Gminy Chorzele//</w:t>
      </w:r>
    </w:p>
    <w:p w14:paraId="6069F8B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C77191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00A38F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337F24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56A7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B71F4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DC5185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D44C7D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2B30F9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B070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6FA51B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C1DCB1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E04597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7E9019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0EF1CA2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02A225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B74DD0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D50C83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F1E8C7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1FEEBE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BAD95E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D5C783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F7D944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FAE32A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8D9CF7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6F8D4C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308D51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E4205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EBA421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A85351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352353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3D0E0A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F47B77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575685" w14:textId="77777777"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A9F23AE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66288B52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154DE">
        <w:rPr>
          <w:rFonts w:ascii="Tahoma" w:hAnsi="Tahoma" w:cs="Tahoma"/>
          <w:b/>
          <w:bCs/>
          <w:sz w:val="24"/>
          <w:szCs w:val="24"/>
        </w:rPr>
        <w:t>197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3C75C313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0CC9742A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154DE">
        <w:rPr>
          <w:rFonts w:ascii="Tahoma" w:hAnsi="Tahoma" w:cs="Tahoma"/>
          <w:b/>
          <w:bCs/>
          <w:sz w:val="24"/>
          <w:szCs w:val="24"/>
        </w:rPr>
        <w:t>29</w:t>
      </w:r>
      <w:r w:rsidR="00381C74">
        <w:rPr>
          <w:rFonts w:ascii="Tahoma" w:hAnsi="Tahoma" w:cs="Tahoma"/>
          <w:b/>
          <w:bCs/>
          <w:sz w:val="24"/>
          <w:szCs w:val="24"/>
        </w:rPr>
        <w:t xml:space="preserve"> październik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77A34F1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64DD88C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37921EA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1916EA8C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3154DE">
        <w:rPr>
          <w:rFonts w:ascii="Tahoma" w:hAnsi="Tahoma" w:cs="Tahoma"/>
          <w:sz w:val="24"/>
          <w:szCs w:val="24"/>
        </w:rPr>
        <w:t>214,00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1F30BCDA" w14:textId="77777777" w:rsidR="00F06FD8" w:rsidRPr="00C43B7F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2BC9AF51" w14:textId="77777777" w:rsidR="00381C74" w:rsidRDefault="003154DE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3579223" w14:textId="77777777" w:rsidR="00381C74" w:rsidRDefault="003154DE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85513</w:t>
      </w:r>
      <w:r w:rsidR="00381C74">
        <w:rPr>
          <w:rFonts w:ascii="Tahoma" w:hAnsi="Tahoma" w:cs="Tahoma"/>
          <w:sz w:val="24"/>
          <w:szCs w:val="24"/>
        </w:rPr>
        <w:t xml:space="preserve"> – </w:t>
      </w:r>
      <w:r w:rsidR="00381C74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381C74">
        <w:rPr>
          <w:rFonts w:ascii="Tahoma" w:hAnsi="Tahoma" w:cs="Tahoma"/>
          <w:sz w:val="24"/>
          <w:szCs w:val="24"/>
        </w:rPr>
        <w:t xml:space="preserve">                  </w:t>
      </w:r>
      <w:r w:rsidR="00381C74"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WF-I.3112.20.33</w:t>
      </w:r>
      <w:r w:rsidR="00381C74">
        <w:rPr>
          <w:rFonts w:ascii="Tahoma" w:hAnsi="Tahoma" w:cs="Tahoma"/>
          <w:sz w:val="24"/>
          <w:szCs w:val="24"/>
        </w:rPr>
        <w:t>.</w:t>
      </w:r>
      <w:r w:rsidR="00381C74" w:rsidRPr="00D5137D">
        <w:rPr>
          <w:rFonts w:ascii="Tahoma" w:hAnsi="Tahoma" w:cs="Tahoma"/>
          <w:sz w:val="24"/>
          <w:szCs w:val="24"/>
        </w:rPr>
        <w:t>2021</w:t>
      </w:r>
      <w:r w:rsidR="00381C74">
        <w:rPr>
          <w:rFonts w:ascii="Tahoma" w:hAnsi="Tahoma" w:cs="Tahoma"/>
          <w:sz w:val="24"/>
          <w:szCs w:val="24"/>
        </w:rPr>
        <w:t xml:space="preserve"> zwiększa</w:t>
      </w:r>
      <w:r w:rsidR="00381C74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214,00</w:t>
      </w:r>
      <w:r w:rsidR="00381C74" w:rsidRPr="00D5137D">
        <w:rPr>
          <w:rFonts w:ascii="Tahoma" w:hAnsi="Tahoma" w:cs="Tahoma"/>
          <w:sz w:val="24"/>
          <w:szCs w:val="24"/>
        </w:rPr>
        <w:t xml:space="preserve"> zł z przeznaczeniem</w:t>
      </w:r>
      <w:r w:rsidR="00381C74">
        <w:rPr>
          <w:rFonts w:ascii="Tahoma" w:hAnsi="Tahoma" w:cs="Tahoma"/>
          <w:sz w:val="24"/>
          <w:szCs w:val="24"/>
        </w:rPr>
        <w:t xml:space="preserve"> na </w:t>
      </w:r>
      <w:r>
        <w:rPr>
          <w:rFonts w:ascii="Tahoma" w:hAnsi="Tahoma" w:cs="Tahoma"/>
          <w:sz w:val="24"/>
          <w:szCs w:val="24"/>
        </w:rPr>
        <w:t>uzupełnienie środków na realizację świadczenia pielęgnacyjnego.</w:t>
      </w:r>
    </w:p>
    <w:p w14:paraId="018E2F25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46B35D9B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6A1AE1DE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3154DE">
        <w:rPr>
          <w:rFonts w:ascii="Tahoma" w:hAnsi="Tahoma" w:cs="Tahoma"/>
          <w:sz w:val="24"/>
          <w:szCs w:val="24"/>
        </w:rPr>
        <w:t>214,00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2457EFCC" w14:textId="77777777"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5C971909" w14:textId="77777777" w:rsidR="00034E51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2BA84364" w14:textId="77777777" w:rsidR="009B7814" w:rsidRDefault="009B781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zmniejsza się wynagrodzenia osobowe pracowników o kwotę 1 370,12 zł oraz składki na Fundusz Pracy oraz Fundusz Solidarnościowy o kwotę 172,50 zł. Zwiększa się natomiast składki na ubezpieczenia społeczne o kwotę 1 542,62 zł.</w:t>
      </w:r>
    </w:p>
    <w:p w14:paraId="712E13FD" w14:textId="77777777" w:rsidR="009B7814" w:rsidRDefault="009B781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C1C7C0" w14:textId="77777777" w:rsidR="00034E51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</w:t>
      </w:r>
      <w:r w:rsidR="00034E51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zmniejsza się zakup materiałów i wyposażenia o kwotę 20 000,00 zł oraz zakup usług zdrowotnych o kwotę 6 000,00 zł, zwiększa się natomiast zakup usług pozostałych o kwotę 26 000,00 zł.</w:t>
      </w:r>
    </w:p>
    <w:p w14:paraId="1818C786" w14:textId="77777777" w:rsidR="00034E51" w:rsidRPr="009B7814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9AB310E" w14:textId="77777777" w:rsidR="00F06FD8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0785A39B" w14:textId="77777777"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-r</w:t>
      </w:r>
      <w:r w:rsidR="003154DE">
        <w:rPr>
          <w:rFonts w:ascii="Tahoma" w:hAnsi="Tahoma" w:cs="Tahoma"/>
          <w:sz w:val="24"/>
          <w:szCs w:val="24"/>
        </w:rPr>
        <w:t>ozdziale 75412</w:t>
      </w:r>
      <w:r w:rsidR="002C53A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–</w:t>
      </w:r>
      <w:r w:rsidR="002C53A7">
        <w:rPr>
          <w:rFonts w:ascii="Tahoma" w:hAnsi="Tahoma" w:cs="Tahoma"/>
          <w:sz w:val="24"/>
          <w:szCs w:val="24"/>
        </w:rPr>
        <w:t xml:space="preserve"> </w:t>
      </w:r>
      <w:r w:rsidR="003154DE">
        <w:rPr>
          <w:rFonts w:ascii="Tahoma" w:hAnsi="Tahoma" w:cs="Tahoma"/>
          <w:sz w:val="24"/>
          <w:szCs w:val="24"/>
        </w:rPr>
        <w:t>zmniejsza się wydatki osobowe niezaliczone do wynagrodzeń o kwotę 500,00 zł, zakup usług zdrowotnych o kwotę 10 000,00 zł</w:t>
      </w:r>
      <w:r w:rsidR="006348F7">
        <w:rPr>
          <w:rFonts w:ascii="Tahoma" w:hAnsi="Tahoma" w:cs="Tahoma"/>
          <w:sz w:val="24"/>
          <w:szCs w:val="24"/>
        </w:rPr>
        <w:t xml:space="preserve"> oraz różne opłaty i składki o kwotę 646,00 zł. Zwiększa się natomiast różne wydatki na rzecz osób fizycznych o kwotę 10 500,00 zł oraz zakup materiałów i wyposażenia o kwotę 10 646,00 zł.</w:t>
      </w:r>
    </w:p>
    <w:p w14:paraId="2CE229A8" w14:textId="77777777" w:rsidR="006348F7" w:rsidRDefault="006348F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B64DC48" w14:textId="77777777" w:rsidR="006348F7" w:rsidRDefault="006348F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75421 </w:t>
      </w:r>
      <w:r w:rsidR="00C54B38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C54B38">
        <w:rPr>
          <w:rFonts w:ascii="Tahoma" w:hAnsi="Tahoma" w:cs="Tahoma"/>
          <w:sz w:val="24"/>
          <w:szCs w:val="24"/>
        </w:rPr>
        <w:t>zmniejsza się zakup materiałów i wyposażenia o kwotę 10 000,00 zł.</w:t>
      </w:r>
    </w:p>
    <w:p w14:paraId="6763B695" w14:textId="77777777" w:rsidR="00F06FD8" w:rsidRPr="009B7814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76058DA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463DA486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80103</w:t>
      </w:r>
      <w:r w:rsidR="002C53A7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zakup usług przez jednostki samorządu terytorialnego od innych jednostek samorządu terytorialnego o kwotę 2 370,90</w:t>
      </w:r>
      <w:r w:rsidR="002C53A7">
        <w:rPr>
          <w:rFonts w:ascii="Tahoma" w:hAnsi="Tahoma" w:cs="Tahoma"/>
          <w:sz w:val="24"/>
          <w:szCs w:val="24"/>
        </w:rPr>
        <w:t xml:space="preserve"> zł.</w:t>
      </w:r>
    </w:p>
    <w:p w14:paraId="45DD6FF0" w14:textId="77777777" w:rsidR="00C54B38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B1C1A0F" w14:textId="77777777" w:rsidR="00C54B38" w:rsidRDefault="00C54B38" w:rsidP="000413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 – zmniejsza się zakup usług przez jednostki samorządu terytorialnego od innych jednostek samorządu terytorialnego o kwotę 2 370,90 zł.</w:t>
      </w:r>
    </w:p>
    <w:p w14:paraId="6020A36A" w14:textId="77777777" w:rsidR="002C53A7" w:rsidRPr="009B7814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F29FDE9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 855</w:t>
      </w:r>
    </w:p>
    <w:p w14:paraId="68FEBCC4" w14:textId="77777777" w:rsidR="008679B9" w:rsidRDefault="008679B9" w:rsidP="008679B9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85502 – zwiększa się zakup usług pozostałych o kwotę 4 374,00 zł.</w:t>
      </w:r>
    </w:p>
    <w:p w14:paraId="0F9CA557" w14:textId="77777777" w:rsidR="008679B9" w:rsidRPr="008679B9" w:rsidRDefault="008679B9" w:rsidP="008679B9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85504</w:t>
      </w:r>
      <w:r w:rsidRPr="004A372F">
        <w:rPr>
          <w:rFonts w:ascii="Tahoma" w:eastAsia="Tahoma" w:hAnsi="Tahoma" w:cs="Tahoma"/>
          <w:color w:val="000000"/>
          <w:lang w:eastAsia="pl-PL" w:bidi="pl-PL"/>
        </w:rPr>
        <w:t xml:space="preserve"> –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zmniejsza się odpisy na zakładowy fundusz świadczeń socjalnych o kwotę 3 102,00 zł oraz wpłaty na PPK finansowane przez podmiot zatrudniający o kwotę 1 272,00 zł.</w:t>
      </w:r>
    </w:p>
    <w:p w14:paraId="077FB0EF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85508</w:t>
      </w:r>
      <w:r w:rsidR="002C53A7">
        <w:rPr>
          <w:rFonts w:ascii="Tahoma" w:hAnsi="Tahoma" w:cs="Tahoma"/>
          <w:sz w:val="24"/>
          <w:szCs w:val="24"/>
        </w:rPr>
        <w:t xml:space="preserve"> –</w:t>
      </w:r>
      <w:r w:rsidR="00C43B7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zwięk</w:t>
      </w:r>
      <w:r w:rsidR="00C43B7F">
        <w:rPr>
          <w:rFonts w:ascii="Tahoma" w:hAnsi="Tahoma" w:cs="Tahoma"/>
          <w:sz w:val="24"/>
          <w:szCs w:val="24"/>
        </w:rPr>
        <w:t xml:space="preserve">sza się </w:t>
      </w:r>
      <w:r>
        <w:rPr>
          <w:rFonts w:ascii="Tahoma" w:hAnsi="Tahoma" w:cs="Tahoma"/>
          <w:sz w:val="24"/>
          <w:szCs w:val="24"/>
        </w:rPr>
        <w:t>świadczenia społeczne o kwotę 2</w:t>
      </w:r>
      <w:r w:rsidR="00C43B7F">
        <w:rPr>
          <w:rFonts w:ascii="Tahoma" w:hAnsi="Tahoma" w:cs="Tahoma"/>
          <w:sz w:val="24"/>
          <w:szCs w:val="24"/>
        </w:rPr>
        <w:t xml:space="preserve"> 000</w:t>
      </w:r>
      <w:r w:rsidR="00C43B7F" w:rsidRPr="00A003C0">
        <w:rPr>
          <w:rFonts w:ascii="Tahoma" w:hAnsi="Tahoma" w:cs="Tahoma"/>
          <w:sz w:val="24"/>
          <w:szCs w:val="24"/>
        </w:rPr>
        <w:t>,00 zł</w:t>
      </w:r>
      <w:r>
        <w:rPr>
          <w:rFonts w:ascii="Tahoma" w:hAnsi="Tahoma" w:cs="Tahoma"/>
          <w:sz w:val="24"/>
          <w:szCs w:val="24"/>
        </w:rPr>
        <w:t>.</w:t>
      </w:r>
    </w:p>
    <w:p w14:paraId="48B36863" w14:textId="77777777" w:rsidR="008679B9" w:rsidRDefault="008679B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5B87436" w14:textId="77777777" w:rsidR="00C54B38" w:rsidRDefault="00C54B38" w:rsidP="00C54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85510 - zmniejsza się świadczenia społeczne o kwotę 2 000</w:t>
      </w:r>
      <w:r w:rsidRPr="00A003C0">
        <w:rPr>
          <w:rFonts w:ascii="Tahoma" w:hAnsi="Tahoma" w:cs="Tahoma"/>
          <w:sz w:val="24"/>
          <w:szCs w:val="24"/>
        </w:rPr>
        <w:t>,00 zł</w:t>
      </w:r>
      <w:r>
        <w:rPr>
          <w:rFonts w:ascii="Tahoma" w:hAnsi="Tahoma" w:cs="Tahoma"/>
          <w:sz w:val="24"/>
          <w:szCs w:val="24"/>
        </w:rPr>
        <w:t>.</w:t>
      </w:r>
    </w:p>
    <w:p w14:paraId="304EF1B7" w14:textId="77777777" w:rsidR="00C54B38" w:rsidRDefault="00C54B38" w:rsidP="00C54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F9BD8DD" w14:textId="77777777" w:rsidR="00C54B38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85513 – zwiększa się składki na ubezpieczenie zdrowotne o kwotę 214,00 zł.</w:t>
      </w:r>
    </w:p>
    <w:p w14:paraId="78DB78E3" w14:textId="77777777" w:rsidR="00882FED" w:rsidRPr="009B7814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6B99E2B" w14:textId="77777777" w:rsidR="007E2361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900 </w:t>
      </w:r>
    </w:p>
    <w:p w14:paraId="69F59B47" w14:textId="77777777" w:rsidR="001B76D2" w:rsidRDefault="001B76D2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90015 – zwiększa się zadanie inwestycyjne pod nazwą „Budowa oświetlenia ulicznego na ul. Zuzanny w Chorzelach” o kwotę 4 000,00 zł, natomiast zmniejsza się o te kwotę zadanie pod nazwą ”Budowa oświetlenia ulicznego w </w:t>
      </w:r>
      <w:proofErr w:type="spellStart"/>
      <w:r>
        <w:rPr>
          <w:rFonts w:ascii="Tahoma" w:hAnsi="Tahoma" w:cs="Tahoma"/>
          <w:sz w:val="24"/>
          <w:szCs w:val="24"/>
        </w:rPr>
        <w:t>msc</w:t>
      </w:r>
      <w:proofErr w:type="spellEnd"/>
      <w:r>
        <w:rPr>
          <w:rFonts w:ascii="Tahoma" w:hAnsi="Tahoma" w:cs="Tahoma"/>
          <w:sz w:val="24"/>
          <w:szCs w:val="24"/>
        </w:rPr>
        <w:t xml:space="preserve">. Budki”. </w:t>
      </w:r>
    </w:p>
    <w:p w14:paraId="0E52F3D3" w14:textId="77777777" w:rsidR="001B76D2" w:rsidRPr="00C54B38" w:rsidRDefault="001B76D2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F6090E3" w14:textId="77777777" w:rsidR="00494AFE" w:rsidRPr="00C43B7F" w:rsidRDefault="001C421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90026 – zmniejsza</w:t>
      </w:r>
      <w:r w:rsidR="00377EEA">
        <w:rPr>
          <w:rFonts w:ascii="Tahoma" w:hAnsi="Tahoma" w:cs="Tahoma"/>
          <w:sz w:val="24"/>
          <w:szCs w:val="24"/>
        </w:rPr>
        <w:t xml:space="preserve"> się </w:t>
      </w:r>
      <w:r w:rsidR="00C54B38">
        <w:rPr>
          <w:rFonts w:ascii="Tahoma" w:hAnsi="Tahoma" w:cs="Tahoma"/>
          <w:sz w:val="24"/>
          <w:szCs w:val="24"/>
        </w:rPr>
        <w:t xml:space="preserve">zakup materiałów i wyposażenia o kwotę 6 500,00 zł, którą w całości przenosi się na </w:t>
      </w:r>
      <w:r>
        <w:rPr>
          <w:rFonts w:ascii="Tahoma" w:hAnsi="Tahoma" w:cs="Tahoma"/>
          <w:sz w:val="24"/>
          <w:szCs w:val="24"/>
        </w:rPr>
        <w:t>z</w:t>
      </w:r>
      <w:r w:rsidR="00C54B38">
        <w:rPr>
          <w:rFonts w:ascii="Tahoma" w:hAnsi="Tahoma" w:cs="Tahoma"/>
          <w:sz w:val="24"/>
          <w:szCs w:val="24"/>
        </w:rPr>
        <w:t>akup usług pozostałych</w:t>
      </w:r>
      <w:r w:rsidR="00C43B7F">
        <w:rPr>
          <w:rFonts w:ascii="Tahoma" w:hAnsi="Tahoma" w:cs="Tahoma"/>
          <w:sz w:val="24"/>
          <w:szCs w:val="24"/>
        </w:rPr>
        <w:t>.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947CB3C-AC0A-4CA1-BCE2-445F2648C6DF}"/>
  </w:docVars>
  <w:rsids>
    <w:rsidRoot w:val="00891A72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B7814"/>
    <w:rsid w:val="009C142D"/>
    <w:rsid w:val="009C3187"/>
    <w:rsid w:val="009C553B"/>
    <w:rsid w:val="009C5FA7"/>
    <w:rsid w:val="009D371C"/>
    <w:rsid w:val="009D6C44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A4D0"/>
  <w15:docId w15:val="{B8136A3D-7700-43E5-9DEB-717F30B0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754FD40-5336-4864-8712-B1D3A9A12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7CB3C-AC0A-4CA1-BCE2-445F2648C6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11416</TotalTime>
  <Pages>4</Pages>
  <Words>711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304</cp:revision>
  <cp:lastPrinted>2021-11-03T14:57:00Z</cp:lastPrinted>
  <dcterms:created xsi:type="dcterms:W3CDTF">2015-05-20T06:33:00Z</dcterms:created>
  <dcterms:modified xsi:type="dcterms:W3CDTF">2022-01-27T09:47:00Z</dcterms:modified>
</cp:coreProperties>
</file>