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A56B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5A7AF8">
        <w:rPr>
          <w:rFonts w:ascii="Tahoma" w:hAnsi="Tahoma" w:cs="Tahoma"/>
          <w:sz w:val="24"/>
          <w:szCs w:val="24"/>
        </w:rPr>
        <w:t>1</w:t>
      </w:r>
      <w:r w:rsidR="00882FED">
        <w:rPr>
          <w:rFonts w:ascii="Tahoma" w:hAnsi="Tahoma" w:cs="Tahoma"/>
          <w:sz w:val="24"/>
          <w:szCs w:val="24"/>
        </w:rPr>
        <w:t>3</w:t>
      </w:r>
      <w:r w:rsidR="005A7AF8">
        <w:rPr>
          <w:rFonts w:ascii="Tahoma" w:hAnsi="Tahoma" w:cs="Tahoma"/>
          <w:sz w:val="24"/>
          <w:szCs w:val="24"/>
        </w:rPr>
        <w:t>2</w:t>
      </w:r>
      <w:r w:rsidR="0065573D" w:rsidRPr="00A003C0">
        <w:rPr>
          <w:rFonts w:ascii="Tahoma" w:hAnsi="Tahoma" w:cs="Tahoma"/>
          <w:sz w:val="24"/>
          <w:szCs w:val="24"/>
        </w:rPr>
        <w:t>/2021</w:t>
      </w:r>
    </w:p>
    <w:p w14:paraId="14BFED1D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21F832F3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5A7AF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82FED">
        <w:rPr>
          <w:rFonts w:ascii="Tahoma" w:hAnsi="Tahoma" w:cs="Tahoma"/>
          <w:b/>
          <w:bCs/>
          <w:sz w:val="24"/>
          <w:szCs w:val="24"/>
        </w:rPr>
        <w:t>3</w:t>
      </w:r>
      <w:r w:rsidR="005A7AF8">
        <w:rPr>
          <w:rFonts w:ascii="Tahoma" w:hAnsi="Tahoma" w:cs="Tahoma"/>
          <w:b/>
          <w:bCs/>
          <w:sz w:val="24"/>
          <w:szCs w:val="24"/>
        </w:rPr>
        <w:t>1</w:t>
      </w:r>
      <w:r w:rsidR="0066550F">
        <w:rPr>
          <w:rFonts w:ascii="Tahoma" w:hAnsi="Tahoma" w:cs="Tahoma"/>
          <w:b/>
          <w:bCs/>
          <w:sz w:val="24"/>
          <w:szCs w:val="24"/>
        </w:rPr>
        <w:t xml:space="preserve"> sierpnia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9C75DB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062C2E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7DB925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D8B35C7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09B17C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28EB9970" w14:textId="77777777" w:rsidR="00FE33BE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37515C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37515C">
        <w:rPr>
          <w:rFonts w:ascii="Tahoma" w:hAnsi="Tahoma" w:cs="Tahoma"/>
          <w:sz w:val="24"/>
          <w:szCs w:val="24"/>
        </w:rPr>
        <w:t>, 2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716A325B" w14:textId="77777777" w:rsidR="008A08A7" w:rsidRPr="00A003C0" w:rsidRDefault="008A08A7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21AB0A4" w14:textId="77777777" w:rsidR="006047D3" w:rsidRDefault="00FE33BE" w:rsidP="00CD49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24F7467E" w14:textId="77777777" w:rsidR="006047D3" w:rsidRPr="00832790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</w:t>
      </w:r>
      <w:r w:rsidR="0037515C">
        <w:rPr>
          <w:rFonts w:ascii="Tahoma" w:hAnsi="Tahoma" w:cs="Tahoma"/>
          <w:sz w:val="24"/>
          <w:szCs w:val="24"/>
        </w:rPr>
        <w:t>szenia dochodów</w:t>
      </w:r>
      <w:r w:rsidRPr="00A003C0">
        <w:rPr>
          <w:rFonts w:ascii="Tahoma" w:hAnsi="Tahoma" w:cs="Tahoma"/>
          <w:sz w:val="24"/>
          <w:szCs w:val="24"/>
        </w:rPr>
        <w:t xml:space="preserve"> b</w:t>
      </w:r>
      <w:r>
        <w:rPr>
          <w:rFonts w:ascii="Tahoma" w:hAnsi="Tahoma" w:cs="Tahoma"/>
          <w:sz w:val="24"/>
          <w:szCs w:val="24"/>
        </w:rPr>
        <w:t xml:space="preserve">udżetu gminy na 2021 r. o kwotę </w:t>
      </w:r>
      <w:r w:rsidR="0037515C">
        <w:rPr>
          <w:rFonts w:ascii="Tahoma" w:hAnsi="Tahoma" w:cs="Tahoma"/>
          <w:sz w:val="24"/>
          <w:szCs w:val="24"/>
        </w:rPr>
        <w:t>22 730</w:t>
      </w:r>
      <w:r>
        <w:rPr>
          <w:rFonts w:ascii="Tahoma" w:hAnsi="Tahoma" w:cs="Tahoma"/>
          <w:sz w:val="24"/>
          <w:szCs w:val="24"/>
        </w:rPr>
        <w:t>,00</w:t>
      </w:r>
      <w:r w:rsidRPr="00A003C0">
        <w:rPr>
          <w:rFonts w:ascii="Tahoma" w:hAnsi="Tahoma" w:cs="Tahoma"/>
          <w:sz w:val="24"/>
          <w:szCs w:val="24"/>
        </w:rPr>
        <w:t xml:space="preserve"> zł,  zgodnie z załącznikiem Nr 1 do </w:t>
      </w:r>
      <w:r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58579C">
        <w:rPr>
          <w:rFonts w:ascii="Tahoma" w:hAnsi="Tahoma" w:cs="Tahoma"/>
          <w:sz w:val="24"/>
          <w:szCs w:val="24"/>
        </w:rPr>
        <w:t>63 077 685,15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14:paraId="3D580B1E" w14:textId="77777777" w:rsidR="006047D3" w:rsidRPr="00832790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14:paraId="75AF5257" w14:textId="77777777" w:rsidR="006047D3" w:rsidRPr="000D1D42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dochody bieżące        </w:t>
      </w:r>
      <w:r w:rsidR="0058579C">
        <w:rPr>
          <w:rFonts w:ascii="Tahoma" w:hAnsi="Tahoma" w:cs="Tahoma"/>
          <w:sz w:val="24"/>
          <w:szCs w:val="24"/>
        </w:rPr>
        <w:t>58 946 388,42</w:t>
      </w:r>
      <w:r w:rsidRPr="000D1D42">
        <w:rPr>
          <w:rFonts w:ascii="Tahoma" w:hAnsi="Tahoma" w:cs="Tahoma"/>
          <w:sz w:val="24"/>
          <w:szCs w:val="24"/>
        </w:rPr>
        <w:t xml:space="preserve">  zł</w:t>
      </w:r>
    </w:p>
    <w:p w14:paraId="61F6C8A4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dochody majątkowe    4 131 296,73  zł. </w:t>
      </w:r>
    </w:p>
    <w:p w14:paraId="537C314A" w14:textId="77777777" w:rsidR="0058579C" w:rsidRPr="000D1D42" w:rsidRDefault="0058579C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E7BCB6F" w14:textId="77777777" w:rsidR="00CD4991" w:rsidRPr="00A003C0" w:rsidRDefault="006047D3" w:rsidP="00CD499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4E383C36" w14:textId="77777777" w:rsidR="006047D3" w:rsidRPr="00A003C0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D074C">
        <w:rPr>
          <w:rFonts w:ascii="Tahoma" w:hAnsi="Tahoma" w:cs="Tahoma"/>
          <w:sz w:val="24"/>
          <w:szCs w:val="24"/>
        </w:rPr>
        <w:t>szenia</w:t>
      </w:r>
      <w:r w:rsidRPr="00A003C0">
        <w:rPr>
          <w:rFonts w:ascii="Tahoma" w:hAnsi="Tahoma" w:cs="Tahoma"/>
          <w:sz w:val="24"/>
          <w:szCs w:val="24"/>
        </w:rPr>
        <w:t xml:space="preserve"> wydatków budżetu gminy na 2021 r. o kwotę </w:t>
      </w:r>
      <w:r w:rsidR="0058579C">
        <w:rPr>
          <w:rFonts w:ascii="Tahoma" w:hAnsi="Tahoma" w:cs="Tahoma"/>
          <w:sz w:val="24"/>
          <w:szCs w:val="24"/>
        </w:rPr>
        <w:t>22 730</w:t>
      </w:r>
      <w:r>
        <w:rPr>
          <w:rFonts w:ascii="Tahoma" w:hAnsi="Tahoma" w:cs="Tahoma"/>
          <w:sz w:val="24"/>
          <w:szCs w:val="24"/>
        </w:rPr>
        <w:t>,00</w:t>
      </w:r>
      <w:r w:rsidRPr="00A003C0">
        <w:rPr>
          <w:rFonts w:ascii="Tahoma" w:hAnsi="Tahoma" w:cs="Tahoma"/>
          <w:sz w:val="24"/>
          <w:szCs w:val="24"/>
        </w:rPr>
        <w:t xml:space="preserve"> zł, zgodnie z załącznikiem Nr 2 do niniejszego zarządzeni</w:t>
      </w:r>
      <w:r>
        <w:rPr>
          <w:rFonts w:ascii="Tahoma" w:hAnsi="Tahoma" w:cs="Tahoma"/>
          <w:sz w:val="24"/>
          <w:szCs w:val="24"/>
        </w:rPr>
        <w:t xml:space="preserve">a. Wydatki </w:t>
      </w:r>
      <w:r w:rsidR="0058579C">
        <w:rPr>
          <w:rFonts w:ascii="Tahoma" w:hAnsi="Tahoma" w:cs="Tahoma"/>
          <w:sz w:val="24"/>
          <w:szCs w:val="24"/>
        </w:rPr>
        <w:t>po zmianie wynoszą 68 027 052,67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14:paraId="5E6ACA1E" w14:textId="77777777" w:rsidR="006047D3" w:rsidRPr="00D2341D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14:paraId="41D8CD52" w14:textId="77777777" w:rsidR="006047D3" w:rsidRPr="000D1D42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>- wydat</w:t>
      </w:r>
      <w:r w:rsidR="0058579C">
        <w:rPr>
          <w:rFonts w:ascii="Tahoma" w:hAnsi="Tahoma" w:cs="Tahoma"/>
          <w:sz w:val="24"/>
          <w:szCs w:val="24"/>
        </w:rPr>
        <w:t>ki bieżące         55 677 064,56</w:t>
      </w:r>
      <w:r w:rsidRPr="000D1D42">
        <w:rPr>
          <w:rFonts w:ascii="Tahoma" w:hAnsi="Tahoma" w:cs="Tahoma"/>
          <w:sz w:val="24"/>
          <w:szCs w:val="24"/>
        </w:rPr>
        <w:t xml:space="preserve"> zł</w:t>
      </w:r>
    </w:p>
    <w:p w14:paraId="35499643" w14:textId="77777777" w:rsidR="006047D3" w:rsidRP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wydatki majątkowe  </w:t>
      </w:r>
      <w:r>
        <w:rPr>
          <w:rFonts w:ascii="Tahoma" w:hAnsi="Tahoma" w:cs="Tahoma"/>
          <w:sz w:val="24"/>
          <w:szCs w:val="24"/>
        </w:rPr>
        <w:t xml:space="preserve">  12 349</w:t>
      </w:r>
      <w:r w:rsidRPr="000D1D42">
        <w:rPr>
          <w:rFonts w:ascii="Tahoma" w:hAnsi="Tahoma" w:cs="Tahoma"/>
          <w:sz w:val="24"/>
          <w:szCs w:val="24"/>
        </w:rPr>
        <w:t> 988,11 zł.</w:t>
      </w:r>
      <w:r w:rsidRPr="00501164">
        <w:rPr>
          <w:rFonts w:ascii="Tahoma" w:hAnsi="Tahoma" w:cs="Tahoma"/>
          <w:sz w:val="24"/>
          <w:szCs w:val="24"/>
        </w:rPr>
        <w:t xml:space="preserve"> </w:t>
      </w:r>
    </w:p>
    <w:p w14:paraId="63164927" w14:textId="77777777" w:rsidR="006047D3" w:rsidRDefault="006047D3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013B93" w14:textId="77777777" w:rsidR="008A08A7" w:rsidRPr="00A003C0" w:rsidRDefault="006047D3" w:rsidP="00CD499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§ 4</w:t>
      </w:r>
    </w:p>
    <w:p w14:paraId="6F577182" w14:textId="77777777" w:rsidR="00020D1D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08AA72C7" w14:textId="77777777" w:rsidR="008A08A7" w:rsidRPr="00A003C0" w:rsidRDefault="008A08A7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14:paraId="0E01FB29" w14:textId="77777777"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6047D3">
        <w:rPr>
          <w:rFonts w:ascii="Tahoma" w:hAnsi="Tahoma" w:cs="Tahoma"/>
          <w:b/>
          <w:bCs/>
          <w:sz w:val="24"/>
          <w:szCs w:val="24"/>
        </w:rPr>
        <w:t>5</w:t>
      </w:r>
    </w:p>
    <w:p w14:paraId="7D0D1694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7A281EED" w14:textId="77777777" w:rsidR="008A08A7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F7F129A" w14:textId="77777777" w:rsidR="00B32FD8" w:rsidRPr="00B32FD8" w:rsidRDefault="00B32FD8" w:rsidP="00B32FD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B32FD8">
        <w:rPr>
          <w:rFonts w:ascii="Tahoma" w:hAnsi="Tahoma" w:cs="Tahoma"/>
          <w:sz w:val="24"/>
          <w:szCs w:val="24"/>
        </w:rPr>
        <w:t>//z up. Burmistrza</w:t>
      </w:r>
    </w:p>
    <w:p w14:paraId="78F9827F" w14:textId="77777777" w:rsidR="00B32FD8" w:rsidRPr="00B32FD8" w:rsidRDefault="00B32FD8" w:rsidP="00B32FD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B32FD8">
        <w:rPr>
          <w:rFonts w:ascii="Tahoma" w:hAnsi="Tahoma" w:cs="Tahoma"/>
          <w:sz w:val="24"/>
          <w:szCs w:val="24"/>
        </w:rPr>
        <w:t>mgr Regina Grzelak</w:t>
      </w:r>
    </w:p>
    <w:p w14:paraId="1710395A" w14:textId="77777777" w:rsidR="00B32FD8" w:rsidRPr="00B32FD8" w:rsidRDefault="00B32FD8" w:rsidP="00B32FD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B32FD8">
        <w:rPr>
          <w:rFonts w:ascii="Tahoma" w:hAnsi="Tahoma" w:cs="Tahoma"/>
          <w:sz w:val="24"/>
          <w:szCs w:val="24"/>
        </w:rPr>
        <w:t>Zastępca Burmistrza</w:t>
      </w:r>
    </w:p>
    <w:p w14:paraId="70377157" w14:textId="6474E4DF" w:rsidR="00A67431" w:rsidRPr="00B32FD8" w:rsidRDefault="00B32FD8" w:rsidP="00B32FD8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 w:rsidRPr="00B32FD8">
        <w:rPr>
          <w:rFonts w:ascii="Tahoma" w:hAnsi="Tahoma" w:cs="Tahoma"/>
          <w:sz w:val="24"/>
          <w:szCs w:val="24"/>
        </w:rPr>
        <w:t>Miasta i Gminy Chorzele//</w:t>
      </w:r>
    </w:p>
    <w:p w14:paraId="1A041191" w14:textId="77777777" w:rsidR="00CD4991" w:rsidRPr="0073456B" w:rsidRDefault="00CD4991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29229E00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301433ED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82FED">
        <w:rPr>
          <w:rFonts w:ascii="Tahoma" w:hAnsi="Tahoma" w:cs="Tahoma"/>
          <w:b/>
          <w:bCs/>
          <w:sz w:val="24"/>
          <w:szCs w:val="24"/>
        </w:rPr>
        <w:t>1</w:t>
      </w:r>
      <w:r w:rsidR="005A7AF8">
        <w:rPr>
          <w:rFonts w:ascii="Tahoma" w:hAnsi="Tahoma" w:cs="Tahoma"/>
          <w:b/>
          <w:bCs/>
          <w:sz w:val="24"/>
          <w:szCs w:val="24"/>
        </w:rPr>
        <w:t>32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1218E158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5F89A311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5A7AF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82FED">
        <w:rPr>
          <w:rFonts w:ascii="Tahoma" w:hAnsi="Tahoma" w:cs="Tahoma"/>
          <w:b/>
          <w:bCs/>
          <w:sz w:val="24"/>
          <w:szCs w:val="24"/>
        </w:rPr>
        <w:t>3</w:t>
      </w:r>
      <w:r w:rsidR="005A7AF8">
        <w:rPr>
          <w:rFonts w:ascii="Tahoma" w:hAnsi="Tahoma" w:cs="Tahoma"/>
          <w:b/>
          <w:bCs/>
          <w:sz w:val="24"/>
          <w:szCs w:val="24"/>
        </w:rPr>
        <w:t>1</w:t>
      </w:r>
      <w:r w:rsidR="00F53EAA">
        <w:rPr>
          <w:rFonts w:ascii="Tahoma" w:hAnsi="Tahoma" w:cs="Tahoma"/>
          <w:b/>
          <w:bCs/>
          <w:sz w:val="24"/>
          <w:szCs w:val="24"/>
        </w:rPr>
        <w:t xml:space="preserve"> sierpni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3E41A28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7062A8D" w14:textId="77777777" w:rsidR="00177439" w:rsidRPr="00882FED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29B64EC" w14:textId="77777777" w:rsidR="006047D3" w:rsidRPr="00A003C0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5E7B9BC2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zwięk</w:t>
      </w:r>
      <w:r w:rsidRPr="00D5137D">
        <w:rPr>
          <w:rFonts w:ascii="Tahoma" w:hAnsi="Tahoma" w:cs="Tahoma"/>
          <w:sz w:val="24"/>
          <w:szCs w:val="24"/>
        </w:rPr>
        <w:t xml:space="preserve">szenia ogółem dochodów budżetu gminy na 2021 r. o kwotę </w:t>
      </w:r>
      <w:r>
        <w:rPr>
          <w:rFonts w:ascii="Tahoma" w:hAnsi="Tahoma" w:cs="Tahoma"/>
          <w:sz w:val="24"/>
          <w:szCs w:val="24"/>
        </w:rPr>
        <w:t xml:space="preserve">              22 730,00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 w:rsidRPr="00D5137D">
        <w:rPr>
          <w:rFonts w:ascii="Tahoma" w:hAnsi="Tahoma" w:cs="Tahoma"/>
          <w:sz w:val="24"/>
          <w:szCs w:val="24"/>
        </w:rPr>
        <w:t>zł, jak niżej:</w:t>
      </w:r>
    </w:p>
    <w:p w14:paraId="47133C24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7F702AD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6A2E7944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85230 -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WF-I.3112.17.52</w:t>
      </w:r>
      <w:r w:rsidRPr="00D5137D">
        <w:rPr>
          <w:rFonts w:ascii="Tahoma" w:hAnsi="Tahoma" w:cs="Tahoma"/>
          <w:sz w:val="24"/>
          <w:szCs w:val="24"/>
        </w:rPr>
        <w:t>.2021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</w:t>
      </w:r>
      <w:r>
        <w:rPr>
          <w:rFonts w:ascii="Tahoma" w:hAnsi="Tahoma" w:cs="Tahoma"/>
          <w:sz w:val="24"/>
          <w:szCs w:val="24"/>
        </w:rPr>
        <w:t xml:space="preserve">własnych </w:t>
      </w:r>
      <w:r w:rsidRPr="00D5137D">
        <w:rPr>
          <w:rFonts w:ascii="Tahoma" w:hAnsi="Tahoma" w:cs="Tahoma"/>
          <w:sz w:val="24"/>
          <w:szCs w:val="24"/>
        </w:rPr>
        <w:t xml:space="preserve">zadań bieżących </w:t>
      </w:r>
      <w:r>
        <w:rPr>
          <w:rFonts w:ascii="Tahoma" w:hAnsi="Tahoma" w:cs="Tahoma"/>
          <w:sz w:val="24"/>
          <w:szCs w:val="24"/>
        </w:rPr>
        <w:t>gmin o kwotę 22 730,00</w:t>
      </w:r>
      <w:r w:rsidRPr="00D5137D">
        <w:rPr>
          <w:rFonts w:ascii="Tahoma" w:hAnsi="Tahoma" w:cs="Tahoma"/>
          <w:sz w:val="24"/>
          <w:szCs w:val="24"/>
        </w:rPr>
        <w:t xml:space="preserve"> zł </w:t>
      </w:r>
      <w:r>
        <w:rPr>
          <w:rFonts w:ascii="Tahoma" w:hAnsi="Tahoma" w:cs="Tahoma"/>
          <w:sz w:val="24"/>
          <w:szCs w:val="24"/>
        </w:rPr>
        <w:t xml:space="preserve">                           </w:t>
      </w:r>
      <w:r w:rsidRPr="00D5137D">
        <w:rPr>
          <w:rFonts w:ascii="Tahoma" w:hAnsi="Tahoma" w:cs="Tahoma"/>
          <w:sz w:val="24"/>
          <w:szCs w:val="24"/>
        </w:rPr>
        <w:t>z przeznaczeniem na</w:t>
      </w:r>
      <w:r>
        <w:rPr>
          <w:rFonts w:ascii="Tahoma" w:hAnsi="Tahoma" w:cs="Tahoma"/>
          <w:sz w:val="24"/>
          <w:szCs w:val="24"/>
        </w:rPr>
        <w:t xml:space="preserve"> dofinansowanie zadań realizowanych w ramach wieloletniego rządowego programu „Posiłek w szkole i w domu” na lata 2019-2023. </w:t>
      </w:r>
    </w:p>
    <w:p w14:paraId="13EF1E6A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76E93E2" w14:textId="77777777" w:rsidR="006047D3" w:rsidRPr="00A003C0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482C3AF7" w14:textId="77777777" w:rsidR="006047D3" w:rsidRPr="00882FED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3DEE4DA" w14:textId="77777777"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>
        <w:rPr>
          <w:rFonts w:ascii="Tahoma" w:hAnsi="Tahoma" w:cs="Tahoma"/>
          <w:sz w:val="24"/>
          <w:szCs w:val="24"/>
        </w:rPr>
        <w:t xml:space="preserve"> 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>
        <w:rPr>
          <w:rFonts w:ascii="Tahoma" w:hAnsi="Tahoma" w:cs="Tahoma"/>
          <w:sz w:val="24"/>
          <w:szCs w:val="24"/>
        </w:rPr>
        <w:t>udżetu gminy na 2021 r. o kwotę                 22 730,00</w:t>
      </w:r>
      <w:r w:rsidRPr="00A003C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zł,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78FE7834" w14:textId="77777777"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5564A24" w14:textId="77777777"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140B1F">
        <w:rPr>
          <w:rFonts w:ascii="Tahoma" w:hAnsi="Tahoma" w:cs="Tahoma"/>
          <w:sz w:val="24"/>
          <w:szCs w:val="24"/>
        </w:rPr>
        <w:t>750</w:t>
      </w:r>
    </w:p>
    <w:p w14:paraId="6A672C9B" w14:textId="77777777" w:rsidR="00140B1F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</w:t>
      </w:r>
      <w:r w:rsidR="00882FED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zmniejsza się dodatkowe wynagrodzenie roczne o kwotę 24 404,15 zł, zwiększa się natomiast zakup energii o kwotę 4 000,00 zł, zakup usług pozostałych o kwotę 14 404,15 zł oraz opłaty z tytułu zakupu usług telekomunikacyjnych o kwotę 6 000,00 zł.</w:t>
      </w:r>
    </w:p>
    <w:p w14:paraId="132714DF" w14:textId="77777777" w:rsidR="00140B1F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D586B54" w14:textId="77777777" w:rsidR="00140B1F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75085 – zwiększa się wynagrodzenia osobowe pracowników o kwotę 3 500,00 zł, zmniejsza się natomiast o tę kwotę wpłaty na PPK finansowane przez podmiot zatrudniający.</w:t>
      </w:r>
    </w:p>
    <w:p w14:paraId="241A57D3" w14:textId="77777777" w:rsidR="006047D3" w:rsidRDefault="006047D3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21A7F91E" w14:textId="77777777" w:rsidR="006047D3" w:rsidRDefault="006047D3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440CC7F8" w14:textId="77777777" w:rsidR="006047D3" w:rsidRDefault="006047D3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85230 </w:t>
      </w:r>
      <w:r w:rsidR="007C2692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7C2692">
        <w:rPr>
          <w:rFonts w:ascii="Tahoma" w:hAnsi="Tahoma" w:cs="Tahoma"/>
          <w:sz w:val="24"/>
          <w:szCs w:val="24"/>
        </w:rPr>
        <w:t>zwiększa się świadczenia społeczne</w:t>
      </w:r>
      <w:r>
        <w:rPr>
          <w:rFonts w:ascii="Tahoma" w:hAnsi="Tahoma" w:cs="Tahoma"/>
          <w:sz w:val="24"/>
          <w:szCs w:val="24"/>
        </w:rPr>
        <w:t xml:space="preserve"> o kwotę 22 730,00</w:t>
      </w:r>
      <w:r w:rsidR="007C2692">
        <w:rPr>
          <w:rFonts w:ascii="Tahoma" w:hAnsi="Tahoma" w:cs="Tahoma"/>
          <w:sz w:val="24"/>
          <w:szCs w:val="24"/>
        </w:rPr>
        <w:t xml:space="preserve"> zł.</w:t>
      </w:r>
    </w:p>
    <w:p w14:paraId="3960474A" w14:textId="77777777" w:rsidR="00377EEA" w:rsidRPr="00882FED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D9BC5B0" w14:textId="77777777" w:rsidR="00C77F52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1BFBC8AE" w14:textId="77777777" w:rsidR="00377EEA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90004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–</w:t>
      </w:r>
      <w:r w:rsidR="004E42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zmniej</w:t>
      </w:r>
      <w:r w:rsidR="00C77F52">
        <w:rPr>
          <w:rFonts w:ascii="Tahoma" w:hAnsi="Tahoma" w:cs="Tahoma"/>
          <w:sz w:val="24"/>
          <w:szCs w:val="24"/>
        </w:rPr>
        <w:t>s</w:t>
      </w:r>
      <w:r w:rsidR="00920437">
        <w:rPr>
          <w:rFonts w:ascii="Tahoma" w:hAnsi="Tahoma" w:cs="Tahoma"/>
          <w:sz w:val="24"/>
          <w:szCs w:val="24"/>
        </w:rPr>
        <w:t xml:space="preserve">za się </w:t>
      </w:r>
      <w:r>
        <w:rPr>
          <w:rFonts w:ascii="Tahoma" w:hAnsi="Tahoma" w:cs="Tahoma"/>
          <w:sz w:val="24"/>
          <w:szCs w:val="24"/>
        </w:rPr>
        <w:t>zakup materiałów i wyposażenia o kwotę 2 500,00 zł.</w:t>
      </w:r>
    </w:p>
    <w:p w14:paraId="254E8996" w14:textId="77777777" w:rsidR="00140B1F" w:rsidRPr="00882FED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101192E" w14:textId="77777777" w:rsidR="00774B80" w:rsidRDefault="00140B1F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90015</w:t>
      </w:r>
      <w:r w:rsidR="007B3C25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 xml:space="preserve">zmniejsza się zakup materiałów i wyposażenia o kwotę 10 000,00 zł, </w:t>
      </w:r>
      <w:r w:rsidR="00377EEA">
        <w:rPr>
          <w:rFonts w:ascii="Tahoma" w:hAnsi="Tahoma" w:cs="Tahoma"/>
          <w:sz w:val="24"/>
          <w:szCs w:val="24"/>
        </w:rPr>
        <w:t>zwięk</w:t>
      </w:r>
      <w:r w:rsidR="00C77F52">
        <w:rPr>
          <w:rFonts w:ascii="Tahoma" w:hAnsi="Tahoma" w:cs="Tahoma"/>
          <w:sz w:val="24"/>
          <w:szCs w:val="24"/>
        </w:rPr>
        <w:t xml:space="preserve">sza się </w:t>
      </w:r>
      <w:r w:rsidR="00380174">
        <w:rPr>
          <w:rFonts w:ascii="Tahoma" w:hAnsi="Tahoma" w:cs="Tahoma"/>
          <w:sz w:val="24"/>
          <w:szCs w:val="24"/>
        </w:rPr>
        <w:t xml:space="preserve">natomiast </w:t>
      </w:r>
      <w:r w:rsidR="00377EEA">
        <w:rPr>
          <w:rFonts w:ascii="Tahoma" w:hAnsi="Tahoma" w:cs="Tahoma"/>
          <w:sz w:val="24"/>
          <w:szCs w:val="24"/>
        </w:rPr>
        <w:t xml:space="preserve">zakup </w:t>
      </w:r>
      <w:r w:rsidR="00380174">
        <w:rPr>
          <w:rFonts w:ascii="Tahoma" w:hAnsi="Tahoma" w:cs="Tahoma"/>
          <w:sz w:val="24"/>
          <w:szCs w:val="24"/>
        </w:rPr>
        <w:t>usług pozostałych o kwotę 16 900,00 zł</w:t>
      </w:r>
      <w:r w:rsidR="00377EEA">
        <w:rPr>
          <w:rFonts w:ascii="Tahoma" w:hAnsi="Tahoma" w:cs="Tahoma"/>
          <w:sz w:val="24"/>
          <w:szCs w:val="24"/>
        </w:rPr>
        <w:t>.</w:t>
      </w:r>
    </w:p>
    <w:p w14:paraId="322FE3D0" w14:textId="77777777" w:rsidR="00882FED" w:rsidRDefault="00882FED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435DD4" w14:textId="77777777" w:rsidR="00494AFE" w:rsidRPr="007C2692" w:rsidRDefault="00380174" w:rsidP="007C2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90026 – zmniej</w:t>
      </w:r>
      <w:r w:rsidR="00377EEA">
        <w:rPr>
          <w:rFonts w:ascii="Tahoma" w:hAnsi="Tahoma" w:cs="Tahoma"/>
          <w:sz w:val="24"/>
          <w:szCs w:val="24"/>
        </w:rPr>
        <w:t xml:space="preserve">sza się </w:t>
      </w:r>
      <w:r w:rsidR="00774B80">
        <w:rPr>
          <w:rFonts w:ascii="Tahoma" w:hAnsi="Tahoma" w:cs="Tahoma"/>
          <w:sz w:val="24"/>
          <w:szCs w:val="24"/>
        </w:rPr>
        <w:t>zakup usług pozostałych</w:t>
      </w:r>
      <w:r>
        <w:rPr>
          <w:rFonts w:ascii="Tahoma" w:hAnsi="Tahoma" w:cs="Tahoma"/>
          <w:sz w:val="24"/>
          <w:szCs w:val="24"/>
        </w:rPr>
        <w:t xml:space="preserve"> o kwotę 4 400,00 zł</w:t>
      </w:r>
      <w:r w:rsidR="00774B80">
        <w:rPr>
          <w:rFonts w:ascii="Tahoma" w:hAnsi="Tahoma" w:cs="Tahoma"/>
          <w:sz w:val="24"/>
          <w:szCs w:val="24"/>
        </w:rPr>
        <w:t>.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sectPr w:rsidR="00494AFE" w:rsidRPr="007C2692" w:rsidSect="00B32FD8">
      <w:pgSz w:w="11906" w:h="16838"/>
      <w:pgMar w:top="851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F47D" w14:textId="77777777" w:rsidR="00B32FD8" w:rsidRDefault="00B32FD8" w:rsidP="00B32FD8">
      <w:r>
        <w:separator/>
      </w:r>
    </w:p>
  </w:endnote>
  <w:endnote w:type="continuationSeparator" w:id="0">
    <w:p w14:paraId="5B621F74" w14:textId="77777777" w:rsidR="00B32FD8" w:rsidRDefault="00B32FD8" w:rsidP="00B3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B873" w14:textId="77777777" w:rsidR="00B32FD8" w:rsidRDefault="00B32FD8" w:rsidP="00B32FD8">
      <w:r>
        <w:separator/>
      </w:r>
    </w:p>
  </w:footnote>
  <w:footnote w:type="continuationSeparator" w:id="0">
    <w:p w14:paraId="34065C97" w14:textId="77777777" w:rsidR="00B32FD8" w:rsidRDefault="00B32FD8" w:rsidP="00B3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0068856-15C4-46DF-B7D3-E60F943CA130}"/>
  </w:docVars>
  <w:rsids>
    <w:rsidRoot w:val="00891A72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C0122"/>
    <w:rsid w:val="000C0680"/>
    <w:rsid w:val="000D0499"/>
    <w:rsid w:val="000D074C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79D6"/>
    <w:rsid w:val="00140B1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6770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7515C"/>
    <w:rsid w:val="00377EEA"/>
    <w:rsid w:val="003801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8579C"/>
    <w:rsid w:val="005944B9"/>
    <w:rsid w:val="00596B16"/>
    <w:rsid w:val="005A1DD2"/>
    <w:rsid w:val="005A7AF8"/>
    <w:rsid w:val="005B32E0"/>
    <w:rsid w:val="005B609B"/>
    <w:rsid w:val="005C0BBC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47D3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2692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2FED"/>
    <w:rsid w:val="0088368F"/>
    <w:rsid w:val="00891A72"/>
    <w:rsid w:val="008A08A7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34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32FD8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D4991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8180"/>
  <w15:docId w15:val="{CE46AC0C-A18C-4B19-94D5-EC32374C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2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FD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2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2FD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2E089ED-19C3-48FA-BBA8-2640CEBB5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68856-15C4-46DF-B7D3-E60F943CA1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11416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296</cp:revision>
  <cp:lastPrinted>2021-08-31T11:13:00Z</cp:lastPrinted>
  <dcterms:created xsi:type="dcterms:W3CDTF">2015-05-20T06:33:00Z</dcterms:created>
  <dcterms:modified xsi:type="dcterms:W3CDTF">2022-01-27T11:37:00Z</dcterms:modified>
</cp:coreProperties>
</file>