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B553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076484">
        <w:rPr>
          <w:rFonts w:ascii="Tahoma" w:hAnsi="Tahoma" w:cs="Tahoma"/>
          <w:sz w:val="24"/>
          <w:szCs w:val="24"/>
        </w:rPr>
        <w:t xml:space="preserve"> 311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1D1C82" w:rsidRPr="006726BF">
        <w:rPr>
          <w:rFonts w:ascii="Tahoma" w:hAnsi="Tahoma" w:cs="Tahoma"/>
          <w:sz w:val="24"/>
          <w:szCs w:val="24"/>
        </w:rPr>
        <w:t>X</w:t>
      </w:r>
      <w:r w:rsidR="00B369F3" w:rsidRPr="006726BF">
        <w:rPr>
          <w:rFonts w:ascii="Tahoma" w:hAnsi="Tahoma" w:cs="Tahoma"/>
          <w:sz w:val="24"/>
          <w:szCs w:val="24"/>
        </w:rPr>
        <w:t>L</w:t>
      </w:r>
      <w:r w:rsidR="00133194">
        <w:rPr>
          <w:rFonts w:ascii="Tahoma" w:hAnsi="Tahoma" w:cs="Tahoma"/>
          <w:sz w:val="24"/>
          <w:szCs w:val="24"/>
        </w:rPr>
        <w:t>IV</w:t>
      </w:r>
      <w:r w:rsidR="00067AA4">
        <w:rPr>
          <w:rFonts w:ascii="Tahoma" w:hAnsi="Tahoma" w:cs="Tahoma"/>
          <w:sz w:val="24"/>
          <w:szCs w:val="24"/>
        </w:rPr>
        <w:t>/22</w:t>
      </w:r>
    </w:p>
    <w:p w14:paraId="7FCDD989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171F594E" w14:textId="77777777" w:rsidR="00A25C0F" w:rsidRPr="006726BF" w:rsidRDefault="00133194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 25 lutego</w:t>
      </w:r>
      <w:r w:rsidR="00067AA4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r.</w:t>
      </w:r>
    </w:p>
    <w:p w14:paraId="28B1B49E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46ADC7A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726BF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52990E4F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54C6CC4F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zm.) oraz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zm.) </w:t>
      </w:r>
      <w:r w:rsidRPr="006726BF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6998C3D8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49E2ACF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1.</w:t>
      </w:r>
    </w:p>
    <w:p w14:paraId="62DD0BE8" w14:textId="77777777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2021 r. zatwi</w:t>
      </w:r>
      <w:r w:rsidR="00067AA4">
        <w:rPr>
          <w:rFonts w:ascii="Tahoma" w:hAnsi="Tahoma" w:cs="Tahoma"/>
          <w:sz w:val="24"/>
          <w:szCs w:val="24"/>
        </w:rPr>
        <w:t>erdzonym Uchwałą Nr 299/XLII/21</w:t>
      </w:r>
      <w:r w:rsidRPr="006726BF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>
        <w:rPr>
          <w:rFonts w:ascii="Tahoma" w:hAnsi="Tahoma" w:cs="Tahoma"/>
          <w:sz w:val="24"/>
          <w:szCs w:val="24"/>
        </w:rPr>
        <w:t>horzelach z dnia 29 grudnia 2021</w:t>
      </w:r>
      <w:r w:rsidRPr="006726BF">
        <w:rPr>
          <w:rFonts w:ascii="Tahoma" w:hAnsi="Tahoma" w:cs="Tahoma"/>
          <w:sz w:val="24"/>
          <w:szCs w:val="24"/>
        </w:rPr>
        <w:t xml:space="preserve"> r. w sprawie uchwal</w:t>
      </w:r>
      <w:r w:rsidR="00067AA4">
        <w:rPr>
          <w:rFonts w:ascii="Tahoma" w:hAnsi="Tahoma" w:cs="Tahoma"/>
          <w:sz w:val="24"/>
          <w:szCs w:val="24"/>
        </w:rPr>
        <w:t>enia uchwały budżetowej na  2022</w:t>
      </w:r>
      <w:r w:rsidRPr="006726BF">
        <w:rPr>
          <w:rFonts w:ascii="Tahoma" w:hAnsi="Tahoma" w:cs="Tahoma"/>
          <w:sz w:val="24"/>
          <w:szCs w:val="24"/>
        </w:rPr>
        <w:t xml:space="preserve"> r. wprowadza się zmiany zgodnie z załącznikami Nr 1, 2, 3</w:t>
      </w:r>
      <w:r w:rsidR="00B754BE" w:rsidRPr="006726BF">
        <w:rPr>
          <w:rFonts w:ascii="Tahoma" w:hAnsi="Tahoma" w:cs="Tahoma"/>
          <w:sz w:val="24"/>
          <w:szCs w:val="24"/>
        </w:rPr>
        <w:t xml:space="preserve"> </w:t>
      </w:r>
      <w:r w:rsidRPr="006726BF">
        <w:rPr>
          <w:rFonts w:ascii="Tahoma" w:hAnsi="Tahoma" w:cs="Tahoma"/>
          <w:sz w:val="24"/>
          <w:szCs w:val="24"/>
        </w:rPr>
        <w:t>do niniejszej uchwały.</w:t>
      </w:r>
    </w:p>
    <w:p w14:paraId="551EB2C6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5BD3A90" w14:textId="77777777" w:rsidR="00906260" w:rsidRPr="006726BF" w:rsidRDefault="00A25C0F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2.</w:t>
      </w:r>
    </w:p>
    <w:p w14:paraId="177C579E" w14:textId="77777777" w:rsidR="00906260" w:rsidRPr="0083655B" w:rsidRDefault="001D1C82" w:rsidP="00906260">
      <w:pPr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Dokonuje się zwięk</w:t>
      </w:r>
      <w:r w:rsidR="00906260" w:rsidRPr="006726BF">
        <w:rPr>
          <w:rFonts w:ascii="Tahoma" w:hAnsi="Tahoma" w:cs="Tahoma"/>
          <w:sz w:val="24"/>
          <w:szCs w:val="24"/>
        </w:rPr>
        <w:t>szeni</w:t>
      </w:r>
      <w:r w:rsidR="00067AA4">
        <w:rPr>
          <w:rFonts w:ascii="Tahoma" w:hAnsi="Tahoma" w:cs="Tahoma"/>
          <w:sz w:val="24"/>
          <w:szCs w:val="24"/>
        </w:rPr>
        <w:t>a dochodów budżetu gminy na 2022</w:t>
      </w:r>
      <w:r w:rsidR="00906260" w:rsidRPr="006726BF">
        <w:rPr>
          <w:rFonts w:ascii="Tahoma" w:hAnsi="Tahoma" w:cs="Tahoma"/>
          <w:sz w:val="24"/>
          <w:szCs w:val="24"/>
        </w:rPr>
        <w:t xml:space="preserve"> r. o kwotę </w:t>
      </w:r>
      <w:r w:rsidR="00133194">
        <w:rPr>
          <w:rFonts w:ascii="Tahoma" w:eastAsia="Tahoma" w:hAnsi="Tahoma" w:cs="Tahoma"/>
          <w:color w:val="000000"/>
          <w:sz w:val="24"/>
          <w:lang w:bidi="pl-PL"/>
        </w:rPr>
        <w:t>33 091,20</w:t>
      </w:r>
      <w:r w:rsidR="00E61979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6726BF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133194">
        <w:rPr>
          <w:rFonts w:ascii="Tahoma" w:hAnsi="Tahoma" w:cs="Tahoma"/>
          <w:sz w:val="24"/>
          <w:szCs w:val="24"/>
        </w:rPr>
        <w:t>53 707 269,78</w:t>
      </w:r>
      <w:r w:rsidR="00906260" w:rsidRPr="0083655B">
        <w:rPr>
          <w:rFonts w:ascii="Tahoma" w:hAnsi="Tahoma" w:cs="Tahoma"/>
          <w:sz w:val="24"/>
          <w:szCs w:val="24"/>
        </w:rPr>
        <w:t xml:space="preserve"> zł, w tym:</w:t>
      </w:r>
    </w:p>
    <w:p w14:paraId="183A0FCF" w14:textId="77777777" w:rsidR="00906260" w:rsidRPr="00535D84" w:rsidRDefault="00906260" w:rsidP="00906260">
      <w:pPr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535D84">
        <w:rPr>
          <w:rFonts w:ascii="Tahoma" w:hAnsi="Tahoma" w:cs="Tahoma"/>
          <w:sz w:val="24"/>
          <w:szCs w:val="24"/>
        </w:rPr>
        <w:t xml:space="preserve">   </w:t>
      </w:r>
      <w:r w:rsidR="00535D84" w:rsidRPr="00535D84">
        <w:rPr>
          <w:rFonts w:ascii="Tahoma" w:hAnsi="Tahoma" w:cs="Tahoma"/>
          <w:sz w:val="24"/>
          <w:szCs w:val="24"/>
        </w:rPr>
        <w:t>49 278 212,74</w:t>
      </w:r>
      <w:r w:rsidRPr="00535D84">
        <w:rPr>
          <w:rFonts w:ascii="Tahoma" w:hAnsi="Tahoma" w:cs="Tahoma"/>
          <w:sz w:val="24"/>
          <w:szCs w:val="24"/>
        </w:rPr>
        <w:t xml:space="preserve"> zł,</w:t>
      </w:r>
    </w:p>
    <w:p w14:paraId="067D2FA6" w14:textId="77777777" w:rsidR="00906260" w:rsidRPr="006726BF" w:rsidRDefault="00906260" w:rsidP="00906260">
      <w:pPr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dochody majątkowe    </w:t>
      </w:r>
      <w:r w:rsidR="00273B63" w:rsidRPr="00535D84">
        <w:rPr>
          <w:rFonts w:ascii="Tahoma" w:hAnsi="Tahoma" w:cs="Tahoma"/>
          <w:sz w:val="24"/>
          <w:szCs w:val="24"/>
        </w:rPr>
        <w:t xml:space="preserve"> 4 429 057,04</w:t>
      </w:r>
      <w:r w:rsidRPr="00535D84">
        <w:rPr>
          <w:rFonts w:ascii="Tahoma" w:hAnsi="Tahoma" w:cs="Tahoma"/>
          <w:sz w:val="24"/>
          <w:szCs w:val="24"/>
        </w:rPr>
        <w:t xml:space="preserve"> zł.</w:t>
      </w:r>
    </w:p>
    <w:p w14:paraId="0B99B6AB" w14:textId="77777777" w:rsidR="00906260" w:rsidRPr="006726BF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3017CEA" w14:textId="77777777" w:rsidR="00906260" w:rsidRPr="006726BF" w:rsidRDefault="00906260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b/>
          <w:sz w:val="24"/>
          <w:szCs w:val="24"/>
        </w:rPr>
        <w:t>§ 3.</w:t>
      </w:r>
    </w:p>
    <w:p w14:paraId="0B21D8BB" w14:textId="77777777" w:rsidR="00A25C0F" w:rsidRPr="00535D84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A25C0F" w:rsidRPr="00B5501F">
        <w:rPr>
          <w:rFonts w:ascii="Tahoma" w:hAnsi="Tahoma" w:cs="Tahoma"/>
          <w:sz w:val="24"/>
          <w:szCs w:val="24"/>
        </w:rPr>
        <w:t>szeni</w:t>
      </w:r>
      <w:r>
        <w:rPr>
          <w:rFonts w:ascii="Tahoma" w:hAnsi="Tahoma" w:cs="Tahoma"/>
          <w:sz w:val="24"/>
          <w:szCs w:val="24"/>
        </w:rPr>
        <w:t>a wydatków budżetu gminy na 2022</w:t>
      </w:r>
      <w:r w:rsidR="00A25C0F" w:rsidRPr="00B5501F">
        <w:rPr>
          <w:rFonts w:ascii="Tahoma" w:hAnsi="Tahoma" w:cs="Tahoma"/>
          <w:sz w:val="24"/>
          <w:szCs w:val="24"/>
        </w:rPr>
        <w:t xml:space="preserve"> r.</w:t>
      </w:r>
      <w:r w:rsidR="00805216" w:rsidRPr="00B5501F">
        <w:rPr>
          <w:rFonts w:ascii="Tahoma" w:hAnsi="Tahoma" w:cs="Tahoma"/>
          <w:sz w:val="24"/>
          <w:szCs w:val="24"/>
        </w:rPr>
        <w:t xml:space="preserve"> o kwotę </w:t>
      </w:r>
      <w:r w:rsidR="00133194">
        <w:rPr>
          <w:rFonts w:ascii="Tahoma" w:eastAsia="Tahoma" w:hAnsi="Tahoma" w:cs="Tahoma"/>
          <w:color w:val="000000"/>
          <w:sz w:val="24"/>
          <w:lang w:bidi="pl-PL"/>
        </w:rPr>
        <w:t>33 091,20</w:t>
      </w:r>
      <w:r w:rsidR="00BF7D33" w:rsidRPr="00B5501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B5501F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B5501F">
        <w:rPr>
          <w:rFonts w:ascii="Tahoma" w:hAnsi="Tahoma" w:cs="Tahoma"/>
          <w:sz w:val="24"/>
          <w:szCs w:val="24"/>
        </w:rPr>
        <w:t>2</w:t>
      </w:r>
      <w:r w:rsidR="00A25C0F" w:rsidRPr="00B5501F">
        <w:rPr>
          <w:rFonts w:ascii="Tahoma" w:hAnsi="Tahoma" w:cs="Tahoma"/>
          <w:sz w:val="24"/>
          <w:szCs w:val="24"/>
        </w:rPr>
        <w:t xml:space="preserve"> do niniejszej uchwały. Wydatki po </w:t>
      </w:r>
      <w:r w:rsidR="00A25C0F" w:rsidRPr="00535D84">
        <w:rPr>
          <w:rFonts w:ascii="Tahoma" w:hAnsi="Tahoma" w:cs="Tahoma"/>
          <w:sz w:val="24"/>
          <w:szCs w:val="24"/>
        </w:rPr>
        <w:t xml:space="preserve">zmianie wynoszą </w:t>
      </w:r>
      <w:r w:rsidR="00535D84" w:rsidRPr="00535D84">
        <w:rPr>
          <w:rFonts w:ascii="Tahoma" w:hAnsi="Tahoma" w:cs="Tahoma"/>
          <w:sz w:val="24"/>
          <w:szCs w:val="24"/>
        </w:rPr>
        <w:t>62 458 624,66</w:t>
      </w:r>
      <w:r w:rsidR="00A25C0F" w:rsidRPr="00535D84">
        <w:rPr>
          <w:rFonts w:ascii="Tahoma" w:hAnsi="Tahoma" w:cs="Tahoma"/>
          <w:sz w:val="24"/>
          <w:szCs w:val="24"/>
        </w:rPr>
        <w:t>  zł, w tym:</w:t>
      </w:r>
    </w:p>
    <w:p w14:paraId="2C84287F" w14:textId="77777777" w:rsidR="00A25C0F" w:rsidRPr="00535D84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wydatki bieżące        </w:t>
      </w:r>
      <w:r w:rsidR="00535D84" w:rsidRPr="00535D84">
        <w:rPr>
          <w:rFonts w:ascii="Tahoma" w:hAnsi="Tahoma" w:cs="Tahoma"/>
          <w:sz w:val="24"/>
          <w:szCs w:val="24"/>
        </w:rPr>
        <w:t>49 334 851,62</w:t>
      </w:r>
      <w:r w:rsidRPr="00535D84">
        <w:rPr>
          <w:rFonts w:ascii="Tahoma" w:hAnsi="Tahoma" w:cs="Tahoma"/>
          <w:sz w:val="24"/>
          <w:szCs w:val="24"/>
        </w:rPr>
        <w:t xml:space="preserve"> zł,</w:t>
      </w:r>
    </w:p>
    <w:p w14:paraId="65124A34" w14:textId="77777777" w:rsidR="00A25C0F" w:rsidRPr="00B5501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535D84">
        <w:rPr>
          <w:rFonts w:ascii="Tahoma" w:hAnsi="Tahoma" w:cs="Tahoma"/>
          <w:sz w:val="24"/>
          <w:szCs w:val="24"/>
        </w:rPr>
        <w:t xml:space="preserve">  </w:t>
      </w:r>
      <w:r w:rsidR="00067AA4" w:rsidRPr="00535D84">
        <w:rPr>
          <w:rFonts w:ascii="Tahoma" w:hAnsi="Tahoma" w:cs="Tahoma"/>
          <w:sz w:val="24"/>
          <w:szCs w:val="24"/>
        </w:rPr>
        <w:t>13 123 773,04</w:t>
      </w:r>
      <w:r w:rsidRPr="00535D84">
        <w:rPr>
          <w:rFonts w:ascii="Tahoma" w:hAnsi="Tahoma" w:cs="Tahoma"/>
          <w:sz w:val="24"/>
          <w:szCs w:val="24"/>
        </w:rPr>
        <w:t xml:space="preserve"> zł</w:t>
      </w:r>
      <w:r w:rsidR="00503988" w:rsidRPr="00535D84">
        <w:rPr>
          <w:rFonts w:ascii="Tahoma" w:hAnsi="Tahoma" w:cs="Tahoma"/>
          <w:sz w:val="24"/>
          <w:szCs w:val="24"/>
        </w:rPr>
        <w:t>.</w:t>
      </w:r>
    </w:p>
    <w:p w14:paraId="09B5A454" w14:textId="77777777" w:rsidR="009B7325" w:rsidRPr="00B5501F" w:rsidRDefault="009B7325" w:rsidP="001434E4">
      <w:pPr>
        <w:rPr>
          <w:rFonts w:ascii="Tahoma" w:hAnsi="Tahoma" w:cs="Tahoma"/>
          <w:sz w:val="24"/>
          <w:szCs w:val="24"/>
        </w:rPr>
      </w:pPr>
    </w:p>
    <w:p w14:paraId="186DF286" w14:textId="77777777" w:rsidR="009B7325" w:rsidRPr="00B5501F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5501F">
        <w:rPr>
          <w:rFonts w:ascii="Tahoma" w:hAnsi="Tahoma" w:cs="Tahoma"/>
          <w:b/>
          <w:sz w:val="24"/>
          <w:szCs w:val="24"/>
        </w:rPr>
        <w:t>§ 4</w:t>
      </w:r>
      <w:r w:rsidR="009B7325" w:rsidRPr="00B5501F">
        <w:rPr>
          <w:rFonts w:ascii="Tahoma" w:hAnsi="Tahoma" w:cs="Tahoma"/>
          <w:b/>
          <w:sz w:val="24"/>
          <w:szCs w:val="24"/>
        </w:rPr>
        <w:t xml:space="preserve">. </w:t>
      </w:r>
    </w:p>
    <w:p w14:paraId="4CFDC782" w14:textId="77777777" w:rsidR="00133194" w:rsidRDefault="00133194" w:rsidP="00133194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Ustala się plan dochodów rachunku dochodów jednostek, o których mowa w art. 223 ust. 1 oraz wydatków nimi finansowanych na </w:t>
      </w:r>
      <w:r>
        <w:rPr>
          <w:rFonts w:ascii="Tahoma" w:hAnsi="Tahoma" w:cs="Tahoma"/>
          <w:szCs w:val="24"/>
        </w:rPr>
        <w:t>2022</w:t>
      </w:r>
      <w:r w:rsidRPr="00951A9A">
        <w:rPr>
          <w:rFonts w:ascii="Tahoma" w:hAnsi="Tahoma" w:cs="Tahoma"/>
          <w:szCs w:val="24"/>
        </w:rPr>
        <w:t xml:space="preserve"> ro</w:t>
      </w:r>
      <w:r>
        <w:rPr>
          <w:rFonts w:ascii="Tahoma" w:hAnsi="Tahoma" w:cs="Tahoma"/>
          <w:szCs w:val="24"/>
        </w:rPr>
        <w:t>k , zgodnie z załącznikiem Nr 3</w:t>
      </w:r>
      <w:r w:rsidRPr="00951A9A">
        <w:rPr>
          <w:rFonts w:ascii="Tahoma" w:hAnsi="Tahoma" w:cs="Tahoma"/>
          <w:szCs w:val="24"/>
        </w:rPr>
        <w:t xml:space="preserve"> do niniejszej uchwały.</w:t>
      </w:r>
    </w:p>
    <w:p w14:paraId="3EDBB558" w14:textId="77777777" w:rsidR="00C16A1D" w:rsidRDefault="00C16A1D" w:rsidP="00C16A1D">
      <w:pPr>
        <w:pStyle w:val="Tekstpodstawowywcity2"/>
        <w:spacing w:line="276" w:lineRule="auto"/>
        <w:ind w:left="0"/>
        <w:rPr>
          <w:rFonts w:ascii="Tahoma" w:hAnsi="Tahoma" w:cs="Tahoma"/>
          <w:b/>
          <w:iCs/>
          <w:szCs w:val="24"/>
        </w:rPr>
      </w:pPr>
    </w:p>
    <w:p w14:paraId="0DC8D91F" w14:textId="77777777" w:rsidR="00C16A1D" w:rsidRPr="00C16A1D" w:rsidRDefault="00133194" w:rsidP="00C16A1D">
      <w:pPr>
        <w:pStyle w:val="Tekstpodstawowywcity2"/>
        <w:spacing w:line="276" w:lineRule="auto"/>
        <w:ind w:left="0"/>
        <w:jc w:val="center"/>
        <w:rPr>
          <w:rFonts w:ascii="Tahoma" w:hAnsi="Tahoma" w:cs="Tahoma"/>
          <w:b/>
          <w:iCs/>
          <w:szCs w:val="24"/>
        </w:rPr>
      </w:pPr>
      <w:r>
        <w:rPr>
          <w:rFonts w:ascii="Tahoma" w:hAnsi="Tahoma" w:cs="Tahoma"/>
          <w:b/>
          <w:iCs/>
          <w:szCs w:val="24"/>
        </w:rPr>
        <w:t>§ 5</w:t>
      </w:r>
      <w:r w:rsidR="00C16A1D">
        <w:rPr>
          <w:rFonts w:ascii="Tahoma" w:hAnsi="Tahoma" w:cs="Tahoma"/>
          <w:b/>
          <w:iCs/>
          <w:szCs w:val="24"/>
        </w:rPr>
        <w:t>.</w:t>
      </w:r>
    </w:p>
    <w:p w14:paraId="6D3E402B" w14:textId="77777777" w:rsidR="00D137BF" w:rsidRPr="006726BF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08309D86" w14:textId="77777777" w:rsidR="00503988" w:rsidRDefault="00503988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C17C05F" w14:textId="77777777" w:rsidR="00133194" w:rsidRPr="006726BF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63BDA2C" w14:textId="77777777" w:rsidR="00A25C0F" w:rsidRPr="006726BF" w:rsidRDefault="00133194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§ 6</w:t>
      </w:r>
      <w:r w:rsidR="00A25C0F" w:rsidRPr="006726BF">
        <w:rPr>
          <w:rFonts w:ascii="Tahoma" w:hAnsi="Tahoma" w:cs="Tahoma"/>
          <w:b/>
          <w:sz w:val="24"/>
          <w:szCs w:val="24"/>
        </w:rPr>
        <w:t>.</w:t>
      </w:r>
    </w:p>
    <w:p w14:paraId="012DA5C7" w14:textId="77777777" w:rsidR="001434E4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1. Uchwała wchodzi w życie z dniem podjęcia i o</w:t>
      </w:r>
      <w:r w:rsidR="00273B63">
        <w:rPr>
          <w:rFonts w:ascii="Tahoma" w:hAnsi="Tahoma" w:cs="Tahoma"/>
          <w:sz w:val="24"/>
          <w:szCs w:val="24"/>
        </w:rPr>
        <w:t>bowiązuje w roku budżetowym 2022</w:t>
      </w:r>
      <w:r w:rsidRPr="006726BF">
        <w:rPr>
          <w:rFonts w:ascii="Tahoma" w:hAnsi="Tahoma" w:cs="Tahoma"/>
          <w:sz w:val="24"/>
          <w:szCs w:val="24"/>
        </w:rPr>
        <w:t>.</w:t>
      </w:r>
    </w:p>
    <w:p w14:paraId="4F3D63F6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0130B5B4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4B77775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D6E9EC4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DADCA0D" w14:textId="5B48F8AB" w:rsidR="00AE0641" w:rsidRPr="00AE0641" w:rsidRDefault="00AE0641" w:rsidP="00AE0641">
      <w:pPr>
        <w:jc w:val="center"/>
        <w:rPr>
          <w:rFonts w:ascii="Tahoma" w:hAnsi="Tahoma" w:cs="Tahoma"/>
          <w:sz w:val="24"/>
          <w:szCs w:val="24"/>
        </w:rPr>
      </w:pPr>
      <w:r w:rsidRPr="00AE0641">
        <w:rPr>
          <w:rFonts w:ascii="Tahoma" w:hAnsi="Tahoma" w:cs="Tahoma"/>
          <w:sz w:val="24"/>
          <w:szCs w:val="24"/>
        </w:rPr>
        <w:t xml:space="preserve">                                                </w:t>
      </w:r>
      <w:r w:rsidRPr="00AE0641">
        <w:rPr>
          <w:rFonts w:ascii="Tahoma" w:hAnsi="Tahoma" w:cs="Tahoma"/>
          <w:sz w:val="24"/>
          <w:szCs w:val="24"/>
        </w:rPr>
        <w:t>Przewodniczący Rady Miejskiej w Chorzelach</w:t>
      </w:r>
    </w:p>
    <w:p w14:paraId="2F2D26FF" w14:textId="77777777" w:rsidR="00AE0641" w:rsidRPr="00AE0641" w:rsidRDefault="00AE0641" w:rsidP="00AE0641">
      <w:pPr>
        <w:jc w:val="center"/>
        <w:rPr>
          <w:rFonts w:ascii="Tahoma" w:hAnsi="Tahoma" w:cs="Tahoma"/>
          <w:sz w:val="24"/>
          <w:szCs w:val="24"/>
        </w:rPr>
      </w:pPr>
    </w:p>
    <w:p w14:paraId="723DC90B" w14:textId="77777777" w:rsidR="00AE0641" w:rsidRPr="00AE0641" w:rsidRDefault="00AE0641" w:rsidP="00AE0641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AE0641">
        <w:rPr>
          <w:rFonts w:ascii="Tahoma" w:hAnsi="Tahoma" w:cs="Tahoma"/>
          <w:sz w:val="24"/>
          <w:szCs w:val="24"/>
        </w:rPr>
        <w:t xml:space="preserve">                                       </w:t>
      </w:r>
      <w:r w:rsidRPr="00AE0641">
        <w:rPr>
          <w:rFonts w:ascii="Tahoma" w:hAnsi="Tahoma" w:cs="Tahoma"/>
          <w:i/>
          <w:iCs/>
          <w:sz w:val="24"/>
          <w:szCs w:val="24"/>
        </w:rPr>
        <w:t>Michał Wiśnicki</w:t>
      </w:r>
    </w:p>
    <w:p w14:paraId="27CDB3A6" w14:textId="77777777" w:rsidR="00B75C15" w:rsidRPr="00AE0641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971B71B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A8A4B72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67D1693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7D7EE26" w14:textId="77777777" w:rsidR="00B75C15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1D82575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C21EACC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C396029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02AECBF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9C92BEF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5A753C7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F45DEF9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687BC96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05AC74B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59C6B60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CD027A1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88D1896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7F52F2C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41F8E69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9A753C4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23458FB3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EA6857E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55C06D9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067F5EAB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F5F8390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E47030D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54CFE76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5CACEB4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068C76D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EB779FD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FCFAD23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D31E377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DF03E91" w14:textId="77777777" w:rsidR="00133194" w:rsidRPr="006726BF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049D4813" w14:textId="77777777" w:rsidR="00B2275C" w:rsidRPr="006726BF" w:rsidRDefault="00B2275C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0E2BD12" w14:textId="77777777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076484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 311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1D1C82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X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133194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IV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133194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25 lutego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357C2FE9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7846C559" w14:textId="77777777" w:rsidR="004F444D" w:rsidRPr="006726BF" w:rsidRDefault="001D1C82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6726BF">
        <w:rPr>
          <w:rFonts w:ascii="Tahoma" w:eastAsia="Tahoma" w:hAnsi="Tahoma" w:cs="Tahoma"/>
          <w:bCs/>
          <w:sz w:val="24"/>
          <w:szCs w:val="24"/>
        </w:rPr>
        <w:t>szenia</w:t>
      </w:r>
      <w:r w:rsidR="003A2A5A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133194">
        <w:rPr>
          <w:rFonts w:ascii="Tahoma" w:eastAsia="Tahoma" w:hAnsi="Tahoma" w:cs="Tahoma"/>
          <w:bCs/>
          <w:sz w:val="24"/>
          <w:szCs w:val="24"/>
        </w:rPr>
        <w:t>33 091,20</w:t>
      </w:r>
      <w:r w:rsidR="00503988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>zł.</w:t>
      </w:r>
    </w:p>
    <w:p w14:paraId="4E0DE104" w14:textId="77777777" w:rsidR="005258B0" w:rsidRDefault="005258B0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057E2FB2" w14:textId="77777777" w:rsidR="009678FC" w:rsidRPr="006726BF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750</w:t>
      </w:r>
    </w:p>
    <w:p w14:paraId="54F87FF4" w14:textId="77777777" w:rsidR="009678FC" w:rsidRPr="006726BF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75023</w:t>
      </w:r>
      <w:r w:rsidRPr="006726BF">
        <w:rPr>
          <w:rFonts w:ascii="Tahoma" w:eastAsia="Tahoma" w:hAnsi="Tahoma" w:cs="Tahoma"/>
          <w:bCs/>
          <w:sz w:val="24"/>
          <w:szCs w:val="24"/>
        </w:rPr>
        <w:t xml:space="preserve"> – </w:t>
      </w:r>
      <w:r>
        <w:rPr>
          <w:rFonts w:ascii="Tahoma" w:eastAsia="Tahoma" w:hAnsi="Tahoma" w:cs="Tahoma"/>
          <w:bCs/>
          <w:sz w:val="24"/>
          <w:szCs w:val="24"/>
        </w:rPr>
        <w:t>wprowadza się wpływy z otrzymanych spadków, zapisów i darowizn w postaci pieniężnej w wysokości 700,00 zł w ramach programu „Mobilny urzędnik. Poprawa dostępności usług publicznych dla mieszkańców o szczególnych potrzebach”.</w:t>
      </w:r>
    </w:p>
    <w:p w14:paraId="5C5187A2" w14:textId="77777777" w:rsidR="009678FC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3ECD4371" w14:textId="77777777" w:rsidR="009678FC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758</w:t>
      </w:r>
    </w:p>
    <w:p w14:paraId="63A12DF9" w14:textId="77777777" w:rsidR="009678FC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75801 – na podstawie pisma nr ST3.4750.1.2022 Ministra Finansów zwiększa się </w:t>
      </w:r>
      <w:r w:rsidR="00CC3D90">
        <w:rPr>
          <w:rFonts w:ascii="Tahoma" w:eastAsia="Tahoma" w:hAnsi="Tahoma" w:cs="Tahoma"/>
          <w:bCs/>
          <w:sz w:val="24"/>
          <w:szCs w:val="24"/>
        </w:rPr>
        <w:t>subwencje ogólne z budżetu państwa (subwencja oświatowa) o kwotę 20 258,00 zł.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14:paraId="396DA730" w14:textId="77777777" w:rsidR="009678FC" w:rsidRPr="006726BF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3EB3AE56" w14:textId="77777777" w:rsidR="005258B0" w:rsidRPr="006726BF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801</w:t>
      </w:r>
    </w:p>
    <w:p w14:paraId="0E33E12D" w14:textId="77777777" w:rsidR="005258B0" w:rsidRPr="006726BF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</w:t>
      </w:r>
      <w:r w:rsidR="00CC3D90">
        <w:rPr>
          <w:rFonts w:ascii="Tahoma" w:eastAsia="Tahoma" w:hAnsi="Tahoma" w:cs="Tahoma"/>
          <w:bCs/>
          <w:sz w:val="24"/>
          <w:szCs w:val="24"/>
        </w:rPr>
        <w:t>01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CC3D90">
        <w:rPr>
          <w:rFonts w:ascii="Tahoma" w:eastAsia="Tahoma" w:hAnsi="Tahoma" w:cs="Tahoma"/>
          <w:bCs/>
          <w:sz w:val="24"/>
          <w:szCs w:val="24"/>
        </w:rPr>
        <w:t>zwiększa się wpływy z różnych dochodów o kwotę 5 100,00 zł.</w:t>
      </w:r>
    </w:p>
    <w:p w14:paraId="77523D35" w14:textId="77777777" w:rsidR="005258B0" w:rsidRPr="006726BF" w:rsidRDefault="005258B0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29030D7F" w14:textId="77777777" w:rsidR="005258B0" w:rsidRPr="006726BF" w:rsidRDefault="00CC3D90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855</w:t>
      </w:r>
    </w:p>
    <w:p w14:paraId="752982B2" w14:textId="77777777" w:rsidR="009C5263" w:rsidRPr="006726BF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</w:t>
      </w:r>
      <w:r w:rsidR="00CC3D90">
        <w:rPr>
          <w:rFonts w:ascii="Tahoma" w:eastAsia="Tahoma" w:hAnsi="Tahoma" w:cs="Tahoma"/>
          <w:bCs/>
          <w:sz w:val="24"/>
          <w:szCs w:val="24"/>
        </w:rPr>
        <w:t>85516 – zwiększa się wpływy z różnych dochodów o kwotę 7 033,20 zł.</w:t>
      </w:r>
    </w:p>
    <w:p w14:paraId="5487E465" w14:textId="77777777" w:rsidR="004F444D" w:rsidRPr="006726BF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C51C8BC" w14:textId="77777777" w:rsidR="004F444D" w:rsidRPr="006726BF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688ED087" w14:textId="77777777" w:rsidR="004C4371" w:rsidRPr="006726BF" w:rsidRDefault="00970EAB" w:rsidP="00DF02F0">
      <w:pPr>
        <w:jc w:val="both"/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>
        <w:rPr>
          <w:rFonts w:ascii="Tahoma" w:eastAsia="Tahoma" w:hAnsi="Tahoma" w:cs="Tahoma"/>
          <w:sz w:val="24"/>
          <w:lang w:bidi="pl-PL"/>
        </w:rPr>
        <w:t>się zwięk</w:t>
      </w:r>
      <w:r w:rsidRPr="006726BF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6726BF">
        <w:rPr>
          <w:rFonts w:ascii="Tahoma" w:eastAsia="Tahoma" w:hAnsi="Tahoma" w:cs="Tahoma"/>
          <w:sz w:val="24"/>
          <w:lang w:bidi="pl-PL"/>
        </w:rPr>
        <w:t xml:space="preserve">ny na </w:t>
      </w:r>
      <w:r w:rsidR="003A2A5A">
        <w:rPr>
          <w:rFonts w:ascii="Tahoma" w:eastAsia="Tahoma" w:hAnsi="Tahoma" w:cs="Tahoma"/>
          <w:sz w:val="24"/>
          <w:lang w:bidi="pl-PL"/>
        </w:rPr>
        <w:t>2022</w:t>
      </w:r>
      <w:r w:rsidR="00731E56" w:rsidRPr="006726BF">
        <w:rPr>
          <w:rFonts w:ascii="Tahoma" w:eastAsia="Tahoma" w:hAnsi="Tahoma" w:cs="Tahoma"/>
          <w:sz w:val="24"/>
          <w:lang w:bidi="pl-PL"/>
        </w:rPr>
        <w:t xml:space="preserve"> r. o kwotę </w:t>
      </w:r>
      <w:r w:rsidR="00CC3D90">
        <w:rPr>
          <w:rFonts w:ascii="Tahoma" w:eastAsia="Tahoma" w:hAnsi="Tahoma" w:cs="Tahoma"/>
          <w:sz w:val="24"/>
          <w:lang w:bidi="pl-PL"/>
        </w:rPr>
        <w:t>33 091,20</w:t>
      </w:r>
      <w:r w:rsidR="00503988" w:rsidRPr="006726BF">
        <w:rPr>
          <w:rFonts w:ascii="Tahoma" w:eastAsia="Tahoma" w:hAnsi="Tahoma" w:cs="Tahoma"/>
          <w:sz w:val="24"/>
          <w:lang w:bidi="pl-PL"/>
        </w:rPr>
        <w:t xml:space="preserve"> </w:t>
      </w:r>
      <w:r w:rsidRPr="006726BF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6726BF">
        <w:rPr>
          <w:rFonts w:ascii="Tahoma" w:eastAsia="Tahoma" w:hAnsi="Tahoma" w:cs="Tahoma"/>
          <w:sz w:val="24"/>
          <w:lang w:bidi="pl-PL"/>
        </w:rPr>
        <w:t xml:space="preserve">   </w:t>
      </w:r>
    </w:p>
    <w:p w14:paraId="49E2AB2D" w14:textId="77777777" w:rsidR="00B75C15" w:rsidRDefault="00B75C15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17CDB8EA" w14:textId="77777777" w:rsidR="006303C9" w:rsidRDefault="006303C9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600</w:t>
      </w:r>
    </w:p>
    <w:p w14:paraId="4A3B9B22" w14:textId="77777777" w:rsidR="006303C9" w:rsidRDefault="006303C9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60016 – zmniejsza się zakup</w:t>
      </w:r>
      <w:r w:rsidR="00D46FB9">
        <w:rPr>
          <w:rFonts w:ascii="Tahoma" w:eastAsia="Tahoma" w:hAnsi="Tahoma" w:cs="Tahoma"/>
          <w:sz w:val="24"/>
          <w:lang w:bidi="pl-PL"/>
        </w:rPr>
        <w:t xml:space="preserve"> usług pozostałych o kwotę 1</w:t>
      </w:r>
      <w:r w:rsidR="00002DE7">
        <w:rPr>
          <w:rFonts w:ascii="Tahoma" w:eastAsia="Tahoma" w:hAnsi="Tahoma" w:cs="Tahoma"/>
          <w:sz w:val="24"/>
          <w:lang w:bidi="pl-PL"/>
        </w:rPr>
        <w:t>2 689,21</w:t>
      </w:r>
      <w:r>
        <w:rPr>
          <w:rFonts w:ascii="Tahoma" w:eastAsia="Tahoma" w:hAnsi="Tahoma" w:cs="Tahoma"/>
          <w:sz w:val="24"/>
          <w:lang w:bidi="pl-PL"/>
        </w:rPr>
        <w:t xml:space="preserve"> zł.</w:t>
      </w:r>
    </w:p>
    <w:p w14:paraId="6BBB550B" w14:textId="77777777" w:rsidR="006303C9" w:rsidRPr="006726BF" w:rsidRDefault="006303C9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0CBA8434" w14:textId="77777777" w:rsidR="00B75C15" w:rsidRPr="006726BF" w:rsidRDefault="00CC3D90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750</w:t>
      </w:r>
    </w:p>
    <w:p w14:paraId="6A6E8672" w14:textId="77777777" w:rsidR="00B75C15" w:rsidRDefault="00CC3D90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75023</w:t>
      </w:r>
      <w:r w:rsidR="00B75C15" w:rsidRPr="006726BF">
        <w:rPr>
          <w:rFonts w:ascii="Tahoma" w:eastAsia="Tahoma" w:hAnsi="Tahoma" w:cs="Tahoma"/>
          <w:sz w:val="24"/>
          <w:lang w:bidi="pl-PL"/>
        </w:rPr>
        <w:t xml:space="preserve"> – </w:t>
      </w:r>
      <w:r w:rsidR="003A2A5A">
        <w:rPr>
          <w:rFonts w:ascii="Tahoma" w:eastAsia="Tahoma" w:hAnsi="Tahoma" w:cs="Tahoma"/>
          <w:sz w:val="24"/>
          <w:lang w:bidi="pl-PL"/>
        </w:rPr>
        <w:t xml:space="preserve">zwiększa się </w:t>
      </w:r>
      <w:r>
        <w:rPr>
          <w:rFonts w:ascii="Tahoma" w:eastAsia="Tahoma" w:hAnsi="Tahoma" w:cs="Tahoma"/>
          <w:sz w:val="24"/>
          <w:lang w:bidi="pl-PL"/>
        </w:rPr>
        <w:t>wynagrodzenia osobowe pracowników o kwotę 700,00 zł z przeznaczeniem na wypłatę dodatku dla pracownika odpowiedzialnego za proces wdrożenia modelu „Mobilny urzędnik” w Urzędzie Miasta i Gminy Chorzele.</w:t>
      </w:r>
    </w:p>
    <w:p w14:paraId="2D28AF2A" w14:textId="77777777" w:rsidR="009C5263" w:rsidRDefault="009C5263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0CD49961" w14:textId="77777777" w:rsidR="00D25A28" w:rsidRDefault="00D25A28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lastRenderedPageBreak/>
        <w:t>- rozdziale 75085 – zwiększa się dodatkowe wynagrodzenie roczne o kwotę 12,85 zł oraz zakup usług pozostałych o kwotę 3 801,00 zł.</w:t>
      </w:r>
    </w:p>
    <w:p w14:paraId="530CDDC7" w14:textId="77777777" w:rsidR="00D25A28" w:rsidRDefault="00D25A28" w:rsidP="004C4371">
      <w:pPr>
        <w:rPr>
          <w:rFonts w:ascii="Tahoma" w:eastAsia="Tahoma" w:hAnsi="Tahoma" w:cs="Tahoma"/>
          <w:sz w:val="24"/>
          <w:lang w:bidi="pl-PL"/>
        </w:rPr>
      </w:pPr>
    </w:p>
    <w:p w14:paraId="2FA4F655" w14:textId="77777777" w:rsidR="006303C9" w:rsidRDefault="006303C9" w:rsidP="004C4371">
      <w:pPr>
        <w:rPr>
          <w:rFonts w:ascii="Tahoma" w:eastAsia="Tahoma" w:hAnsi="Tahoma" w:cs="Tahoma"/>
          <w:sz w:val="24"/>
          <w:lang w:bidi="pl-PL"/>
        </w:rPr>
      </w:pPr>
    </w:p>
    <w:p w14:paraId="668AE8F4" w14:textId="77777777" w:rsidR="009C5263" w:rsidRDefault="00CC3D90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801</w:t>
      </w:r>
    </w:p>
    <w:p w14:paraId="7A17BCD1" w14:textId="77777777" w:rsidR="00696958" w:rsidRDefault="009C5263" w:rsidP="00696958">
      <w:pPr>
        <w:shd w:val="clear" w:color="auto" w:fill="FFFFFF"/>
        <w:spacing w:line="276" w:lineRule="auto"/>
        <w:ind w:right="-17"/>
        <w:jc w:val="both"/>
        <w:rPr>
          <w:rFonts w:ascii="Tahoma" w:hAnsi="Tahoma" w:cs="Tahoma"/>
          <w:sz w:val="24"/>
          <w:szCs w:val="24"/>
        </w:rPr>
      </w:pPr>
      <w:r w:rsidRPr="00A34E70">
        <w:rPr>
          <w:rFonts w:ascii="Tahoma" w:eastAsia="Tahoma" w:hAnsi="Tahoma" w:cs="Tahoma"/>
          <w:sz w:val="24"/>
          <w:lang w:bidi="pl-PL"/>
        </w:rPr>
        <w:t xml:space="preserve">- rozdziale </w:t>
      </w:r>
      <w:r w:rsidR="00CC3D90">
        <w:rPr>
          <w:rFonts w:ascii="Tahoma" w:eastAsia="Tahoma" w:hAnsi="Tahoma" w:cs="Tahoma"/>
          <w:sz w:val="24"/>
          <w:lang w:bidi="pl-PL"/>
        </w:rPr>
        <w:t>80101</w:t>
      </w:r>
      <w:r w:rsidRPr="00A34E70">
        <w:rPr>
          <w:rFonts w:ascii="Tahoma" w:eastAsia="Tahoma" w:hAnsi="Tahoma" w:cs="Tahoma"/>
          <w:sz w:val="24"/>
          <w:lang w:bidi="pl-PL"/>
        </w:rPr>
        <w:t xml:space="preserve"> – </w:t>
      </w:r>
      <w:r w:rsidR="00CC3D90">
        <w:rPr>
          <w:rFonts w:ascii="Tahoma" w:eastAsia="Tahoma" w:hAnsi="Tahoma" w:cs="Tahoma"/>
          <w:sz w:val="24"/>
          <w:lang w:bidi="pl-PL"/>
        </w:rPr>
        <w:t>zmniejsza się dodatkowe wynagrodzenie roczne o kwotę 8 576,86 zł, opłaty z tytułu zakupu usług telekomunikacyjnych o kwotę 1,06 zł oraz dodatkowe wynagrodzenie roczne nauczycieli o kwotę 42 713,46 zł. Zwiększa się natomiast wynagrodzenia bezosobowe o kwotę 8 400,00 zł, zakup materiałów i wyposażenia o kwotę 2 700,00 zł oraz zakup usług pozostałych o kwotę 20 200,00 zł.</w:t>
      </w:r>
      <w:r w:rsidR="00CB383C">
        <w:rPr>
          <w:rFonts w:ascii="Tahoma" w:eastAsia="Tahoma" w:hAnsi="Tahoma" w:cs="Tahoma"/>
          <w:sz w:val="24"/>
          <w:lang w:bidi="pl-PL"/>
        </w:rPr>
        <w:t xml:space="preserve"> </w:t>
      </w:r>
      <w:r w:rsidR="007A7BEE" w:rsidRPr="00853C41">
        <w:rPr>
          <w:rFonts w:ascii="Tahoma" w:eastAsia="Tahoma" w:hAnsi="Tahoma" w:cs="Tahoma"/>
          <w:sz w:val="24"/>
          <w:lang w:bidi="pl-PL"/>
        </w:rPr>
        <w:t>Dodatkowo w związku z otrzymaniem przez Dyrektora Publicznej Szkoły Podstawowej</w:t>
      </w:r>
      <w:r w:rsidR="007A7BEE" w:rsidRPr="00137046">
        <w:rPr>
          <w:rFonts w:ascii="Tahoma" w:eastAsia="Tahoma" w:hAnsi="Tahoma" w:cs="Tahoma"/>
          <w:sz w:val="24"/>
          <w:lang w:bidi="pl-PL"/>
        </w:rPr>
        <w:t xml:space="preserve"> Nr 1 im. Marszałka Józefa Piłsudskiego w Chorzelach Nakazu Zapłaty z Sądu Rejonowego w Ostrołęce IV Wydział Pracy i Ubezpieczeń Społecznych, zaległych </w:t>
      </w:r>
      <w:r w:rsidR="007A7BEE" w:rsidRPr="00137046">
        <w:rPr>
          <w:rFonts w:ascii="Tahoma" w:hAnsi="Tahoma" w:cs="Tahoma"/>
          <w:sz w:val="24"/>
        </w:rPr>
        <w:t>wynagrodzeń z tytułu godzin ponadwymiarowych i godzin doraźnych zastępstw oraz niewypłaconego dodatku funkcyjnego z tytułu wychowawstwa dla nauczycieli Publicznej Szkoły Podstawowej Nr 1 im. Marszałka Józefa Piłsudskiego w Chorzelach za 2019 r</w:t>
      </w:r>
      <w:r w:rsidR="007A7BEE" w:rsidRPr="00137046">
        <w:rPr>
          <w:rFonts w:ascii="Tahoma" w:hAnsi="Tahoma" w:cs="Tahoma"/>
        </w:rPr>
        <w:t>.</w:t>
      </w:r>
      <w:r w:rsidR="007A7BEE" w:rsidRPr="00137046">
        <w:rPr>
          <w:rFonts w:ascii="Tahoma" w:eastAsia="Tahoma" w:hAnsi="Tahoma" w:cs="Tahoma"/>
          <w:sz w:val="24"/>
          <w:lang w:bidi="pl-PL"/>
        </w:rPr>
        <w:t>, zlecone przez poprzedniego Dyrektora szkoły, niezgodnie z zatwierdzonym arkuszem organizacyjnym szkoły, zwiększa się wynagrodzenia osobo</w:t>
      </w:r>
      <w:r w:rsidR="00002DE7">
        <w:rPr>
          <w:rFonts w:ascii="Tahoma" w:eastAsia="Tahoma" w:hAnsi="Tahoma" w:cs="Tahoma"/>
          <w:sz w:val="24"/>
          <w:lang w:bidi="pl-PL"/>
        </w:rPr>
        <w:t>we nauczycieli o kwotę 27 879,70</w:t>
      </w:r>
      <w:r w:rsidR="007A7BEE" w:rsidRPr="00137046">
        <w:rPr>
          <w:rFonts w:ascii="Tahoma" w:eastAsia="Tahoma" w:hAnsi="Tahoma" w:cs="Tahoma"/>
          <w:sz w:val="24"/>
          <w:lang w:bidi="pl-PL"/>
        </w:rPr>
        <w:t xml:space="preserve"> zł, składki na ubezpi</w:t>
      </w:r>
      <w:r w:rsidR="00002DE7">
        <w:rPr>
          <w:rFonts w:ascii="Tahoma" w:eastAsia="Tahoma" w:hAnsi="Tahoma" w:cs="Tahoma"/>
          <w:sz w:val="24"/>
          <w:lang w:bidi="pl-PL"/>
        </w:rPr>
        <w:t>eczenia społeczne o kwotę 4 792,54</w:t>
      </w:r>
      <w:r w:rsidR="007A7BEE" w:rsidRPr="00137046">
        <w:rPr>
          <w:rFonts w:ascii="Tahoma" w:eastAsia="Tahoma" w:hAnsi="Tahoma" w:cs="Tahoma"/>
          <w:sz w:val="24"/>
          <w:lang w:bidi="pl-PL"/>
        </w:rPr>
        <w:t xml:space="preserve"> zł, składki na Fundusz Pracy oraz Fundus</w:t>
      </w:r>
      <w:r w:rsidR="00002DE7">
        <w:rPr>
          <w:rFonts w:ascii="Tahoma" w:eastAsia="Tahoma" w:hAnsi="Tahoma" w:cs="Tahoma"/>
          <w:sz w:val="24"/>
          <w:lang w:bidi="pl-PL"/>
        </w:rPr>
        <w:t>z Solidarnościowy o kwotę 589,74</w:t>
      </w:r>
      <w:r w:rsidR="007A7BEE" w:rsidRPr="00137046">
        <w:rPr>
          <w:rFonts w:ascii="Tahoma" w:eastAsia="Tahoma" w:hAnsi="Tahoma" w:cs="Tahoma"/>
          <w:sz w:val="24"/>
          <w:lang w:bidi="pl-PL"/>
        </w:rPr>
        <w:t xml:space="preserve"> zł oraz wprowadza się pozost</w:t>
      </w:r>
      <w:r w:rsidR="00002DE7">
        <w:rPr>
          <w:rFonts w:ascii="Tahoma" w:eastAsia="Tahoma" w:hAnsi="Tahoma" w:cs="Tahoma"/>
          <w:sz w:val="24"/>
          <w:lang w:bidi="pl-PL"/>
        </w:rPr>
        <w:t>ałe odsetki w wysokości 3 741,83</w:t>
      </w:r>
      <w:r w:rsidR="007A7BEE" w:rsidRPr="00137046">
        <w:rPr>
          <w:rFonts w:ascii="Tahoma" w:eastAsia="Tahoma" w:hAnsi="Tahoma" w:cs="Tahoma"/>
          <w:sz w:val="24"/>
          <w:lang w:bidi="pl-PL"/>
        </w:rPr>
        <w:t xml:space="preserve"> zł oraz koszty postępowania sądowego i </w:t>
      </w:r>
      <w:r w:rsidR="00002DE7">
        <w:rPr>
          <w:rFonts w:ascii="Tahoma" w:eastAsia="Tahoma" w:hAnsi="Tahoma" w:cs="Tahoma"/>
          <w:sz w:val="24"/>
          <w:lang w:bidi="pl-PL"/>
        </w:rPr>
        <w:t>prokuratorskiego w wysokości 5 5</w:t>
      </w:r>
      <w:r w:rsidR="007A7BEE">
        <w:rPr>
          <w:rFonts w:ascii="Tahoma" w:eastAsia="Tahoma" w:hAnsi="Tahoma" w:cs="Tahoma"/>
          <w:sz w:val="24"/>
          <w:lang w:bidi="pl-PL"/>
        </w:rPr>
        <w:t>8</w:t>
      </w:r>
      <w:r w:rsidR="007A7BEE" w:rsidRPr="00137046">
        <w:rPr>
          <w:rFonts w:ascii="Tahoma" w:eastAsia="Tahoma" w:hAnsi="Tahoma" w:cs="Tahoma"/>
          <w:sz w:val="24"/>
          <w:lang w:bidi="pl-PL"/>
        </w:rPr>
        <w:t>0,00 zł.</w:t>
      </w:r>
      <w:r w:rsidR="007A7BEE" w:rsidRPr="00137046">
        <w:rPr>
          <w:rFonts w:ascii="Tahoma" w:hAnsi="Tahoma" w:cs="Tahoma"/>
        </w:rPr>
        <w:t xml:space="preserve"> </w:t>
      </w:r>
      <w:r w:rsidR="007A7BEE" w:rsidRPr="00137046">
        <w:rPr>
          <w:rFonts w:ascii="Tahoma" w:hAnsi="Tahoma" w:cs="Tahoma"/>
          <w:sz w:val="24"/>
          <w:szCs w:val="24"/>
        </w:rPr>
        <w:t xml:space="preserve">Powyższe zobowiązania powstały ponieważ </w:t>
      </w:r>
      <w:r w:rsidR="007A7BEE">
        <w:rPr>
          <w:rFonts w:ascii="Tahoma" w:hAnsi="Tahoma" w:cs="Tahoma"/>
          <w:sz w:val="24"/>
          <w:szCs w:val="24"/>
        </w:rPr>
        <w:t xml:space="preserve">niezgodnie z zatwierdzonym arkuszem organizacyjnym </w:t>
      </w:r>
      <w:r w:rsidR="007A7BEE" w:rsidRPr="00137046">
        <w:rPr>
          <w:rFonts w:ascii="Tahoma" w:hAnsi="Tahoma" w:cs="Tahoma"/>
          <w:sz w:val="24"/>
          <w:szCs w:val="24"/>
        </w:rPr>
        <w:t>decyzją Dyrektora w jednostce nauczyciele zostali zatrudnieni na 19,78 etatu</w:t>
      </w:r>
      <w:r w:rsidR="007A7BEE">
        <w:rPr>
          <w:rFonts w:ascii="Tahoma" w:hAnsi="Tahoma" w:cs="Tahoma"/>
          <w:sz w:val="24"/>
          <w:szCs w:val="24"/>
        </w:rPr>
        <w:t xml:space="preserve"> podczas gdy</w:t>
      </w:r>
      <w:r w:rsidR="007A7BEE" w:rsidRPr="00137046">
        <w:rPr>
          <w:rFonts w:ascii="Tahoma" w:hAnsi="Tahoma" w:cs="Tahoma"/>
          <w:sz w:val="24"/>
          <w:szCs w:val="24"/>
        </w:rPr>
        <w:t xml:space="preserve"> organ prowadzący </w:t>
      </w:r>
      <w:r w:rsidR="007A7BEE">
        <w:rPr>
          <w:rFonts w:ascii="Tahoma" w:hAnsi="Tahoma" w:cs="Tahoma"/>
          <w:sz w:val="24"/>
          <w:szCs w:val="24"/>
        </w:rPr>
        <w:t xml:space="preserve">zatwierdził 17,68 etatów pedagogicznych. </w:t>
      </w:r>
      <w:r w:rsidR="00696958">
        <w:rPr>
          <w:rFonts w:ascii="Tahoma" w:hAnsi="Tahoma" w:cs="Tahoma"/>
          <w:sz w:val="24"/>
          <w:szCs w:val="24"/>
        </w:rPr>
        <w:t>Dodatkowo w tej sprawie toczy się postępowanie o naruszenie dyscypliny przez byłego dyrektora Publicznej Szkoły Podstawowej Nr 1 im. Marszałka Józefa Piłsudskiego. Toczy się ono przed Rzecznikiem dyscypliny Finansów publicznych.</w:t>
      </w:r>
    </w:p>
    <w:p w14:paraId="7BB39881" w14:textId="77777777" w:rsidR="006042AC" w:rsidRPr="006726BF" w:rsidRDefault="00CB383C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 </w:t>
      </w:r>
      <w:r w:rsidR="00CC3D90">
        <w:rPr>
          <w:rFonts w:ascii="Tahoma" w:eastAsia="Tahoma" w:hAnsi="Tahoma" w:cs="Tahoma"/>
          <w:sz w:val="24"/>
          <w:lang w:bidi="pl-PL"/>
        </w:rPr>
        <w:t xml:space="preserve"> </w:t>
      </w:r>
    </w:p>
    <w:p w14:paraId="33EE935C" w14:textId="77777777" w:rsidR="006042AC" w:rsidRDefault="000D45AE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80103 – zwięk</w:t>
      </w:r>
      <w:r w:rsidR="006042AC" w:rsidRPr="006726BF">
        <w:rPr>
          <w:rFonts w:ascii="Tahoma" w:eastAsia="Tahoma" w:hAnsi="Tahoma" w:cs="Tahoma"/>
          <w:sz w:val="24"/>
          <w:lang w:bidi="pl-PL"/>
        </w:rPr>
        <w:t xml:space="preserve">sza się </w:t>
      </w:r>
      <w:r w:rsidR="00CB383C">
        <w:rPr>
          <w:rFonts w:ascii="Tahoma" w:eastAsia="Tahoma" w:hAnsi="Tahoma" w:cs="Tahoma"/>
          <w:sz w:val="24"/>
          <w:lang w:bidi="pl-PL"/>
        </w:rPr>
        <w:t>dodatkowe wynagrodzenie roczne nauczycieli o kwotę 8 607,33</w:t>
      </w:r>
      <w:r>
        <w:rPr>
          <w:rFonts w:ascii="Tahoma" w:eastAsia="Tahoma" w:hAnsi="Tahoma" w:cs="Tahoma"/>
          <w:sz w:val="24"/>
          <w:lang w:bidi="pl-PL"/>
        </w:rPr>
        <w:t xml:space="preserve"> zł.</w:t>
      </w:r>
    </w:p>
    <w:p w14:paraId="62980C0F" w14:textId="77777777" w:rsidR="00CB383C" w:rsidRDefault="00CB383C" w:rsidP="004C4371">
      <w:pPr>
        <w:rPr>
          <w:rFonts w:ascii="Tahoma" w:eastAsia="Tahoma" w:hAnsi="Tahoma" w:cs="Tahoma"/>
          <w:sz w:val="24"/>
          <w:lang w:bidi="pl-PL"/>
        </w:rPr>
      </w:pPr>
    </w:p>
    <w:p w14:paraId="7E137AE8" w14:textId="77777777" w:rsidR="00CB383C" w:rsidRDefault="00CB383C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80104 – zmniejsza się dodatkowe wynagrodzenie roczne o kwotę 4 571,71 zł oraz dodatkowe wynagrodzenie roczne nauczycieli o kwotę 3 241,15 zł. Zwiększa się natomiast zakup usług pozostałych o kwotę 1 500,00 zł.</w:t>
      </w:r>
    </w:p>
    <w:p w14:paraId="4C5EFFDB" w14:textId="77777777" w:rsidR="00CB383C" w:rsidRDefault="00CB383C" w:rsidP="004C4371">
      <w:pPr>
        <w:rPr>
          <w:rFonts w:ascii="Tahoma" w:eastAsia="Tahoma" w:hAnsi="Tahoma" w:cs="Tahoma"/>
          <w:sz w:val="24"/>
          <w:lang w:bidi="pl-PL"/>
        </w:rPr>
      </w:pPr>
    </w:p>
    <w:p w14:paraId="738A4BD9" w14:textId="77777777" w:rsidR="00CB383C" w:rsidRDefault="00CB383C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80148 – zwiększa się dodatkowe wynagrodzenie roczne o kwotę 1 111,76 zł</w:t>
      </w:r>
      <w:r w:rsidR="00D25A28">
        <w:rPr>
          <w:rFonts w:ascii="Tahoma" w:eastAsia="Tahoma" w:hAnsi="Tahoma" w:cs="Tahoma"/>
          <w:sz w:val="24"/>
          <w:lang w:bidi="pl-PL"/>
        </w:rPr>
        <w:t>.</w:t>
      </w:r>
    </w:p>
    <w:p w14:paraId="1B8CB520" w14:textId="77777777" w:rsidR="00D25A28" w:rsidRDefault="00D25A28" w:rsidP="004C4371">
      <w:pPr>
        <w:rPr>
          <w:rFonts w:ascii="Tahoma" w:eastAsia="Tahoma" w:hAnsi="Tahoma" w:cs="Tahoma"/>
          <w:sz w:val="24"/>
          <w:lang w:bidi="pl-PL"/>
        </w:rPr>
      </w:pPr>
    </w:p>
    <w:p w14:paraId="000D58AE" w14:textId="77777777" w:rsidR="00D25A28" w:rsidRDefault="00D25A28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 - rozdziale 80149 - zwiększa się dodatkowe wynagrodzenie roczne o kwotę 2 489,83 zł, zmniejsza się natomiast dodatkowe wynagrodzenia roczne nauczycieli o kwotę 56,49 zł. </w:t>
      </w:r>
    </w:p>
    <w:p w14:paraId="1B0FCCB3" w14:textId="77777777" w:rsidR="000D45AE" w:rsidRDefault="000D45AE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482CBF6D" w14:textId="77777777" w:rsidR="00D25A28" w:rsidRDefault="000D45AE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80150 - zwięk</w:t>
      </w:r>
      <w:r w:rsidRPr="006726BF">
        <w:rPr>
          <w:rFonts w:ascii="Tahoma" w:eastAsia="Tahoma" w:hAnsi="Tahoma" w:cs="Tahoma"/>
          <w:sz w:val="24"/>
          <w:lang w:bidi="pl-PL"/>
        </w:rPr>
        <w:t xml:space="preserve">sza się </w:t>
      </w:r>
      <w:r w:rsidR="00D25A28">
        <w:rPr>
          <w:rFonts w:ascii="Tahoma" w:eastAsia="Tahoma" w:hAnsi="Tahoma" w:cs="Tahoma"/>
          <w:sz w:val="24"/>
          <w:lang w:bidi="pl-PL"/>
        </w:rPr>
        <w:t xml:space="preserve">dodatkowe wynagrodzenia roczne nauczycieli o </w:t>
      </w:r>
      <w:r w:rsidR="00D25A28">
        <w:rPr>
          <w:rFonts w:ascii="Tahoma" w:eastAsia="Tahoma" w:hAnsi="Tahoma" w:cs="Tahoma"/>
          <w:sz w:val="24"/>
          <w:lang w:bidi="pl-PL"/>
        </w:rPr>
        <w:lastRenderedPageBreak/>
        <w:t xml:space="preserve">kwotę 5 265,48 zł. </w:t>
      </w:r>
    </w:p>
    <w:p w14:paraId="77B89C40" w14:textId="77777777" w:rsidR="00B75C15" w:rsidRPr="006726BF" w:rsidRDefault="00B75C15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004F336C" w14:textId="77777777" w:rsidR="00B75C15" w:rsidRPr="006726BF" w:rsidRDefault="00262BC4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855</w:t>
      </w:r>
    </w:p>
    <w:p w14:paraId="7974668F" w14:textId="77777777" w:rsidR="00B75C15" w:rsidRDefault="00D25A28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85516</w:t>
      </w:r>
      <w:r w:rsidR="00B75C15" w:rsidRPr="006726BF">
        <w:rPr>
          <w:rFonts w:ascii="Tahoma" w:eastAsia="Tahoma" w:hAnsi="Tahoma" w:cs="Tahoma"/>
          <w:sz w:val="24"/>
          <w:lang w:bidi="pl-PL"/>
        </w:rPr>
        <w:t xml:space="preserve"> – zmniejsza się </w:t>
      </w:r>
      <w:r>
        <w:rPr>
          <w:rFonts w:ascii="Tahoma" w:eastAsia="Tahoma" w:hAnsi="Tahoma" w:cs="Tahoma"/>
          <w:sz w:val="24"/>
          <w:lang w:bidi="pl-PL"/>
        </w:rPr>
        <w:t>dodatkowe wynagrodzenie roczne o kwotę 3 379,12</w:t>
      </w:r>
      <w:r w:rsidR="00262BC4">
        <w:rPr>
          <w:rFonts w:ascii="Tahoma" w:eastAsia="Tahoma" w:hAnsi="Tahoma" w:cs="Tahoma"/>
          <w:sz w:val="24"/>
          <w:lang w:bidi="pl-PL"/>
        </w:rPr>
        <w:t xml:space="preserve"> zł, zwiększa się natomiast </w:t>
      </w:r>
      <w:r>
        <w:rPr>
          <w:rFonts w:ascii="Tahoma" w:eastAsia="Tahoma" w:hAnsi="Tahoma" w:cs="Tahoma"/>
          <w:sz w:val="24"/>
          <w:lang w:bidi="pl-PL"/>
        </w:rPr>
        <w:t xml:space="preserve">zakup materiałów i wyposażenia o kwotę 5 933,20 zł </w:t>
      </w:r>
      <w:r w:rsidR="00262BC4">
        <w:rPr>
          <w:rFonts w:ascii="Tahoma" w:eastAsia="Tahoma" w:hAnsi="Tahoma" w:cs="Tahoma"/>
          <w:sz w:val="24"/>
          <w:lang w:bidi="pl-PL"/>
        </w:rPr>
        <w:t xml:space="preserve">oraz zakup usług </w:t>
      </w:r>
      <w:r>
        <w:rPr>
          <w:rFonts w:ascii="Tahoma" w:eastAsia="Tahoma" w:hAnsi="Tahoma" w:cs="Tahoma"/>
          <w:sz w:val="24"/>
          <w:lang w:bidi="pl-PL"/>
        </w:rPr>
        <w:t>pozostałych o kwotę 1 1</w:t>
      </w:r>
      <w:r w:rsidR="00262BC4">
        <w:rPr>
          <w:rFonts w:ascii="Tahoma" w:eastAsia="Tahoma" w:hAnsi="Tahoma" w:cs="Tahoma"/>
          <w:sz w:val="24"/>
          <w:lang w:bidi="pl-PL"/>
        </w:rPr>
        <w:t>00,00 zł.</w:t>
      </w:r>
      <w:r w:rsidR="00B75C15" w:rsidRPr="006726BF">
        <w:rPr>
          <w:rFonts w:ascii="Tahoma" w:eastAsia="Tahoma" w:hAnsi="Tahoma" w:cs="Tahoma"/>
          <w:sz w:val="24"/>
          <w:lang w:bidi="pl-PL"/>
        </w:rPr>
        <w:t xml:space="preserve"> </w:t>
      </w:r>
    </w:p>
    <w:p w14:paraId="018F823A" w14:textId="77777777" w:rsidR="000549DC" w:rsidRPr="006726BF" w:rsidRDefault="000549D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798399BF" w14:textId="77777777" w:rsidR="000549DC" w:rsidRPr="006726BF" w:rsidRDefault="00262BC4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900</w:t>
      </w:r>
    </w:p>
    <w:p w14:paraId="48AE3ACF" w14:textId="77777777" w:rsidR="000549DC" w:rsidRPr="006726BF" w:rsidRDefault="00262BC4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90001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– </w:t>
      </w:r>
      <w:r w:rsidR="00D25A28">
        <w:rPr>
          <w:rFonts w:ascii="Tahoma" w:eastAsia="Tahoma" w:hAnsi="Tahoma" w:cs="Tahoma"/>
          <w:sz w:val="24"/>
          <w:lang w:bidi="pl-PL"/>
        </w:rPr>
        <w:t>zwiększa</w:t>
      </w:r>
      <w:r>
        <w:rPr>
          <w:rFonts w:ascii="Tahoma" w:eastAsia="Tahoma" w:hAnsi="Tahoma" w:cs="Tahoma"/>
          <w:sz w:val="24"/>
          <w:lang w:bidi="pl-PL"/>
        </w:rPr>
        <w:t xml:space="preserve"> się różne opłaty i składki o </w:t>
      </w:r>
      <w:r w:rsidR="00D25A28">
        <w:rPr>
          <w:rFonts w:ascii="Tahoma" w:eastAsia="Tahoma" w:hAnsi="Tahoma" w:cs="Tahoma"/>
          <w:sz w:val="24"/>
          <w:lang w:bidi="pl-PL"/>
        </w:rPr>
        <w:t>kwotę 3 915</w:t>
      </w:r>
      <w:r w:rsidR="000549DC" w:rsidRPr="006726BF">
        <w:rPr>
          <w:rFonts w:ascii="Tahoma" w:eastAsia="Tahoma" w:hAnsi="Tahoma" w:cs="Tahoma"/>
          <w:sz w:val="24"/>
          <w:lang w:bidi="pl-PL"/>
        </w:rPr>
        <w:t>,00 zł.</w:t>
      </w:r>
    </w:p>
    <w:p w14:paraId="5F12F755" w14:textId="77777777" w:rsidR="000549DC" w:rsidRPr="006726BF" w:rsidRDefault="000549D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1914E956" w14:textId="47432BB4" w:rsidR="00AE0641" w:rsidRPr="00AE0641" w:rsidRDefault="00AE0641" w:rsidP="00AE0641">
      <w:pPr>
        <w:jc w:val="center"/>
        <w:rPr>
          <w:rFonts w:ascii="Tahoma" w:hAnsi="Tahoma" w:cs="Tahoma"/>
          <w:sz w:val="24"/>
          <w:szCs w:val="24"/>
        </w:rPr>
      </w:pPr>
      <w:r w:rsidRPr="00AE0641">
        <w:rPr>
          <w:rFonts w:ascii="Tahoma" w:hAnsi="Tahoma" w:cs="Tahoma"/>
          <w:sz w:val="24"/>
          <w:szCs w:val="24"/>
        </w:rPr>
        <w:t xml:space="preserve">                          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AE0641">
        <w:rPr>
          <w:rFonts w:ascii="Tahoma" w:hAnsi="Tahoma" w:cs="Tahoma"/>
          <w:sz w:val="24"/>
          <w:szCs w:val="24"/>
        </w:rPr>
        <w:t xml:space="preserve">    </w:t>
      </w:r>
      <w:r w:rsidRPr="00AE0641">
        <w:rPr>
          <w:rFonts w:ascii="Tahoma" w:hAnsi="Tahoma" w:cs="Tahoma"/>
          <w:sz w:val="24"/>
          <w:szCs w:val="24"/>
        </w:rPr>
        <w:t>Przewodniczący Rady Miejskiej w Chorzelach</w:t>
      </w:r>
    </w:p>
    <w:p w14:paraId="5248380C" w14:textId="2B8ADED6" w:rsidR="00AE0641" w:rsidRPr="00AE0641" w:rsidRDefault="00AE0641" w:rsidP="00AE0641">
      <w:pPr>
        <w:jc w:val="center"/>
        <w:rPr>
          <w:rFonts w:ascii="Tahoma" w:hAnsi="Tahoma" w:cs="Tahoma"/>
          <w:sz w:val="24"/>
          <w:szCs w:val="24"/>
        </w:rPr>
      </w:pPr>
      <w:r w:rsidRPr="00AE0641">
        <w:rPr>
          <w:rFonts w:ascii="Tahoma" w:hAnsi="Tahoma" w:cs="Tahoma"/>
          <w:sz w:val="24"/>
          <w:szCs w:val="24"/>
        </w:rPr>
        <w:t xml:space="preserve"> </w:t>
      </w:r>
    </w:p>
    <w:p w14:paraId="379AF9DA" w14:textId="77777777" w:rsidR="00AE0641" w:rsidRPr="00AE0641" w:rsidRDefault="00AE0641" w:rsidP="00AE0641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AE0641">
        <w:rPr>
          <w:rFonts w:ascii="Tahoma" w:hAnsi="Tahoma" w:cs="Tahoma"/>
          <w:sz w:val="24"/>
          <w:szCs w:val="24"/>
        </w:rPr>
        <w:t xml:space="preserve">                                       </w:t>
      </w:r>
      <w:r w:rsidRPr="00AE0641">
        <w:rPr>
          <w:rFonts w:ascii="Tahoma" w:hAnsi="Tahoma" w:cs="Tahoma"/>
          <w:i/>
          <w:iCs/>
          <w:sz w:val="24"/>
          <w:szCs w:val="24"/>
        </w:rPr>
        <w:t>Michał Wiśnicki</w:t>
      </w:r>
    </w:p>
    <w:p w14:paraId="75A75370" w14:textId="77777777" w:rsidR="00E4082A" w:rsidRPr="00AE0641" w:rsidRDefault="00E4082A" w:rsidP="004C4371">
      <w:pPr>
        <w:rPr>
          <w:rFonts w:ascii="Tahoma" w:eastAsia="Tahoma" w:hAnsi="Tahoma" w:cs="Tahoma"/>
          <w:sz w:val="24"/>
          <w:szCs w:val="24"/>
          <w:lang w:bidi="pl-PL"/>
        </w:rPr>
      </w:pPr>
    </w:p>
    <w:sectPr w:rsidR="00E4082A" w:rsidRPr="00AE0641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E292" w14:textId="77777777" w:rsidR="00173741" w:rsidRDefault="00173741" w:rsidP="000549DC">
      <w:r>
        <w:separator/>
      </w:r>
    </w:p>
  </w:endnote>
  <w:endnote w:type="continuationSeparator" w:id="0">
    <w:p w14:paraId="1CCDF0CB" w14:textId="77777777" w:rsidR="00173741" w:rsidRDefault="00173741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BE77" w14:textId="77777777" w:rsidR="00173741" w:rsidRDefault="00173741" w:rsidP="000549DC">
      <w:r>
        <w:separator/>
      </w:r>
    </w:p>
  </w:footnote>
  <w:footnote w:type="continuationSeparator" w:id="0">
    <w:p w14:paraId="76285A17" w14:textId="77777777" w:rsidR="00173741" w:rsidRDefault="00173741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6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DE7"/>
    <w:rsid w:val="000123D3"/>
    <w:rsid w:val="00034874"/>
    <w:rsid w:val="00041107"/>
    <w:rsid w:val="00044538"/>
    <w:rsid w:val="000526D7"/>
    <w:rsid w:val="0005467F"/>
    <w:rsid w:val="000549DC"/>
    <w:rsid w:val="00067AA4"/>
    <w:rsid w:val="00076484"/>
    <w:rsid w:val="0009154D"/>
    <w:rsid w:val="00096203"/>
    <w:rsid w:val="000A3FD6"/>
    <w:rsid w:val="000C3F34"/>
    <w:rsid w:val="000D45AE"/>
    <w:rsid w:val="000E0D35"/>
    <w:rsid w:val="000F14BD"/>
    <w:rsid w:val="0010470A"/>
    <w:rsid w:val="00133194"/>
    <w:rsid w:val="00134DD9"/>
    <w:rsid w:val="00137EAF"/>
    <w:rsid w:val="001434E4"/>
    <w:rsid w:val="001617AC"/>
    <w:rsid w:val="001655AD"/>
    <w:rsid w:val="00165D54"/>
    <w:rsid w:val="00173741"/>
    <w:rsid w:val="0018017E"/>
    <w:rsid w:val="00196213"/>
    <w:rsid w:val="00197648"/>
    <w:rsid w:val="001B3841"/>
    <w:rsid w:val="001C42E8"/>
    <w:rsid w:val="001C6F71"/>
    <w:rsid w:val="001D1C82"/>
    <w:rsid w:val="001D2C76"/>
    <w:rsid w:val="001E317A"/>
    <w:rsid w:val="001E4647"/>
    <w:rsid w:val="0020183F"/>
    <w:rsid w:val="002201A5"/>
    <w:rsid w:val="002219A8"/>
    <w:rsid w:val="00232E47"/>
    <w:rsid w:val="00234E86"/>
    <w:rsid w:val="0023569A"/>
    <w:rsid w:val="00236F3F"/>
    <w:rsid w:val="00240845"/>
    <w:rsid w:val="0025221D"/>
    <w:rsid w:val="00254544"/>
    <w:rsid w:val="00262BC4"/>
    <w:rsid w:val="00273B63"/>
    <w:rsid w:val="00274695"/>
    <w:rsid w:val="00284453"/>
    <w:rsid w:val="00286F5F"/>
    <w:rsid w:val="002A063D"/>
    <w:rsid w:val="002A17CF"/>
    <w:rsid w:val="002A1B71"/>
    <w:rsid w:val="002A471F"/>
    <w:rsid w:val="002A5A6B"/>
    <w:rsid w:val="002C492A"/>
    <w:rsid w:val="002F0FC7"/>
    <w:rsid w:val="002F4529"/>
    <w:rsid w:val="00302EC7"/>
    <w:rsid w:val="00306879"/>
    <w:rsid w:val="00314BD9"/>
    <w:rsid w:val="0033305A"/>
    <w:rsid w:val="003347B2"/>
    <w:rsid w:val="00335C1E"/>
    <w:rsid w:val="0033651D"/>
    <w:rsid w:val="00362B77"/>
    <w:rsid w:val="00363194"/>
    <w:rsid w:val="00363465"/>
    <w:rsid w:val="00397C22"/>
    <w:rsid w:val="003A1C1B"/>
    <w:rsid w:val="003A2A5A"/>
    <w:rsid w:val="003B68AF"/>
    <w:rsid w:val="003C6980"/>
    <w:rsid w:val="003D35CE"/>
    <w:rsid w:val="003E2D98"/>
    <w:rsid w:val="003E3C64"/>
    <w:rsid w:val="003E7C8D"/>
    <w:rsid w:val="003F2FBD"/>
    <w:rsid w:val="00402E3C"/>
    <w:rsid w:val="004057B6"/>
    <w:rsid w:val="004243F4"/>
    <w:rsid w:val="004363E4"/>
    <w:rsid w:val="00437ADC"/>
    <w:rsid w:val="00440991"/>
    <w:rsid w:val="00445649"/>
    <w:rsid w:val="0046029D"/>
    <w:rsid w:val="00463B7E"/>
    <w:rsid w:val="00465174"/>
    <w:rsid w:val="0048143D"/>
    <w:rsid w:val="00491B8A"/>
    <w:rsid w:val="004A124D"/>
    <w:rsid w:val="004A372F"/>
    <w:rsid w:val="004B7A12"/>
    <w:rsid w:val="004C25CD"/>
    <w:rsid w:val="004C4371"/>
    <w:rsid w:val="004C5204"/>
    <w:rsid w:val="004E1BA7"/>
    <w:rsid w:val="004E773A"/>
    <w:rsid w:val="004E7E23"/>
    <w:rsid w:val="004F444D"/>
    <w:rsid w:val="00500BFE"/>
    <w:rsid w:val="00503988"/>
    <w:rsid w:val="00512B92"/>
    <w:rsid w:val="0052336D"/>
    <w:rsid w:val="005258B0"/>
    <w:rsid w:val="00525C34"/>
    <w:rsid w:val="0053599E"/>
    <w:rsid w:val="00535D84"/>
    <w:rsid w:val="005717D5"/>
    <w:rsid w:val="00575D48"/>
    <w:rsid w:val="005961DC"/>
    <w:rsid w:val="005A1B83"/>
    <w:rsid w:val="005A6A25"/>
    <w:rsid w:val="005C06C1"/>
    <w:rsid w:val="005C34F2"/>
    <w:rsid w:val="005D0EE3"/>
    <w:rsid w:val="005E1B1E"/>
    <w:rsid w:val="005E1F66"/>
    <w:rsid w:val="005E32F7"/>
    <w:rsid w:val="005E6956"/>
    <w:rsid w:val="005F2382"/>
    <w:rsid w:val="005F6FD5"/>
    <w:rsid w:val="00602DBD"/>
    <w:rsid w:val="006042AC"/>
    <w:rsid w:val="006303C9"/>
    <w:rsid w:val="00663569"/>
    <w:rsid w:val="006726BF"/>
    <w:rsid w:val="00687544"/>
    <w:rsid w:val="0069639A"/>
    <w:rsid w:val="00696958"/>
    <w:rsid w:val="00696D32"/>
    <w:rsid w:val="006A1640"/>
    <w:rsid w:val="006A2FE1"/>
    <w:rsid w:val="006B0906"/>
    <w:rsid w:val="006B1816"/>
    <w:rsid w:val="006C08E0"/>
    <w:rsid w:val="006C3103"/>
    <w:rsid w:val="006D2629"/>
    <w:rsid w:val="006D5884"/>
    <w:rsid w:val="006E1FB0"/>
    <w:rsid w:val="006F3270"/>
    <w:rsid w:val="006F7FCA"/>
    <w:rsid w:val="007128F1"/>
    <w:rsid w:val="00712A6D"/>
    <w:rsid w:val="00717207"/>
    <w:rsid w:val="00727C49"/>
    <w:rsid w:val="00731E56"/>
    <w:rsid w:val="007413AB"/>
    <w:rsid w:val="00750B67"/>
    <w:rsid w:val="007553CC"/>
    <w:rsid w:val="00757F02"/>
    <w:rsid w:val="00762409"/>
    <w:rsid w:val="007636A7"/>
    <w:rsid w:val="00773082"/>
    <w:rsid w:val="00780F2F"/>
    <w:rsid w:val="007A7BEE"/>
    <w:rsid w:val="007B0E31"/>
    <w:rsid w:val="007B155E"/>
    <w:rsid w:val="007B3D16"/>
    <w:rsid w:val="007B63B3"/>
    <w:rsid w:val="007C095B"/>
    <w:rsid w:val="007C6666"/>
    <w:rsid w:val="007D0539"/>
    <w:rsid w:val="00800F96"/>
    <w:rsid w:val="00805216"/>
    <w:rsid w:val="00805280"/>
    <w:rsid w:val="0080573D"/>
    <w:rsid w:val="00811F74"/>
    <w:rsid w:val="00821F5F"/>
    <w:rsid w:val="00827F8F"/>
    <w:rsid w:val="00833AFB"/>
    <w:rsid w:val="0083655B"/>
    <w:rsid w:val="00840092"/>
    <w:rsid w:val="00845863"/>
    <w:rsid w:val="008616E6"/>
    <w:rsid w:val="00865041"/>
    <w:rsid w:val="00870903"/>
    <w:rsid w:val="00873EEF"/>
    <w:rsid w:val="008818B1"/>
    <w:rsid w:val="008A31AB"/>
    <w:rsid w:val="008A5032"/>
    <w:rsid w:val="008A5201"/>
    <w:rsid w:val="008C18FB"/>
    <w:rsid w:val="008C4339"/>
    <w:rsid w:val="008C630C"/>
    <w:rsid w:val="00904ECD"/>
    <w:rsid w:val="00906260"/>
    <w:rsid w:val="00922452"/>
    <w:rsid w:val="009251A1"/>
    <w:rsid w:val="00927733"/>
    <w:rsid w:val="00942642"/>
    <w:rsid w:val="00956E94"/>
    <w:rsid w:val="00957E85"/>
    <w:rsid w:val="009678FC"/>
    <w:rsid w:val="00970EAB"/>
    <w:rsid w:val="00973C85"/>
    <w:rsid w:val="00981723"/>
    <w:rsid w:val="00985EFA"/>
    <w:rsid w:val="00987F30"/>
    <w:rsid w:val="00997433"/>
    <w:rsid w:val="009B5B71"/>
    <w:rsid w:val="009B7325"/>
    <w:rsid w:val="009C2EE3"/>
    <w:rsid w:val="009C5263"/>
    <w:rsid w:val="009F3141"/>
    <w:rsid w:val="009F5370"/>
    <w:rsid w:val="00A148F6"/>
    <w:rsid w:val="00A157FD"/>
    <w:rsid w:val="00A25C0F"/>
    <w:rsid w:val="00A34E70"/>
    <w:rsid w:val="00A42FFA"/>
    <w:rsid w:val="00A43FA3"/>
    <w:rsid w:val="00A475FA"/>
    <w:rsid w:val="00A74B13"/>
    <w:rsid w:val="00A86B55"/>
    <w:rsid w:val="00AC018D"/>
    <w:rsid w:val="00AD328E"/>
    <w:rsid w:val="00AE0641"/>
    <w:rsid w:val="00AE2152"/>
    <w:rsid w:val="00AE5E10"/>
    <w:rsid w:val="00AE727A"/>
    <w:rsid w:val="00AF2E3F"/>
    <w:rsid w:val="00AF6635"/>
    <w:rsid w:val="00B00B98"/>
    <w:rsid w:val="00B14DB9"/>
    <w:rsid w:val="00B16DB3"/>
    <w:rsid w:val="00B176C6"/>
    <w:rsid w:val="00B20C68"/>
    <w:rsid w:val="00B2275C"/>
    <w:rsid w:val="00B252D5"/>
    <w:rsid w:val="00B268A5"/>
    <w:rsid w:val="00B348F2"/>
    <w:rsid w:val="00B369F3"/>
    <w:rsid w:val="00B42F35"/>
    <w:rsid w:val="00B46A10"/>
    <w:rsid w:val="00B5501F"/>
    <w:rsid w:val="00B65EBB"/>
    <w:rsid w:val="00B67448"/>
    <w:rsid w:val="00B74E8E"/>
    <w:rsid w:val="00B754BE"/>
    <w:rsid w:val="00B75C15"/>
    <w:rsid w:val="00B8355E"/>
    <w:rsid w:val="00B95B0B"/>
    <w:rsid w:val="00B97C3D"/>
    <w:rsid w:val="00BA39C7"/>
    <w:rsid w:val="00BA4E2E"/>
    <w:rsid w:val="00BB644A"/>
    <w:rsid w:val="00BB64E7"/>
    <w:rsid w:val="00BC21BA"/>
    <w:rsid w:val="00BD029F"/>
    <w:rsid w:val="00BD0E21"/>
    <w:rsid w:val="00BD6403"/>
    <w:rsid w:val="00BE1FB4"/>
    <w:rsid w:val="00BE53A4"/>
    <w:rsid w:val="00BE589C"/>
    <w:rsid w:val="00BF156B"/>
    <w:rsid w:val="00BF68C4"/>
    <w:rsid w:val="00BF7D33"/>
    <w:rsid w:val="00C01225"/>
    <w:rsid w:val="00C03006"/>
    <w:rsid w:val="00C1262D"/>
    <w:rsid w:val="00C14696"/>
    <w:rsid w:val="00C16A1D"/>
    <w:rsid w:val="00C20004"/>
    <w:rsid w:val="00C2000B"/>
    <w:rsid w:val="00C20CB4"/>
    <w:rsid w:val="00C26E78"/>
    <w:rsid w:val="00C426C5"/>
    <w:rsid w:val="00C4436D"/>
    <w:rsid w:val="00C55CD1"/>
    <w:rsid w:val="00C64B47"/>
    <w:rsid w:val="00CA66E3"/>
    <w:rsid w:val="00CB383C"/>
    <w:rsid w:val="00CC362E"/>
    <w:rsid w:val="00CC3D90"/>
    <w:rsid w:val="00CC4199"/>
    <w:rsid w:val="00CD000A"/>
    <w:rsid w:val="00CD0846"/>
    <w:rsid w:val="00CD3717"/>
    <w:rsid w:val="00CD7A6F"/>
    <w:rsid w:val="00D11822"/>
    <w:rsid w:val="00D137BF"/>
    <w:rsid w:val="00D1471A"/>
    <w:rsid w:val="00D25A28"/>
    <w:rsid w:val="00D25C60"/>
    <w:rsid w:val="00D26BB4"/>
    <w:rsid w:val="00D43F51"/>
    <w:rsid w:val="00D46FB9"/>
    <w:rsid w:val="00D50F18"/>
    <w:rsid w:val="00D52759"/>
    <w:rsid w:val="00D60494"/>
    <w:rsid w:val="00D634BF"/>
    <w:rsid w:val="00D637EE"/>
    <w:rsid w:val="00D64EE3"/>
    <w:rsid w:val="00D66AE9"/>
    <w:rsid w:val="00D871BE"/>
    <w:rsid w:val="00DA17FA"/>
    <w:rsid w:val="00DA4545"/>
    <w:rsid w:val="00DB235D"/>
    <w:rsid w:val="00DE440F"/>
    <w:rsid w:val="00DE53E3"/>
    <w:rsid w:val="00DF02F0"/>
    <w:rsid w:val="00DF6FA1"/>
    <w:rsid w:val="00E065CD"/>
    <w:rsid w:val="00E1545B"/>
    <w:rsid w:val="00E16848"/>
    <w:rsid w:val="00E30591"/>
    <w:rsid w:val="00E33468"/>
    <w:rsid w:val="00E36BEC"/>
    <w:rsid w:val="00E4082A"/>
    <w:rsid w:val="00E52A5E"/>
    <w:rsid w:val="00E52AD1"/>
    <w:rsid w:val="00E52EB4"/>
    <w:rsid w:val="00E61979"/>
    <w:rsid w:val="00E8716E"/>
    <w:rsid w:val="00E9255A"/>
    <w:rsid w:val="00E96168"/>
    <w:rsid w:val="00EA659E"/>
    <w:rsid w:val="00EB0D51"/>
    <w:rsid w:val="00EB6C74"/>
    <w:rsid w:val="00ED31CF"/>
    <w:rsid w:val="00EF4151"/>
    <w:rsid w:val="00EF560D"/>
    <w:rsid w:val="00F23826"/>
    <w:rsid w:val="00F37E2C"/>
    <w:rsid w:val="00F433A1"/>
    <w:rsid w:val="00F450A9"/>
    <w:rsid w:val="00F576C0"/>
    <w:rsid w:val="00F75EEE"/>
    <w:rsid w:val="00F80089"/>
    <w:rsid w:val="00F82C18"/>
    <w:rsid w:val="00F83636"/>
    <w:rsid w:val="00F9218E"/>
    <w:rsid w:val="00F966A3"/>
    <w:rsid w:val="00F978E8"/>
    <w:rsid w:val="00FA0BC3"/>
    <w:rsid w:val="00FA226E"/>
    <w:rsid w:val="00FA26AB"/>
    <w:rsid w:val="00FA49C3"/>
    <w:rsid w:val="00FC27DD"/>
    <w:rsid w:val="00FC6361"/>
    <w:rsid w:val="00FC705F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5CF6"/>
  <w15:docId w15:val="{F241B665-C406-4799-AFE0-3814960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4712C72-9409-469C-8EF5-0A3BBBAC7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1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149</cp:revision>
  <cp:lastPrinted>2022-02-21T13:51:00Z</cp:lastPrinted>
  <dcterms:created xsi:type="dcterms:W3CDTF">2021-01-15T13:28:00Z</dcterms:created>
  <dcterms:modified xsi:type="dcterms:W3CDTF">2022-02-28T10:48:00Z</dcterms:modified>
</cp:coreProperties>
</file>