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7264" w14:textId="24B9FD74" w:rsidR="0074746F" w:rsidRPr="006E70BC" w:rsidRDefault="00151BB4" w:rsidP="006E70B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E70BC">
        <w:rPr>
          <w:rFonts w:ascii="Tahoma" w:hAnsi="Tahoma" w:cs="Tahoma"/>
          <w:b/>
          <w:bCs/>
          <w:sz w:val="24"/>
          <w:szCs w:val="24"/>
        </w:rPr>
        <w:t>Uzasadnienie</w:t>
      </w:r>
    </w:p>
    <w:p w14:paraId="0E3D0D15" w14:textId="572B8C1C" w:rsidR="00151BB4" w:rsidRPr="006E70BC" w:rsidRDefault="00151BB4" w:rsidP="006E70BC">
      <w:pPr>
        <w:rPr>
          <w:rFonts w:ascii="Tahoma" w:hAnsi="Tahoma" w:cs="Tahoma"/>
          <w:b/>
          <w:bCs/>
          <w:sz w:val="24"/>
          <w:szCs w:val="24"/>
        </w:rPr>
      </w:pPr>
    </w:p>
    <w:p w14:paraId="3CAAF1D4" w14:textId="75AA0480" w:rsidR="00151BB4" w:rsidRPr="006E70BC" w:rsidRDefault="00732156" w:rsidP="006E70BC">
      <w:pPr>
        <w:rPr>
          <w:rFonts w:ascii="Tahoma" w:hAnsi="Tahoma" w:cs="Tahoma"/>
          <w:sz w:val="24"/>
          <w:szCs w:val="24"/>
        </w:rPr>
      </w:pPr>
      <w:r w:rsidRPr="006E70BC">
        <w:rPr>
          <w:rFonts w:ascii="Tahoma" w:hAnsi="Tahoma" w:cs="Tahoma"/>
          <w:sz w:val="24"/>
          <w:szCs w:val="24"/>
        </w:rPr>
        <w:t>D</w:t>
      </w:r>
      <w:r w:rsidR="00151BB4" w:rsidRPr="006E70BC">
        <w:rPr>
          <w:rFonts w:ascii="Tahoma" w:hAnsi="Tahoma" w:cs="Tahoma"/>
          <w:sz w:val="24"/>
          <w:szCs w:val="24"/>
        </w:rPr>
        <w:t>o Rady Miejskiej wpłynął wniosek mieszkańców wsi Ścięciel o wyłączenie wsi Ścięciel z sołectwa Mącice i utworzenia odrębnej jednostki pomocniczej w postaci sołectwa Ścięciel.</w:t>
      </w:r>
    </w:p>
    <w:p w14:paraId="0F22A1B0" w14:textId="1CD3F5BE" w:rsidR="00151BB4" w:rsidRPr="006E70BC" w:rsidRDefault="00151BB4" w:rsidP="006E70BC">
      <w:pPr>
        <w:rPr>
          <w:rFonts w:ascii="Tahoma" w:hAnsi="Tahoma" w:cs="Tahoma"/>
          <w:sz w:val="24"/>
          <w:szCs w:val="24"/>
        </w:rPr>
      </w:pPr>
      <w:r w:rsidRPr="006E70BC">
        <w:rPr>
          <w:rFonts w:ascii="Tahoma" w:hAnsi="Tahoma" w:cs="Tahoma"/>
          <w:sz w:val="24"/>
          <w:szCs w:val="24"/>
        </w:rPr>
        <w:t xml:space="preserve">Podczas posiedzenia Komisji </w:t>
      </w:r>
      <w:r w:rsidR="00732156" w:rsidRPr="006E70BC">
        <w:rPr>
          <w:rFonts w:ascii="Tahoma" w:hAnsi="Tahoma" w:cs="Tahoma"/>
          <w:sz w:val="24"/>
          <w:szCs w:val="24"/>
        </w:rPr>
        <w:t>S</w:t>
      </w:r>
      <w:r w:rsidRPr="006E70BC">
        <w:rPr>
          <w:rFonts w:ascii="Tahoma" w:hAnsi="Tahoma" w:cs="Tahoma"/>
          <w:sz w:val="24"/>
          <w:szCs w:val="24"/>
        </w:rPr>
        <w:t xml:space="preserve">karg, Wniosków i Petycji </w:t>
      </w:r>
      <w:r w:rsidR="00732156" w:rsidRPr="006E70BC">
        <w:rPr>
          <w:rFonts w:ascii="Tahoma" w:hAnsi="Tahoma" w:cs="Tahoma"/>
          <w:sz w:val="24"/>
          <w:szCs w:val="24"/>
        </w:rPr>
        <w:t xml:space="preserve">Rady Miejskiej w Chorzelach </w:t>
      </w:r>
      <w:r w:rsidRPr="006E70BC">
        <w:rPr>
          <w:rFonts w:ascii="Tahoma" w:hAnsi="Tahoma" w:cs="Tahoma"/>
          <w:sz w:val="24"/>
          <w:szCs w:val="24"/>
        </w:rPr>
        <w:t>w</w:t>
      </w:r>
      <w:r w:rsidR="00732156" w:rsidRPr="006E70BC">
        <w:rPr>
          <w:rFonts w:ascii="Tahoma" w:hAnsi="Tahoma" w:cs="Tahoma"/>
          <w:sz w:val="24"/>
          <w:szCs w:val="24"/>
        </w:rPr>
        <w:t>/w</w:t>
      </w:r>
      <w:r w:rsidRPr="006E70BC">
        <w:rPr>
          <w:rFonts w:ascii="Tahoma" w:hAnsi="Tahoma" w:cs="Tahoma"/>
          <w:sz w:val="24"/>
          <w:szCs w:val="24"/>
        </w:rPr>
        <w:t xml:space="preserve"> wniosek został przez </w:t>
      </w:r>
      <w:r w:rsidR="00732156" w:rsidRPr="006E70BC">
        <w:rPr>
          <w:rFonts w:ascii="Tahoma" w:hAnsi="Tahoma" w:cs="Tahoma"/>
          <w:sz w:val="24"/>
          <w:szCs w:val="24"/>
        </w:rPr>
        <w:t xml:space="preserve">członków Komisji pozytywnie zaopiniowany. Stanowisko Komisji zostało </w:t>
      </w:r>
      <w:r w:rsidR="001F2B29" w:rsidRPr="006E70BC">
        <w:rPr>
          <w:rFonts w:ascii="Tahoma" w:hAnsi="Tahoma" w:cs="Tahoma"/>
          <w:sz w:val="24"/>
          <w:szCs w:val="24"/>
        </w:rPr>
        <w:t xml:space="preserve">podjęte </w:t>
      </w:r>
      <w:r w:rsidR="00732156" w:rsidRPr="006E70BC">
        <w:rPr>
          <w:rFonts w:ascii="Tahoma" w:hAnsi="Tahoma" w:cs="Tahoma"/>
          <w:sz w:val="24"/>
          <w:szCs w:val="24"/>
        </w:rPr>
        <w:t>pozytywnie przez radnych Rady Miejskiej w Chorzelach na posiedzeniu sesji Rady Miejskiej w dniu</w:t>
      </w:r>
      <w:r w:rsidR="00C42476" w:rsidRPr="006E70BC">
        <w:rPr>
          <w:rFonts w:ascii="Tahoma" w:hAnsi="Tahoma" w:cs="Tahoma"/>
          <w:sz w:val="24"/>
          <w:szCs w:val="24"/>
        </w:rPr>
        <w:t xml:space="preserve"> 25 stycznia 2022 roku. </w:t>
      </w:r>
    </w:p>
    <w:p w14:paraId="510BF5B9" w14:textId="2F5BB588" w:rsidR="00C42476" w:rsidRPr="00151BB4" w:rsidRDefault="00C42476" w:rsidP="006E70BC">
      <w:pPr>
        <w:rPr>
          <w:rFonts w:ascii="Times New Roman" w:hAnsi="Times New Roman" w:cs="Times New Roman"/>
          <w:sz w:val="24"/>
          <w:szCs w:val="24"/>
        </w:rPr>
      </w:pPr>
      <w:r w:rsidRPr="006E70BC">
        <w:rPr>
          <w:rFonts w:ascii="Tahoma" w:hAnsi="Tahoma" w:cs="Tahoma"/>
          <w:sz w:val="24"/>
          <w:szCs w:val="24"/>
        </w:rPr>
        <w:t xml:space="preserve">Przewodniczący Rady Miejskiej przekazał w/w stanowisko do Burmistrza </w:t>
      </w:r>
      <w:r w:rsidR="001F2B29" w:rsidRPr="006E70BC">
        <w:rPr>
          <w:rFonts w:ascii="Tahoma" w:hAnsi="Tahoma" w:cs="Tahoma"/>
          <w:sz w:val="24"/>
          <w:szCs w:val="24"/>
        </w:rPr>
        <w:t xml:space="preserve">Miasta i Gminy Chorzele celem realizacji postępowania mającego na celu podział jednostki pomocniczej zgodnie z §65 ust.1 Statutu </w:t>
      </w:r>
      <w:r w:rsidR="00A72543" w:rsidRPr="006E70BC">
        <w:rPr>
          <w:rFonts w:ascii="Tahoma" w:hAnsi="Tahoma" w:cs="Tahoma"/>
          <w:sz w:val="24"/>
          <w:szCs w:val="24"/>
        </w:rPr>
        <w:t>Gminy Chorzele, stąd podjęcie niniejszej uchwały jest uzasadnione</w:t>
      </w:r>
      <w:r w:rsidR="00A72543">
        <w:rPr>
          <w:rFonts w:ascii="Times New Roman" w:hAnsi="Times New Roman" w:cs="Times New Roman"/>
          <w:sz w:val="24"/>
          <w:szCs w:val="24"/>
        </w:rPr>
        <w:t>.</w:t>
      </w:r>
    </w:p>
    <w:p w14:paraId="09DB1DB3" w14:textId="360F1726" w:rsidR="00151BB4" w:rsidRDefault="00151BB4" w:rsidP="00151BB4">
      <w:pPr>
        <w:jc w:val="center"/>
      </w:pPr>
    </w:p>
    <w:p w14:paraId="6BA50C25" w14:textId="77777777" w:rsidR="006E70BC" w:rsidRPr="002E2539" w:rsidRDefault="006E70BC" w:rsidP="006E70BC">
      <w:pPr>
        <w:pStyle w:val="Standard"/>
        <w:spacing w:line="360" w:lineRule="auto"/>
        <w:jc w:val="right"/>
        <w:rPr>
          <w:rFonts w:ascii="Tahoma" w:hAnsi="Tahoma" w:cs="Tahoma"/>
        </w:rPr>
      </w:pPr>
      <w:r w:rsidRPr="002E2539">
        <w:rPr>
          <w:rFonts w:ascii="Tahoma" w:hAnsi="Tahoma" w:cs="Tahoma"/>
        </w:rPr>
        <w:t xml:space="preserve">Przewodniczący Rady Miejskiej </w:t>
      </w:r>
    </w:p>
    <w:p w14:paraId="35CFD031" w14:textId="77777777" w:rsidR="006E70BC" w:rsidRPr="002E2539" w:rsidRDefault="006E70BC" w:rsidP="006E70BC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w</w:t>
      </w:r>
      <w:r w:rsidRPr="002E2539">
        <w:rPr>
          <w:rFonts w:ascii="Tahoma" w:hAnsi="Tahoma" w:cs="Tahoma"/>
        </w:rPr>
        <w:t xml:space="preserve"> Chorzelach</w:t>
      </w:r>
    </w:p>
    <w:p w14:paraId="0072BF3F" w14:textId="77777777" w:rsidR="006E70BC" w:rsidRPr="002E2539" w:rsidRDefault="006E70BC" w:rsidP="006E70BC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</w:t>
      </w:r>
      <w:r w:rsidRPr="002E2539">
        <w:rPr>
          <w:rFonts w:ascii="Tahoma" w:hAnsi="Tahoma" w:cs="Tahoma"/>
        </w:rPr>
        <w:t>Michał Wiśnicki</w:t>
      </w:r>
    </w:p>
    <w:p w14:paraId="7BF7CC57" w14:textId="77777777" w:rsidR="00151BB4" w:rsidRDefault="00151BB4" w:rsidP="00151BB4">
      <w:pPr>
        <w:jc w:val="center"/>
      </w:pPr>
    </w:p>
    <w:sectPr w:rsidR="0015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C060" w14:textId="77777777" w:rsidR="00151434" w:rsidRDefault="00151434" w:rsidP="001F2B29">
      <w:pPr>
        <w:spacing w:after="0" w:line="240" w:lineRule="auto"/>
      </w:pPr>
      <w:r>
        <w:separator/>
      </w:r>
    </w:p>
  </w:endnote>
  <w:endnote w:type="continuationSeparator" w:id="0">
    <w:p w14:paraId="1DFB7958" w14:textId="77777777" w:rsidR="00151434" w:rsidRDefault="00151434" w:rsidP="001F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A0990" w14:textId="77777777" w:rsidR="00151434" w:rsidRDefault="00151434" w:rsidP="001F2B29">
      <w:pPr>
        <w:spacing w:after="0" w:line="240" w:lineRule="auto"/>
      </w:pPr>
      <w:r>
        <w:separator/>
      </w:r>
    </w:p>
  </w:footnote>
  <w:footnote w:type="continuationSeparator" w:id="0">
    <w:p w14:paraId="144CD422" w14:textId="77777777" w:rsidR="00151434" w:rsidRDefault="00151434" w:rsidP="001F2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F2"/>
    <w:rsid w:val="00151434"/>
    <w:rsid w:val="00151BB4"/>
    <w:rsid w:val="001F2B29"/>
    <w:rsid w:val="006E70BC"/>
    <w:rsid w:val="00732156"/>
    <w:rsid w:val="0074746F"/>
    <w:rsid w:val="00A60C27"/>
    <w:rsid w:val="00A72543"/>
    <w:rsid w:val="00B427F2"/>
    <w:rsid w:val="00C4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3F59"/>
  <w15:chartTrackingRefBased/>
  <w15:docId w15:val="{0FDCBF55-A732-4717-8879-4DB53D6D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2B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2B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B29"/>
    <w:rPr>
      <w:vertAlign w:val="superscript"/>
    </w:rPr>
  </w:style>
  <w:style w:type="paragraph" w:customStyle="1" w:styleId="Standard">
    <w:name w:val="Standard"/>
    <w:rsid w:val="006E70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3</cp:revision>
  <cp:lastPrinted>2022-03-30T11:26:00Z</cp:lastPrinted>
  <dcterms:created xsi:type="dcterms:W3CDTF">2022-03-30T09:00:00Z</dcterms:created>
  <dcterms:modified xsi:type="dcterms:W3CDTF">2022-03-30T12:14:00Z</dcterms:modified>
</cp:coreProperties>
</file>