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04CB" w14:textId="198EE3EC" w:rsidR="00E75696" w:rsidRPr="00BA0BA3" w:rsidRDefault="00E75696" w:rsidP="00D86B0B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bookmarkStart w:id="0" w:name="_Hlk54015928"/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Załącznik nr 1 do Zarządzenia</w:t>
      </w:r>
      <w:r w:rsidR="00D86B0B"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Nr</w:t>
      </w:r>
      <w:r w:rsidR="00D411BA"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69</w:t>
      </w:r>
      <w:r w:rsidR="00D86B0B"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/2022  </w:t>
      </w:r>
    </w:p>
    <w:p w14:paraId="73D89182" w14:textId="150EC8EF" w:rsidR="00D86B0B" w:rsidRPr="00BA0BA3" w:rsidRDefault="00D86B0B" w:rsidP="00D86B0B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Burmistrza Miasta i Gminy Chorzele</w:t>
      </w:r>
    </w:p>
    <w:p w14:paraId="2C6FF6C5" w14:textId="202088ED" w:rsidR="00E75696" w:rsidRDefault="00D86B0B" w:rsidP="00BA0BA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z dnia </w:t>
      </w:r>
      <w:r w:rsidR="00D411BA"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 kwietnia  2022 roku.</w:t>
      </w:r>
    </w:p>
    <w:p w14:paraId="1B31B6F4" w14:textId="77777777" w:rsidR="00BA0BA3" w:rsidRPr="00BA0BA3" w:rsidRDefault="00BA0BA3" w:rsidP="00BA0BA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6ABD78C" w14:textId="77564507" w:rsidR="00D31664" w:rsidRPr="00BA0BA3" w:rsidRDefault="00D31664" w:rsidP="00D3166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KARTA KONSULTACYJNA</w:t>
      </w:r>
    </w:p>
    <w:p w14:paraId="4978E881" w14:textId="5A9961B7" w:rsidR="00D31664" w:rsidRPr="00BA0BA3" w:rsidRDefault="00D31664" w:rsidP="00D3166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 sprawie podziału sołectwa Mącice i utworzenia sołectwa Ścięciel.</w:t>
      </w:r>
    </w:p>
    <w:p w14:paraId="3E7C841D" w14:textId="77777777" w:rsidR="00D31664" w:rsidRPr="00BA0BA3" w:rsidRDefault="00D31664" w:rsidP="00D31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bookmarkStart w:id="1" w:name="_Hlk54015956"/>
      <w:bookmarkEnd w:id="0"/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Przedmiot konsultacji: </w:t>
      </w:r>
    </w:p>
    <w:p w14:paraId="49E531EA" w14:textId="7269CDA8" w:rsidR="00D31664" w:rsidRPr="00BA0BA3" w:rsidRDefault="00D31664" w:rsidP="00D3166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sz w:val="24"/>
          <w:szCs w:val="24"/>
          <w:lang w:eastAsia="pl-PL"/>
        </w:rPr>
        <w:t xml:space="preserve">Podział sołectwa </w:t>
      </w:r>
      <w:bookmarkStart w:id="2" w:name="_Hlk53047352"/>
      <w:r w:rsidRPr="00BA0BA3">
        <w:rPr>
          <w:rFonts w:ascii="Tahoma" w:eastAsia="Times New Roman" w:hAnsi="Tahoma" w:cs="Tahoma"/>
          <w:sz w:val="24"/>
          <w:szCs w:val="24"/>
          <w:lang w:eastAsia="pl-PL"/>
        </w:rPr>
        <w:t xml:space="preserve">Mącice i utworzenia sołectwa </w:t>
      </w:r>
      <w:bookmarkEnd w:id="2"/>
      <w:r w:rsidRPr="00BA0BA3">
        <w:rPr>
          <w:rFonts w:ascii="Tahoma" w:eastAsia="Times New Roman" w:hAnsi="Tahoma" w:cs="Tahoma"/>
          <w:sz w:val="24"/>
          <w:szCs w:val="24"/>
          <w:lang w:eastAsia="pl-PL"/>
        </w:rPr>
        <w:t>Ścięciel</w:t>
      </w:r>
      <w:r w:rsidR="00E75696" w:rsidRPr="00BA0BA3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bookmarkEnd w:id="1"/>
    <w:p w14:paraId="6AAA3AC6" w14:textId="77777777" w:rsidR="00D31664" w:rsidRPr="00BA0BA3" w:rsidRDefault="00D31664" w:rsidP="00D31664">
      <w:pPr>
        <w:numPr>
          <w:ilvl w:val="0"/>
          <w:numId w:val="1"/>
        </w:num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Składający formularz: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6692"/>
      </w:tblGrid>
      <w:tr w:rsidR="00D31664" w:rsidRPr="00BA0BA3" w14:paraId="1009AF9D" w14:textId="77777777" w:rsidTr="00D31664">
        <w:trPr>
          <w:trHeight w:val="624"/>
          <w:jc w:val="center"/>
        </w:trPr>
        <w:tc>
          <w:tcPr>
            <w:tcW w:w="2370" w:type="dxa"/>
            <w:shd w:val="clear" w:color="auto" w:fill="auto"/>
            <w:vAlign w:val="center"/>
          </w:tcPr>
          <w:p w14:paraId="1F9DB1C5" w14:textId="77777777" w:rsidR="00D31664" w:rsidRPr="00BA0BA3" w:rsidRDefault="00D31664" w:rsidP="00B745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A0BA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 i nazwisko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FB9A55C" w14:textId="77777777" w:rsidR="00D31664" w:rsidRPr="00BA0BA3" w:rsidRDefault="00D31664" w:rsidP="00B745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31664" w:rsidRPr="00BA0BA3" w14:paraId="2D38D2EC" w14:textId="77777777" w:rsidTr="00D31664">
        <w:trPr>
          <w:trHeight w:val="624"/>
          <w:jc w:val="center"/>
        </w:trPr>
        <w:tc>
          <w:tcPr>
            <w:tcW w:w="2370" w:type="dxa"/>
            <w:shd w:val="clear" w:color="auto" w:fill="auto"/>
            <w:vAlign w:val="center"/>
          </w:tcPr>
          <w:p w14:paraId="5EA2D0CE" w14:textId="77777777" w:rsidR="00D31664" w:rsidRPr="00BA0BA3" w:rsidRDefault="00D31664" w:rsidP="00B745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A0BA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7316693" w14:textId="77777777" w:rsidR="00D31664" w:rsidRPr="00BA0BA3" w:rsidRDefault="00D31664" w:rsidP="00B745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C785140" w14:textId="71E8B2C2" w:rsidR="00D31664" w:rsidRPr="00BA0BA3" w:rsidRDefault="00D31664" w:rsidP="00D31664">
      <w:pPr>
        <w:spacing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6ED1CA3B" w14:textId="6003A94E" w:rsidR="00D31664" w:rsidRPr="00BA0BA3" w:rsidRDefault="00D31664" w:rsidP="00D31664">
      <w:pPr>
        <w:spacing w:before="100" w:beforeAutospacing="1" w:after="0" w:line="240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3. Czy jest Pani/Pan za podziałem sołectwa Mącice i utworzenia sołectwa Ścięciel</w:t>
      </w:r>
      <w:r w:rsidR="00E75696" w:rsidRPr="00BA0BA3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1664" w:rsidRPr="00BA0BA3" w14:paraId="2CC16431" w14:textId="77777777" w:rsidTr="00B745A2">
        <w:trPr>
          <w:trHeight w:val="671"/>
          <w:jc w:val="center"/>
        </w:trPr>
        <w:tc>
          <w:tcPr>
            <w:tcW w:w="2500" w:type="pct"/>
            <w:shd w:val="clear" w:color="auto" w:fill="auto"/>
            <w:vAlign w:val="bottom"/>
          </w:tcPr>
          <w:p w14:paraId="01482C4E" w14:textId="34ACDFF7" w:rsidR="00D31664" w:rsidRPr="00BA0BA3" w:rsidRDefault="00D31664" w:rsidP="00D31664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A0BA3">
              <w:rPr>
                <w:rFonts w:ascii="Tahoma" w:hAnsi="Tahoma" w:cs="Tahoma"/>
                <w:b/>
                <w:sz w:val="24"/>
                <w:szCs w:val="24"/>
              </w:rPr>
              <w:t>JESTEM  ZA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8D84AFB" w14:textId="56429360" w:rsidR="00D31664" w:rsidRPr="00BA0BA3" w:rsidRDefault="00D31664" w:rsidP="00D31664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A0BA3">
              <w:rPr>
                <w:rFonts w:ascii="Tahoma" w:hAnsi="Tahoma" w:cs="Tahoma"/>
                <w:b/>
                <w:sz w:val="24"/>
                <w:szCs w:val="24"/>
              </w:rPr>
              <w:t>JESTEM  PRZECIW</w:t>
            </w:r>
          </w:p>
        </w:tc>
      </w:tr>
      <w:tr w:rsidR="00D31664" w:rsidRPr="00BA0BA3" w14:paraId="3EF2A034" w14:textId="77777777" w:rsidTr="00B745A2">
        <w:trPr>
          <w:trHeight w:val="971"/>
          <w:jc w:val="center"/>
        </w:trPr>
        <w:tc>
          <w:tcPr>
            <w:tcW w:w="2500" w:type="pct"/>
            <w:shd w:val="clear" w:color="auto" w:fill="auto"/>
          </w:tcPr>
          <w:p w14:paraId="122D650D" w14:textId="77777777" w:rsidR="00D31664" w:rsidRPr="00BA0BA3" w:rsidRDefault="00D31664" w:rsidP="00B745A2">
            <w:pPr>
              <w:pStyle w:val="Akapitzlist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728A4E81" w14:textId="77777777" w:rsidR="00D31664" w:rsidRPr="00BA0BA3" w:rsidRDefault="00D31664" w:rsidP="00B745A2">
            <w:pPr>
              <w:pStyle w:val="Akapitzlist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F8AFBF" w14:textId="77777777" w:rsidR="00D31664" w:rsidRPr="00BA0BA3" w:rsidRDefault="00D31664" w:rsidP="00D31664">
      <w:pPr>
        <w:pStyle w:val="Normalny1"/>
        <w:ind w:left="360"/>
        <w:rPr>
          <w:rFonts w:ascii="Tahoma" w:hAnsi="Tahoma" w:cs="Tahoma"/>
          <w:b/>
          <w:i/>
        </w:rPr>
      </w:pPr>
      <w:r w:rsidRPr="00BA0BA3">
        <w:rPr>
          <w:rFonts w:ascii="Tahoma" w:hAnsi="Tahoma" w:cs="Tahoma"/>
          <w:b/>
          <w:i/>
        </w:rPr>
        <w:t>Pouczenie:</w:t>
      </w:r>
    </w:p>
    <w:p w14:paraId="6B7B2FD0" w14:textId="77777777" w:rsidR="00D31664" w:rsidRPr="00BA0BA3" w:rsidRDefault="00D31664" w:rsidP="00D31664">
      <w:pPr>
        <w:pStyle w:val="Normalny1"/>
        <w:ind w:left="360"/>
        <w:rPr>
          <w:rFonts w:ascii="Tahoma" w:hAnsi="Tahoma" w:cs="Tahoma"/>
        </w:rPr>
      </w:pPr>
      <w:r w:rsidRPr="00BA0BA3">
        <w:rPr>
          <w:rFonts w:ascii="Tahoma" w:hAnsi="Tahoma" w:cs="Tahoma"/>
        </w:rPr>
        <w:t xml:space="preserve">Wypełniania formularza dokonuje się poprzez postawienie znaku </w:t>
      </w:r>
      <w:r w:rsidRPr="00BA0BA3">
        <w:rPr>
          <w:rFonts w:ascii="Tahoma" w:hAnsi="Tahoma" w:cs="Tahoma"/>
          <w:b/>
        </w:rPr>
        <w:t>X</w:t>
      </w:r>
      <w:r w:rsidRPr="00BA0BA3">
        <w:rPr>
          <w:rFonts w:ascii="Tahoma" w:hAnsi="Tahoma" w:cs="Tahoma"/>
        </w:rPr>
        <w:t xml:space="preserve"> w wybranej przez siebie rubryce</w:t>
      </w:r>
    </w:p>
    <w:p w14:paraId="6FE64176" w14:textId="77777777" w:rsidR="00D31664" w:rsidRPr="00BA0BA3" w:rsidRDefault="00D31664" w:rsidP="00D31664">
      <w:pPr>
        <w:pStyle w:val="Normalny1"/>
        <w:ind w:left="360"/>
        <w:rPr>
          <w:rFonts w:ascii="Tahoma" w:hAnsi="Tahoma" w:cs="Tahoma"/>
        </w:rPr>
      </w:pPr>
    </w:p>
    <w:p w14:paraId="6F6A324B" w14:textId="29E8AFA5" w:rsidR="00D31664" w:rsidRPr="00BA0BA3" w:rsidRDefault="00D411BA" w:rsidP="00D31664">
      <w:pPr>
        <w:pStyle w:val="Akapitzlist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BA0BA3">
        <w:rPr>
          <w:rFonts w:ascii="Tahoma" w:hAnsi="Tahoma" w:cs="Tahoma"/>
          <w:b/>
          <w:sz w:val="24"/>
          <w:szCs w:val="24"/>
        </w:rPr>
        <w:t>4</w:t>
      </w:r>
      <w:r w:rsidR="00D31664" w:rsidRPr="00BA0BA3">
        <w:rPr>
          <w:rFonts w:ascii="Tahoma" w:hAnsi="Tahoma" w:cs="Tahoma"/>
          <w:b/>
          <w:sz w:val="24"/>
          <w:szCs w:val="24"/>
        </w:rPr>
        <w:t xml:space="preserve">. Uwagi dotyczące podziału </w:t>
      </w:r>
      <w:r w:rsidR="00E75696" w:rsidRPr="00BA0BA3">
        <w:rPr>
          <w:rFonts w:ascii="Tahoma" w:hAnsi="Tahoma" w:cs="Tahoma"/>
          <w:b/>
          <w:sz w:val="24"/>
          <w:szCs w:val="24"/>
        </w:rPr>
        <w:t xml:space="preserve">sołectwa </w:t>
      </w:r>
      <w:r w:rsidR="00D31664" w:rsidRPr="00BA0BA3">
        <w:rPr>
          <w:rFonts w:ascii="Tahoma" w:hAnsi="Tahoma" w:cs="Tahoma"/>
          <w:b/>
          <w:sz w:val="24"/>
          <w:szCs w:val="24"/>
        </w:rPr>
        <w:t>Mącice</w:t>
      </w:r>
      <w:r w:rsidR="00D31664" w:rsidRPr="00BA0BA3">
        <w:rPr>
          <w:rFonts w:ascii="Tahoma" w:hAnsi="Tahoma" w:cs="Tahoma"/>
          <w:b/>
          <w:bCs/>
          <w:i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31664" w:rsidRPr="00BA0BA3" w14:paraId="1C8C9E66" w14:textId="77777777" w:rsidTr="00E75696">
        <w:trPr>
          <w:trHeight w:val="3366"/>
          <w:jc w:val="center"/>
        </w:trPr>
        <w:tc>
          <w:tcPr>
            <w:tcW w:w="5000" w:type="pct"/>
            <w:shd w:val="clear" w:color="auto" w:fill="auto"/>
          </w:tcPr>
          <w:p w14:paraId="58184CC6" w14:textId="77777777" w:rsidR="00D31664" w:rsidRPr="00BA0BA3" w:rsidRDefault="00D31664" w:rsidP="00B745A2">
            <w:pPr>
              <w:pStyle w:val="Akapitzlist"/>
              <w:spacing w:line="48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7462691" w14:textId="77777777" w:rsidR="00D31664" w:rsidRPr="00BA0BA3" w:rsidRDefault="00D31664" w:rsidP="00B745A2">
            <w:pPr>
              <w:pStyle w:val="Akapitzlist"/>
              <w:spacing w:line="48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9424BF7" w14:textId="77777777" w:rsidR="00D31664" w:rsidRPr="00BA0BA3" w:rsidRDefault="00D31664" w:rsidP="00B745A2">
            <w:pPr>
              <w:pStyle w:val="Akapitzlist"/>
              <w:spacing w:line="48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381FB26" w14:textId="77777777" w:rsidR="00D31664" w:rsidRPr="00BA0BA3" w:rsidRDefault="00D31664" w:rsidP="00E75696">
            <w:pPr>
              <w:pStyle w:val="Akapitzlist"/>
              <w:spacing w:line="48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9A56E5E" w14:textId="77777777" w:rsidR="00D31664" w:rsidRPr="00BA0BA3" w:rsidRDefault="00D31664" w:rsidP="00D31664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7DC6EE75" w14:textId="24D9E2CE" w:rsidR="00D31664" w:rsidRPr="00BA0BA3" w:rsidRDefault="00D96447" w:rsidP="00D3166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5</w:t>
      </w:r>
      <w:r w:rsidR="00D31664" w:rsidRPr="00BA0BA3">
        <w:rPr>
          <w:rFonts w:ascii="Tahoma" w:eastAsia="Times New Roman" w:hAnsi="Tahoma" w:cs="Tahoma"/>
          <w:b/>
          <w:sz w:val="24"/>
          <w:szCs w:val="24"/>
          <w:lang w:eastAsia="pl-PL"/>
        </w:rPr>
        <w:t>. Data i p</w:t>
      </w:r>
      <w:r w:rsidR="00D31664" w:rsidRPr="00BA0B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odpis (czytelny): </w:t>
      </w:r>
    </w:p>
    <w:p w14:paraId="0B3A636D" w14:textId="5D4473B9" w:rsidR="00542FFC" w:rsidRDefault="00D31664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BA0BA3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..............................................................................................</w:t>
      </w:r>
      <w:r w:rsidRPr="00BA0BA3">
        <w:rPr>
          <w:rFonts w:ascii="Tahoma" w:eastAsia="Times New Roman" w:hAnsi="Tahoma" w:cs="Tahoma"/>
          <w:sz w:val="24"/>
          <w:szCs w:val="24"/>
          <w:lang w:eastAsia="pl-PL"/>
        </w:rPr>
        <w:br w:type="textWrapping" w:clear="all"/>
      </w:r>
    </w:p>
    <w:p w14:paraId="26186C2E" w14:textId="11FAF0BD" w:rsidR="00BA0BA3" w:rsidRDefault="00BA0BA3">
      <w:pPr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2F235D6" w14:textId="77777777" w:rsidR="00BA0BA3" w:rsidRPr="00BA0BA3" w:rsidRDefault="00BA0BA3">
      <w:pPr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BA0BA3" w:rsidRPr="00BA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D6F"/>
    <w:multiLevelType w:val="hybridMultilevel"/>
    <w:tmpl w:val="20F01CB4"/>
    <w:lvl w:ilvl="0" w:tplc="2E10AA2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7A32"/>
    <w:multiLevelType w:val="hybridMultilevel"/>
    <w:tmpl w:val="763C5E76"/>
    <w:lvl w:ilvl="0" w:tplc="21A653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078607">
    <w:abstractNumId w:val="1"/>
  </w:num>
  <w:num w:numId="2" w16cid:durableId="52174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AF"/>
    <w:rsid w:val="00040BAF"/>
    <w:rsid w:val="00542FFC"/>
    <w:rsid w:val="00B56BC8"/>
    <w:rsid w:val="00BA0BA3"/>
    <w:rsid w:val="00D31664"/>
    <w:rsid w:val="00D411BA"/>
    <w:rsid w:val="00D86B0B"/>
    <w:rsid w:val="00D96447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9279"/>
  <w15:chartTrackingRefBased/>
  <w15:docId w15:val="{9D3D95B2-D809-444C-B16F-A1AF76C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6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664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D3166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7</cp:revision>
  <cp:lastPrinted>2022-04-20T10:02:00Z</cp:lastPrinted>
  <dcterms:created xsi:type="dcterms:W3CDTF">2022-04-13T08:25:00Z</dcterms:created>
  <dcterms:modified xsi:type="dcterms:W3CDTF">2022-04-20T11:01:00Z</dcterms:modified>
</cp:coreProperties>
</file>