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C11D" w14:textId="3E9CE7F6" w:rsidR="00E415D1" w:rsidRPr="009835A2" w:rsidRDefault="009835A2" w:rsidP="009835A2">
      <w:pPr>
        <w:spacing w:after="0" w:line="240" w:lineRule="auto"/>
        <w:jc w:val="center"/>
        <w:rPr>
          <w:rFonts w:ascii="Times New Roman" w:hAnsi="Times New Roman" w:cs="Times New Roman"/>
          <w:b/>
          <w:bCs/>
        </w:rPr>
      </w:pPr>
      <w:r w:rsidRPr="009835A2">
        <w:rPr>
          <w:rFonts w:ascii="Times New Roman" w:hAnsi="Times New Roman" w:cs="Times New Roman"/>
          <w:b/>
          <w:bCs/>
        </w:rPr>
        <w:t xml:space="preserve">Zarządzenie Nr </w:t>
      </w:r>
      <w:r w:rsidR="00FA31CC">
        <w:rPr>
          <w:rFonts w:ascii="Times New Roman" w:hAnsi="Times New Roman" w:cs="Times New Roman"/>
          <w:b/>
          <w:bCs/>
        </w:rPr>
        <w:t>145</w:t>
      </w:r>
      <w:r w:rsidRPr="009835A2">
        <w:rPr>
          <w:rFonts w:ascii="Times New Roman" w:hAnsi="Times New Roman" w:cs="Times New Roman"/>
          <w:b/>
          <w:bCs/>
        </w:rPr>
        <w:t>/202</w:t>
      </w:r>
      <w:r w:rsidR="00ED38B3">
        <w:rPr>
          <w:rFonts w:ascii="Times New Roman" w:hAnsi="Times New Roman" w:cs="Times New Roman"/>
          <w:b/>
          <w:bCs/>
        </w:rPr>
        <w:t>2</w:t>
      </w:r>
    </w:p>
    <w:p w14:paraId="585A55AB" w14:textId="77777777" w:rsidR="009835A2" w:rsidRPr="009835A2" w:rsidRDefault="009835A2" w:rsidP="009835A2">
      <w:pPr>
        <w:spacing w:after="0" w:line="240" w:lineRule="auto"/>
        <w:jc w:val="center"/>
        <w:rPr>
          <w:rFonts w:ascii="Times New Roman" w:hAnsi="Times New Roman" w:cs="Times New Roman"/>
          <w:b/>
          <w:bCs/>
        </w:rPr>
      </w:pPr>
      <w:r w:rsidRPr="009835A2">
        <w:rPr>
          <w:rFonts w:ascii="Times New Roman" w:hAnsi="Times New Roman" w:cs="Times New Roman"/>
          <w:b/>
          <w:bCs/>
        </w:rPr>
        <w:t>Burmistrza Miasta i Gminy Chorzele</w:t>
      </w:r>
    </w:p>
    <w:p w14:paraId="1C955CB0" w14:textId="0C281B44" w:rsidR="009835A2" w:rsidRDefault="009835A2" w:rsidP="009835A2">
      <w:pPr>
        <w:spacing w:after="0" w:line="240" w:lineRule="auto"/>
        <w:jc w:val="center"/>
        <w:rPr>
          <w:rFonts w:ascii="Times New Roman" w:hAnsi="Times New Roman" w:cs="Times New Roman"/>
          <w:b/>
          <w:bCs/>
        </w:rPr>
      </w:pPr>
      <w:r w:rsidRPr="009835A2">
        <w:rPr>
          <w:rFonts w:ascii="Times New Roman" w:hAnsi="Times New Roman" w:cs="Times New Roman"/>
          <w:b/>
          <w:bCs/>
        </w:rPr>
        <w:t xml:space="preserve">z dnia </w:t>
      </w:r>
      <w:r w:rsidR="006B0706">
        <w:rPr>
          <w:rFonts w:ascii="Times New Roman" w:hAnsi="Times New Roman" w:cs="Times New Roman"/>
          <w:b/>
          <w:bCs/>
        </w:rPr>
        <w:t>2</w:t>
      </w:r>
      <w:r w:rsidR="00ED38B3">
        <w:rPr>
          <w:rFonts w:ascii="Times New Roman" w:hAnsi="Times New Roman" w:cs="Times New Roman"/>
          <w:b/>
          <w:bCs/>
        </w:rPr>
        <w:t>7</w:t>
      </w:r>
      <w:r w:rsidR="00594B8D">
        <w:rPr>
          <w:rFonts w:ascii="Times New Roman" w:hAnsi="Times New Roman" w:cs="Times New Roman"/>
          <w:b/>
          <w:bCs/>
        </w:rPr>
        <w:t xml:space="preserve"> </w:t>
      </w:r>
      <w:r w:rsidR="00ED38B3">
        <w:rPr>
          <w:rFonts w:ascii="Times New Roman" w:hAnsi="Times New Roman" w:cs="Times New Roman"/>
          <w:b/>
          <w:bCs/>
        </w:rPr>
        <w:t>lipca</w:t>
      </w:r>
      <w:r w:rsidRPr="009835A2">
        <w:rPr>
          <w:rFonts w:ascii="Times New Roman" w:hAnsi="Times New Roman" w:cs="Times New Roman"/>
          <w:b/>
          <w:bCs/>
        </w:rPr>
        <w:t xml:space="preserve"> 202</w:t>
      </w:r>
      <w:r w:rsidR="00ED38B3">
        <w:rPr>
          <w:rFonts w:ascii="Times New Roman" w:hAnsi="Times New Roman" w:cs="Times New Roman"/>
          <w:b/>
          <w:bCs/>
        </w:rPr>
        <w:t>2</w:t>
      </w:r>
      <w:r w:rsidRPr="009835A2">
        <w:rPr>
          <w:rFonts w:ascii="Times New Roman" w:hAnsi="Times New Roman" w:cs="Times New Roman"/>
          <w:b/>
          <w:bCs/>
        </w:rPr>
        <w:t xml:space="preserve"> r.</w:t>
      </w:r>
    </w:p>
    <w:p w14:paraId="29117E11" w14:textId="77777777" w:rsidR="009835A2" w:rsidRDefault="009835A2" w:rsidP="009835A2">
      <w:pPr>
        <w:spacing w:after="0" w:line="240" w:lineRule="auto"/>
        <w:jc w:val="center"/>
        <w:rPr>
          <w:rFonts w:ascii="Times New Roman" w:hAnsi="Times New Roman" w:cs="Times New Roman"/>
          <w:b/>
          <w:bCs/>
        </w:rPr>
      </w:pPr>
    </w:p>
    <w:p w14:paraId="1F1E1983" w14:textId="77777777" w:rsidR="009835A2" w:rsidRDefault="009835A2" w:rsidP="009835A2">
      <w:pPr>
        <w:spacing w:after="0" w:line="240" w:lineRule="auto"/>
        <w:jc w:val="both"/>
        <w:rPr>
          <w:rFonts w:ascii="Times New Roman" w:hAnsi="Times New Roman" w:cs="Times New Roman"/>
          <w:b/>
          <w:bCs/>
        </w:rPr>
      </w:pPr>
      <w:r>
        <w:rPr>
          <w:rFonts w:ascii="Times New Roman" w:hAnsi="Times New Roman" w:cs="Times New Roman"/>
          <w:b/>
          <w:bCs/>
        </w:rPr>
        <w:t>w sprawie ogłoszenia naboru wniosków o udzielenie dotacji na prace konserwatorskie, restauratorskie lub roboty budowlane przy zabytkach wpisanych do rejestru zabytków położonych na obszarze Gminy Chorzele.</w:t>
      </w:r>
    </w:p>
    <w:p w14:paraId="60C56711" w14:textId="77777777" w:rsidR="009835A2" w:rsidRDefault="009835A2" w:rsidP="009835A2">
      <w:pPr>
        <w:spacing w:after="0" w:line="240" w:lineRule="auto"/>
        <w:jc w:val="both"/>
        <w:rPr>
          <w:rFonts w:ascii="Times New Roman" w:hAnsi="Times New Roman" w:cs="Times New Roman"/>
          <w:b/>
          <w:bCs/>
        </w:rPr>
      </w:pPr>
    </w:p>
    <w:p w14:paraId="100FE506" w14:textId="39DA547F" w:rsidR="009835A2" w:rsidRDefault="009835A2" w:rsidP="009835A2">
      <w:pPr>
        <w:spacing w:after="0" w:line="240" w:lineRule="auto"/>
        <w:jc w:val="both"/>
        <w:rPr>
          <w:rFonts w:ascii="Times New Roman" w:hAnsi="Times New Roman" w:cs="Times New Roman"/>
          <w:b/>
          <w:bCs/>
        </w:rPr>
      </w:pPr>
      <w:r w:rsidRPr="00266FDC">
        <w:rPr>
          <w:rFonts w:ascii="Times New Roman" w:hAnsi="Times New Roman" w:cs="Times New Roman"/>
          <w:b/>
          <w:bCs/>
          <w:i/>
          <w:iCs/>
        </w:rPr>
        <w:t>Na podstawie art. 30 ust. 1 ustawy z dnia 8 marca 1990 roku o samorządzie gminnym (tj. Dz.U z 20</w:t>
      </w:r>
      <w:r w:rsidR="00BD1AA7">
        <w:rPr>
          <w:rFonts w:ascii="Times New Roman" w:hAnsi="Times New Roman" w:cs="Times New Roman"/>
          <w:b/>
          <w:bCs/>
          <w:i/>
          <w:iCs/>
        </w:rPr>
        <w:t>2</w:t>
      </w:r>
      <w:r w:rsidR="00ED38B3">
        <w:rPr>
          <w:rFonts w:ascii="Times New Roman" w:hAnsi="Times New Roman" w:cs="Times New Roman"/>
          <w:b/>
          <w:bCs/>
          <w:i/>
          <w:iCs/>
        </w:rPr>
        <w:t>2</w:t>
      </w:r>
      <w:r w:rsidRPr="00266FDC">
        <w:rPr>
          <w:rFonts w:ascii="Times New Roman" w:hAnsi="Times New Roman" w:cs="Times New Roman"/>
          <w:b/>
          <w:bCs/>
          <w:i/>
          <w:iCs/>
        </w:rPr>
        <w:t xml:space="preserve"> r., poz. </w:t>
      </w:r>
      <w:r w:rsidR="00ED38B3">
        <w:rPr>
          <w:rFonts w:ascii="Times New Roman" w:hAnsi="Times New Roman" w:cs="Times New Roman"/>
          <w:b/>
          <w:bCs/>
          <w:i/>
          <w:iCs/>
        </w:rPr>
        <w:t>559</w:t>
      </w:r>
      <w:r w:rsidRPr="00266FDC">
        <w:rPr>
          <w:rFonts w:ascii="Times New Roman" w:hAnsi="Times New Roman" w:cs="Times New Roman"/>
          <w:b/>
          <w:bCs/>
          <w:i/>
          <w:iCs/>
        </w:rPr>
        <w:t>), Uchwały Nr 342/XXXVIII/14 Rady Miejskiej w Chorzelach z dnia 31 stycznia 2014 roku w sprawie zasad udzielania dotacji na prace konserwatorskie, restauratorskie lub roboty budowlane przy zabytkach wpisanych do rejestru zabytków położonych na obszarze Gminy Chorzele, zarządzam co następuje:</w:t>
      </w:r>
    </w:p>
    <w:p w14:paraId="4CD1D598" w14:textId="77777777" w:rsidR="009835A2" w:rsidRDefault="001B63A6" w:rsidP="001B63A6">
      <w:pPr>
        <w:spacing w:line="240" w:lineRule="auto"/>
        <w:jc w:val="center"/>
        <w:rPr>
          <w:rFonts w:ascii="Times New Roman" w:hAnsi="Times New Roman" w:cs="Times New Roman"/>
          <w:b/>
          <w:bCs/>
        </w:rPr>
      </w:pPr>
      <w:r w:rsidRPr="00F62506">
        <w:rPr>
          <w:rFonts w:ascii="Times New Roman" w:eastAsia="Yu Mincho Light" w:hAnsi="Times New Roman" w:cs="Times New Roman"/>
          <w:b/>
          <w:bCs/>
        </w:rPr>
        <w:t>§</w:t>
      </w:r>
      <w:r w:rsidRPr="00F62506">
        <w:rPr>
          <w:rFonts w:ascii="Times New Roman" w:hAnsi="Times New Roman" w:cs="Times New Roman"/>
          <w:b/>
          <w:bCs/>
        </w:rPr>
        <w:t>1</w:t>
      </w:r>
    </w:p>
    <w:p w14:paraId="28FC0DD3" w14:textId="77777777" w:rsidR="001B63A6" w:rsidRDefault="001B63A6" w:rsidP="001B63A6">
      <w:pPr>
        <w:spacing w:after="0" w:line="240" w:lineRule="auto"/>
        <w:jc w:val="both"/>
        <w:rPr>
          <w:rFonts w:ascii="Times New Roman" w:hAnsi="Times New Roman" w:cs="Times New Roman"/>
        </w:rPr>
      </w:pPr>
      <w:r>
        <w:rPr>
          <w:rFonts w:ascii="Times New Roman" w:hAnsi="Times New Roman" w:cs="Times New Roman"/>
        </w:rPr>
        <w:t>Ogłasza się nabór wniosków o udzielenie dotacji na prace konserwatorskie, restauratorskie lub roboty budowlane przy zabytkach wpisanych do rejestru zabytków położonych na terenie Gminy Chorzele.</w:t>
      </w:r>
    </w:p>
    <w:p w14:paraId="68AB16D1" w14:textId="77777777" w:rsidR="001B63A6" w:rsidRDefault="001B63A6" w:rsidP="001B63A6">
      <w:pPr>
        <w:spacing w:after="0" w:line="240" w:lineRule="auto"/>
        <w:jc w:val="both"/>
        <w:rPr>
          <w:rFonts w:ascii="Times New Roman" w:hAnsi="Times New Roman" w:cs="Times New Roman"/>
        </w:rPr>
      </w:pPr>
    </w:p>
    <w:p w14:paraId="06972E7D" w14:textId="77777777" w:rsidR="001B63A6" w:rsidRDefault="001B63A6" w:rsidP="001B63A6">
      <w:pPr>
        <w:spacing w:line="240" w:lineRule="auto"/>
        <w:jc w:val="center"/>
        <w:rPr>
          <w:rFonts w:ascii="Times New Roman" w:hAnsi="Times New Roman" w:cs="Times New Roman"/>
          <w:b/>
          <w:bCs/>
        </w:rPr>
      </w:pPr>
      <w:r w:rsidRPr="00F62506">
        <w:rPr>
          <w:rFonts w:ascii="Times New Roman" w:eastAsia="Yu Mincho Light" w:hAnsi="Times New Roman" w:cs="Times New Roman"/>
          <w:b/>
          <w:bCs/>
        </w:rPr>
        <w:t>§</w:t>
      </w:r>
      <w:r>
        <w:rPr>
          <w:rFonts w:ascii="Times New Roman" w:hAnsi="Times New Roman" w:cs="Times New Roman"/>
          <w:b/>
          <w:bCs/>
        </w:rPr>
        <w:t>2</w:t>
      </w:r>
    </w:p>
    <w:p w14:paraId="70DF2DBA" w14:textId="77777777" w:rsidR="001B63A6" w:rsidRDefault="001B63A6" w:rsidP="001B63A6">
      <w:pPr>
        <w:spacing w:after="0" w:line="240" w:lineRule="auto"/>
        <w:jc w:val="both"/>
        <w:rPr>
          <w:rFonts w:ascii="Times New Roman" w:hAnsi="Times New Roman" w:cs="Times New Roman"/>
        </w:rPr>
      </w:pPr>
      <w:r>
        <w:rPr>
          <w:rFonts w:ascii="Times New Roman" w:hAnsi="Times New Roman" w:cs="Times New Roman"/>
        </w:rPr>
        <w:t>Informację o ogłoszeniu naboru wniosków podaje się do publicznej wiadomości w BIP Urzędu Miasta i Gminy Chorzele oraz na tablicy ogłoszeń Urzędu.</w:t>
      </w:r>
    </w:p>
    <w:p w14:paraId="3CEA1AE0" w14:textId="77777777" w:rsidR="001B63A6" w:rsidRDefault="001B63A6" w:rsidP="001B63A6">
      <w:pPr>
        <w:spacing w:after="0" w:line="240" w:lineRule="auto"/>
        <w:jc w:val="both"/>
        <w:rPr>
          <w:rFonts w:ascii="Times New Roman" w:hAnsi="Times New Roman" w:cs="Times New Roman"/>
        </w:rPr>
      </w:pPr>
    </w:p>
    <w:p w14:paraId="7C15E933" w14:textId="77777777" w:rsidR="001B63A6" w:rsidRDefault="001B63A6" w:rsidP="001B63A6">
      <w:pPr>
        <w:spacing w:line="240" w:lineRule="auto"/>
        <w:jc w:val="center"/>
        <w:rPr>
          <w:rFonts w:ascii="Times New Roman" w:hAnsi="Times New Roman" w:cs="Times New Roman"/>
          <w:b/>
          <w:bCs/>
        </w:rPr>
      </w:pPr>
      <w:r w:rsidRPr="00F62506">
        <w:rPr>
          <w:rFonts w:ascii="Times New Roman" w:eastAsia="Yu Mincho Light" w:hAnsi="Times New Roman" w:cs="Times New Roman"/>
          <w:b/>
          <w:bCs/>
        </w:rPr>
        <w:t>§</w:t>
      </w:r>
      <w:r>
        <w:rPr>
          <w:rFonts w:ascii="Times New Roman" w:hAnsi="Times New Roman" w:cs="Times New Roman"/>
          <w:b/>
          <w:bCs/>
        </w:rPr>
        <w:t>3</w:t>
      </w:r>
    </w:p>
    <w:p w14:paraId="6FA043F5" w14:textId="77777777" w:rsidR="001B63A6" w:rsidRDefault="001B63A6" w:rsidP="001B63A6">
      <w:pPr>
        <w:spacing w:after="0" w:line="240" w:lineRule="auto"/>
        <w:jc w:val="both"/>
        <w:rPr>
          <w:rFonts w:ascii="Times New Roman" w:hAnsi="Times New Roman" w:cs="Times New Roman"/>
        </w:rPr>
      </w:pPr>
      <w:r>
        <w:rPr>
          <w:rFonts w:ascii="Times New Roman" w:hAnsi="Times New Roman" w:cs="Times New Roman"/>
        </w:rPr>
        <w:t>Wykonanie zarządzenia powierza się Sekretarzowi Miasta i Gminy Chorzele.</w:t>
      </w:r>
    </w:p>
    <w:p w14:paraId="725C06B6" w14:textId="77777777" w:rsidR="001B63A6" w:rsidRDefault="001B63A6" w:rsidP="001B63A6">
      <w:pPr>
        <w:spacing w:after="0" w:line="240" w:lineRule="auto"/>
        <w:jc w:val="both"/>
        <w:rPr>
          <w:rFonts w:ascii="Times New Roman" w:hAnsi="Times New Roman" w:cs="Times New Roman"/>
        </w:rPr>
      </w:pPr>
    </w:p>
    <w:p w14:paraId="4F7A65EF" w14:textId="77777777" w:rsidR="001B63A6" w:rsidRDefault="001B63A6" w:rsidP="001B63A6">
      <w:pPr>
        <w:spacing w:line="240" w:lineRule="auto"/>
        <w:jc w:val="center"/>
        <w:rPr>
          <w:rFonts w:ascii="Times New Roman" w:hAnsi="Times New Roman" w:cs="Times New Roman"/>
          <w:b/>
          <w:bCs/>
        </w:rPr>
      </w:pPr>
      <w:r w:rsidRPr="00F62506">
        <w:rPr>
          <w:rFonts w:ascii="Times New Roman" w:eastAsia="Yu Mincho Light" w:hAnsi="Times New Roman" w:cs="Times New Roman"/>
          <w:b/>
          <w:bCs/>
        </w:rPr>
        <w:t>§</w:t>
      </w:r>
      <w:r>
        <w:rPr>
          <w:rFonts w:ascii="Times New Roman" w:hAnsi="Times New Roman" w:cs="Times New Roman"/>
          <w:b/>
          <w:bCs/>
        </w:rPr>
        <w:t>4</w:t>
      </w:r>
    </w:p>
    <w:p w14:paraId="25A5585E" w14:textId="77777777" w:rsidR="001B63A6" w:rsidRPr="001B63A6" w:rsidRDefault="001B63A6" w:rsidP="001B63A6">
      <w:pPr>
        <w:spacing w:after="0" w:line="240" w:lineRule="auto"/>
        <w:rPr>
          <w:rFonts w:ascii="Times New Roman" w:hAnsi="Times New Roman" w:cs="Times New Roman"/>
        </w:rPr>
      </w:pPr>
      <w:r>
        <w:rPr>
          <w:rFonts w:ascii="Times New Roman" w:hAnsi="Times New Roman" w:cs="Times New Roman"/>
        </w:rPr>
        <w:t>Zarządzenie wchodzi w życie z dniem podpisania.</w:t>
      </w:r>
    </w:p>
    <w:p w14:paraId="533BE01F" w14:textId="77777777" w:rsidR="001B63A6" w:rsidRPr="001B63A6" w:rsidRDefault="001B63A6" w:rsidP="001B63A6">
      <w:pPr>
        <w:spacing w:after="0" w:line="240" w:lineRule="auto"/>
        <w:jc w:val="both"/>
        <w:rPr>
          <w:rFonts w:ascii="Times New Roman" w:hAnsi="Times New Roman" w:cs="Times New Roman"/>
        </w:rPr>
      </w:pPr>
    </w:p>
    <w:p w14:paraId="3B11D429" w14:textId="77777777" w:rsidR="001B63A6" w:rsidRDefault="001B63A6" w:rsidP="001B63A6">
      <w:pPr>
        <w:spacing w:after="0" w:line="240" w:lineRule="auto"/>
        <w:jc w:val="center"/>
        <w:rPr>
          <w:rFonts w:ascii="Times New Roman" w:hAnsi="Times New Roman" w:cs="Times New Roman"/>
        </w:rPr>
      </w:pPr>
    </w:p>
    <w:p w14:paraId="36050D00" w14:textId="77777777" w:rsidR="001B63A6" w:rsidRDefault="001B63A6" w:rsidP="001B63A6">
      <w:pPr>
        <w:spacing w:after="0" w:line="240" w:lineRule="auto"/>
        <w:jc w:val="center"/>
        <w:rPr>
          <w:rFonts w:ascii="Times New Roman" w:hAnsi="Times New Roman" w:cs="Times New Roman"/>
        </w:rPr>
      </w:pPr>
    </w:p>
    <w:p w14:paraId="7AD0863F" w14:textId="77777777" w:rsidR="001B63A6" w:rsidRDefault="001B63A6" w:rsidP="001B63A6">
      <w:pPr>
        <w:spacing w:after="0" w:line="240" w:lineRule="auto"/>
        <w:jc w:val="center"/>
        <w:rPr>
          <w:rFonts w:ascii="Times New Roman" w:hAnsi="Times New Roman" w:cs="Times New Roman"/>
        </w:rPr>
      </w:pPr>
    </w:p>
    <w:p w14:paraId="2CBB2981" w14:textId="77777777" w:rsidR="001B63A6" w:rsidRDefault="001B63A6" w:rsidP="007D51CF">
      <w:pPr>
        <w:spacing w:after="0" w:line="240" w:lineRule="auto"/>
        <w:rPr>
          <w:rFonts w:ascii="Times New Roman" w:hAnsi="Times New Roman" w:cs="Times New Roman"/>
        </w:rPr>
      </w:pPr>
    </w:p>
    <w:p w14:paraId="23341534" w14:textId="77777777" w:rsidR="001B63A6" w:rsidRDefault="001B63A6" w:rsidP="007D51CF">
      <w:pPr>
        <w:spacing w:after="0" w:line="240" w:lineRule="auto"/>
        <w:rPr>
          <w:rFonts w:ascii="Times New Roman" w:hAnsi="Times New Roman" w:cs="Times New Roman"/>
        </w:rPr>
      </w:pPr>
    </w:p>
    <w:p w14:paraId="201E2F7A" w14:textId="3BBE0AF7" w:rsidR="001B63A6" w:rsidRDefault="007D51CF" w:rsidP="00D27EB1">
      <w:pPr>
        <w:spacing w:after="0" w:line="240" w:lineRule="auto"/>
        <w:jc w:val="right"/>
        <w:rPr>
          <w:rFonts w:ascii="Times New Roman" w:hAnsi="Times New Roman" w:cs="Times New Roman"/>
        </w:rPr>
      </w:pPr>
      <w:r>
        <w:rPr>
          <w:rFonts w:ascii="Times New Roman" w:hAnsi="Times New Roman" w:cs="Times New Roman"/>
        </w:rPr>
        <w:t>Podpisano</w:t>
      </w:r>
    </w:p>
    <w:p w14:paraId="53F80EC5" w14:textId="77D9E424" w:rsidR="007D51CF" w:rsidRDefault="007D51CF" w:rsidP="00D27EB1">
      <w:pPr>
        <w:spacing w:after="0" w:line="240" w:lineRule="auto"/>
        <w:jc w:val="right"/>
        <w:rPr>
          <w:rFonts w:ascii="Times New Roman" w:hAnsi="Times New Roman" w:cs="Times New Roman"/>
        </w:rPr>
      </w:pPr>
      <w:r>
        <w:rPr>
          <w:rFonts w:ascii="Times New Roman" w:hAnsi="Times New Roman" w:cs="Times New Roman"/>
        </w:rPr>
        <w:t>Beata Szczepankowska</w:t>
      </w:r>
    </w:p>
    <w:p w14:paraId="7D123694" w14:textId="29B01706" w:rsidR="007D51CF" w:rsidRDefault="007D51CF" w:rsidP="00D27EB1">
      <w:pPr>
        <w:spacing w:after="0" w:line="240" w:lineRule="auto"/>
        <w:jc w:val="right"/>
        <w:rPr>
          <w:rFonts w:ascii="Times New Roman" w:hAnsi="Times New Roman" w:cs="Times New Roman"/>
        </w:rPr>
      </w:pPr>
      <w:r>
        <w:rPr>
          <w:rFonts w:ascii="Times New Roman" w:hAnsi="Times New Roman" w:cs="Times New Roman"/>
        </w:rPr>
        <w:t>Burmistrz Miasta i Gminy Chorzele</w:t>
      </w:r>
    </w:p>
    <w:p w14:paraId="41102F04" w14:textId="77777777" w:rsidR="001B63A6" w:rsidRDefault="001B63A6" w:rsidP="001B63A6">
      <w:pPr>
        <w:spacing w:after="0" w:line="240" w:lineRule="auto"/>
        <w:jc w:val="center"/>
        <w:rPr>
          <w:rFonts w:ascii="Times New Roman" w:hAnsi="Times New Roman" w:cs="Times New Roman"/>
        </w:rPr>
      </w:pPr>
    </w:p>
    <w:p w14:paraId="24E8822C" w14:textId="77777777" w:rsidR="001B63A6" w:rsidRDefault="001B63A6" w:rsidP="001B63A6">
      <w:pPr>
        <w:spacing w:after="0" w:line="240" w:lineRule="auto"/>
        <w:jc w:val="center"/>
        <w:rPr>
          <w:rFonts w:ascii="Times New Roman" w:hAnsi="Times New Roman" w:cs="Times New Roman"/>
        </w:rPr>
      </w:pPr>
    </w:p>
    <w:p w14:paraId="06D6A409" w14:textId="77777777" w:rsidR="001B63A6" w:rsidRDefault="001B63A6" w:rsidP="001B63A6">
      <w:pPr>
        <w:spacing w:after="0" w:line="240" w:lineRule="auto"/>
        <w:jc w:val="center"/>
        <w:rPr>
          <w:rFonts w:ascii="Times New Roman" w:hAnsi="Times New Roman" w:cs="Times New Roman"/>
        </w:rPr>
      </w:pPr>
    </w:p>
    <w:p w14:paraId="735F9CC5" w14:textId="77777777" w:rsidR="001B63A6" w:rsidRDefault="001B63A6" w:rsidP="001B63A6">
      <w:pPr>
        <w:spacing w:after="0" w:line="240" w:lineRule="auto"/>
        <w:jc w:val="center"/>
        <w:rPr>
          <w:rFonts w:ascii="Times New Roman" w:hAnsi="Times New Roman" w:cs="Times New Roman"/>
        </w:rPr>
      </w:pPr>
    </w:p>
    <w:p w14:paraId="360E37EA" w14:textId="77777777" w:rsidR="001B63A6" w:rsidRDefault="001B63A6" w:rsidP="001B63A6">
      <w:pPr>
        <w:spacing w:after="0" w:line="240" w:lineRule="auto"/>
        <w:jc w:val="center"/>
        <w:rPr>
          <w:rFonts w:ascii="Times New Roman" w:hAnsi="Times New Roman" w:cs="Times New Roman"/>
        </w:rPr>
      </w:pPr>
    </w:p>
    <w:p w14:paraId="5A83D9B5" w14:textId="77777777" w:rsidR="001B63A6" w:rsidRDefault="001B63A6" w:rsidP="001B63A6">
      <w:pPr>
        <w:spacing w:after="0" w:line="240" w:lineRule="auto"/>
        <w:jc w:val="center"/>
        <w:rPr>
          <w:rFonts w:ascii="Times New Roman" w:hAnsi="Times New Roman" w:cs="Times New Roman"/>
        </w:rPr>
      </w:pPr>
    </w:p>
    <w:p w14:paraId="0F43DC75" w14:textId="77777777" w:rsidR="001B63A6" w:rsidRDefault="001B63A6" w:rsidP="001B63A6">
      <w:pPr>
        <w:spacing w:after="0" w:line="240" w:lineRule="auto"/>
        <w:jc w:val="center"/>
        <w:rPr>
          <w:rFonts w:ascii="Times New Roman" w:hAnsi="Times New Roman" w:cs="Times New Roman"/>
        </w:rPr>
      </w:pPr>
    </w:p>
    <w:p w14:paraId="396D36F7" w14:textId="77777777" w:rsidR="001B63A6" w:rsidRDefault="001B63A6" w:rsidP="001B63A6">
      <w:pPr>
        <w:spacing w:after="0" w:line="240" w:lineRule="auto"/>
        <w:jc w:val="center"/>
        <w:rPr>
          <w:rFonts w:ascii="Times New Roman" w:hAnsi="Times New Roman" w:cs="Times New Roman"/>
        </w:rPr>
      </w:pPr>
    </w:p>
    <w:p w14:paraId="2DE27FFE" w14:textId="77777777" w:rsidR="001B63A6" w:rsidRDefault="001B63A6" w:rsidP="001B63A6">
      <w:pPr>
        <w:spacing w:after="0" w:line="240" w:lineRule="auto"/>
        <w:jc w:val="center"/>
        <w:rPr>
          <w:rFonts w:ascii="Times New Roman" w:hAnsi="Times New Roman" w:cs="Times New Roman"/>
        </w:rPr>
      </w:pPr>
    </w:p>
    <w:p w14:paraId="6554FA14" w14:textId="77777777" w:rsidR="001B63A6" w:rsidRDefault="001B63A6" w:rsidP="001B63A6">
      <w:pPr>
        <w:spacing w:after="0" w:line="240" w:lineRule="auto"/>
        <w:jc w:val="center"/>
        <w:rPr>
          <w:rFonts w:ascii="Times New Roman" w:hAnsi="Times New Roman" w:cs="Times New Roman"/>
        </w:rPr>
      </w:pPr>
    </w:p>
    <w:p w14:paraId="080AC40F" w14:textId="77777777" w:rsidR="001B63A6" w:rsidRDefault="001B63A6" w:rsidP="001B63A6">
      <w:pPr>
        <w:spacing w:after="0" w:line="240" w:lineRule="auto"/>
        <w:jc w:val="center"/>
        <w:rPr>
          <w:rFonts w:ascii="Times New Roman" w:hAnsi="Times New Roman" w:cs="Times New Roman"/>
        </w:rPr>
      </w:pPr>
    </w:p>
    <w:p w14:paraId="2010316B" w14:textId="77777777" w:rsidR="001B63A6" w:rsidRDefault="001B63A6" w:rsidP="001B63A6">
      <w:pPr>
        <w:spacing w:after="0" w:line="240" w:lineRule="auto"/>
        <w:jc w:val="center"/>
        <w:rPr>
          <w:rFonts w:ascii="Times New Roman" w:hAnsi="Times New Roman" w:cs="Times New Roman"/>
        </w:rPr>
      </w:pPr>
    </w:p>
    <w:p w14:paraId="284491AA" w14:textId="77777777" w:rsidR="001B63A6" w:rsidRDefault="001B63A6" w:rsidP="001B63A6">
      <w:pPr>
        <w:spacing w:after="0" w:line="240" w:lineRule="auto"/>
        <w:jc w:val="center"/>
        <w:rPr>
          <w:rFonts w:ascii="Times New Roman" w:hAnsi="Times New Roman" w:cs="Times New Roman"/>
        </w:rPr>
      </w:pPr>
    </w:p>
    <w:p w14:paraId="6994FEA6" w14:textId="77777777" w:rsidR="001B63A6" w:rsidRDefault="001B63A6" w:rsidP="001B63A6">
      <w:pPr>
        <w:spacing w:after="0" w:line="240" w:lineRule="auto"/>
        <w:jc w:val="center"/>
        <w:rPr>
          <w:rFonts w:ascii="Times New Roman" w:hAnsi="Times New Roman" w:cs="Times New Roman"/>
        </w:rPr>
      </w:pPr>
    </w:p>
    <w:p w14:paraId="13FA029F" w14:textId="77777777" w:rsidR="001B63A6" w:rsidRDefault="001B63A6" w:rsidP="001B63A6">
      <w:pPr>
        <w:spacing w:after="0" w:line="240" w:lineRule="auto"/>
        <w:jc w:val="center"/>
        <w:rPr>
          <w:rFonts w:ascii="Times New Roman" w:hAnsi="Times New Roman" w:cs="Times New Roman"/>
        </w:rPr>
      </w:pPr>
    </w:p>
    <w:p w14:paraId="794338D8" w14:textId="77777777" w:rsidR="001B63A6" w:rsidRDefault="001B63A6" w:rsidP="001B63A6">
      <w:pPr>
        <w:spacing w:after="0" w:line="240" w:lineRule="auto"/>
        <w:jc w:val="center"/>
        <w:rPr>
          <w:rFonts w:ascii="Times New Roman" w:hAnsi="Times New Roman" w:cs="Times New Roman"/>
        </w:rPr>
      </w:pPr>
    </w:p>
    <w:p w14:paraId="22E8A152" w14:textId="77777777" w:rsidR="001B63A6" w:rsidRDefault="001B63A6" w:rsidP="001B63A6">
      <w:pPr>
        <w:spacing w:after="0" w:line="240" w:lineRule="auto"/>
        <w:jc w:val="center"/>
        <w:rPr>
          <w:rFonts w:ascii="Times New Roman" w:hAnsi="Times New Roman" w:cs="Times New Roman"/>
        </w:rPr>
      </w:pPr>
    </w:p>
    <w:p w14:paraId="51817B2A" w14:textId="77777777" w:rsidR="001B63A6" w:rsidRDefault="001B63A6" w:rsidP="001B63A6">
      <w:pPr>
        <w:spacing w:after="0" w:line="240" w:lineRule="auto"/>
        <w:jc w:val="center"/>
        <w:rPr>
          <w:rFonts w:ascii="Times New Roman" w:hAnsi="Times New Roman" w:cs="Times New Roman"/>
        </w:rPr>
      </w:pPr>
    </w:p>
    <w:p w14:paraId="6F5ED2D2" w14:textId="77777777" w:rsidR="001B63A6" w:rsidRDefault="001B63A6" w:rsidP="001B63A6">
      <w:pPr>
        <w:spacing w:after="0" w:line="240" w:lineRule="auto"/>
        <w:jc w:val="center"/>
        <w:rPr>
          <w:rFonts w:ascii="Times New Roman" w:hAnsi="Times New Roman" w:cs="Times New Roman"/>
        </w:rPr>
      </w:pPr>
    </w:p>
    <w:p w14:paraId="23CAB6F4" w14:textId="77777777" w:rsidR="001B63A6" w:rsidRDefault="001B63A6" w:rsidP="00630874">
      <w:pPr>
        <w:spacing w:line="240" w:lineRule="auto"/>
        <w:jc w:val="center"/>
        <w:rPr>
          <w:rFonts w:ascii="Times New Roman" w:hAnsi="Times New Roman" w:cs="Times New Roman"/>
        </w:rPr>
      </w:pPr>
      <w:r>
        <w:rPr>
          <w:rFonts w:ascii="Times New Roman" w:hAnsi="Times New Roman" w:cs="Times New Roman"/>
        </w:rPr>
        <w:t xml:space="preserve">Burmistrz </w:t>
      </w:r>
      <w:r w:rsidR="00630874">
        <w:rPr>
          <w:rFonts w:ascii="Times New Roman" w:hAnsi="Times New Roman" w:cs="Times New Roman"/>
        </w:rPr>
        <w:t>Miasta i Gminy Chorzele</w:t>
      </w:r>
    </w:p>
    <w:p w14:paraId="32D98170" w14:textId="77777777" w:rsidR="00630874" w:rsidRPr="00630874" w:rsidRDefault="00630874" w:rsidP="00630874">
      <w:pPr>
        <w:spacing w:after="0" w:line="276" w:lineRule="auto"/>
        <w:jc w:val="center"/>
        <w:rPr>
          <w:rFonts w:ascii="Times New Roman" w:hAnsi="Times New Roman" w:cs="Times New Roman"/>
          <w:b/>
          <w:bCs/>
        </w:rPr>
      </w:pPr>
      <w:r w:rsidRPr="00630874">
        <w:rPr>
          <w:rFonts w:ascii="Times New Roman" w:hAnsi="Times New Roman" w:cs="Times New Roman"/>
          <w:b/>
          <w:bCs/>
        </w:rPr>
        <w:t>OGŁASZA NABÓR WNIOSKÓW</w:t>
      </w:r>
    </w:p>
    <w:p w14:paraId="5D477483" w14:textId="77777777" w:rsidR="00630874" w:rsidRPr="00630874" w:rsidRDefault="00630874" w:rsidP="00630874">
      <w:pPr>
        <w:spacing w:after="0" w:line="276" w:lineRule="auto"/>
        <w:jc w:val="center"/>
        <w:rPr>
          <w:rFonts w:ascii="Times New Roman" w:hAnsi="Times New Roman" w:cs="Times New Roman"/>
          <w:b/>
          <w:bCs/>
        </w:rPr>
      </w:pPr>
      <w:r w:rsidRPr="00630874">
        <w:rPr>
          <w:rFonts w:ascii="Times New Roman" w:hAnsi="Times New Roman" w:cs="Times New Roman"/>
          <w:b/>
          <w:bCs/>
        </w:rPr>
        <w:t>NA UDZIELENIE DOTACJI NA PRACE KONSERWATORSKIE, RESTAURATORSKIE LUB ROBOTY BUDOWLANE PRZY ZABYTK</w:t>
      </w:r>
      <w:r>
        <w:rPr>
          <w:rFonts w:ascii="Times New Roman" w:hAnsi="Times New Roman" w:cs="Times New Roman"/>
          <w:b/>
          <w:bCs/>
        </w:rPr>
        <w:t>U</w:t>
      </w:r>
      <w:r w:rsidRPr="00630874">
        <w:rPr>
          <w:rFonts w:ascii="Times New Roman" w:hAnsi="Times New Roman" w:cs="Times New Roman"/>
          <w:b/>
          <w:bCs/>
        </w:rPr>
        <w:t xml:space="preserve"> WPISANY</w:t>
      </w:r>
      <w:r>
        <w:rPr>
          <w:rFonts w:ascii="Times New Roman" w:hAnsi="Times New Roman" w:cs="Times New Roman"/>
          <w:b/>
          <w:bCs/>
        </w:rPr>
        <w:t>M</w:t>
      </w:r>
      <w:r w:rsidRPr="00630874">
        <w:rPr>
          <w:rFonts w:ascii="Times New Roman" w:hAnsi="Times New Roman" w:cs="Times New Roman"/>
          <w:b/>
          <w:bCs/>
        </w:rPr>
        <w:t xml:space="preserve"> DO REJESTRU ZABYTKÓW POŁOŻONY</w:t>
      </w:r>
      <w:r>
        <w:rPr>
          <w:rFonts w:ascii="Times New Roman" w:hAnsi="Times New Roman" w:cs="Times New Roman"/>
          <w:b/>
          <w:bCs/>
        </w:rPr>
        <w:t>M</w:t>
      </w:r>
      <w:r w:rsidRPr="00630874">
        <w:rPr>
          <w:rFonts w:ascii="Times New Roman" w:hAnsi="Times New Roman" w:cs="Times New Roman"/>
          <w:b/>
          <w:bCs/>
        </w:rPr>
        <w:t xml:space="preserve"> NA OBSZARZE GMINY CHORZELE</w:t>
      </w:r>
    </w:p>
    <w:p w14:paraId="194DA2BA" w14:textId="77777777" w:rsidR="00630874" w:rsidRDefault="00630874" w:rsidP="001B63A6">
      <w:pPr>
        <w:spacing w:after="0" w:line="240" w:lineRule="auto"/>
        <w:jc w:val="center"/>
        <w:rPr>
          <w:rFonts w:ascii="Times New Roman" w:hAnsi="Times New Roman" w:cs="Times New Roman"/>
        </w:rPr>
      </w:pPr>
    </w:p>
    <w:p w14:paraId="52688AF1" w14:textId="79DC36A5" w:rsidR="00630874" w:rsidRDefault="00630874" w:rsidP="00260938">
      <w:pPr>
        <w:pStyle w:val="Akapitzlist"/>
        <w:numPr>
          <w:ilvl w:val="0"/>
          <w:numId w:val="1"/>
        </w:numPr>
        <w:spacing w:after="0" w:line="276" w:lineRule="auto"/>
        <w:ind w:left="284" w:hanging="295"/>
        <w:jc w:val="both"/>
        <w:rPr>
          <w:rFonts w:ascii="Times New Roman" w:hAnsi="Times New Roman" w:cs="Times New Roman"/>
        </w:rPr>
      </w:pPr>
      <w:r>
        <w:rPr>
          <w:rFonts w:ascii="Times New Roman" w:hAnsi="Times New Roman" w:cs="Times New Roman"/>
        </w:rPr>
        <w:t>Kwota przeznaczona na dotacje w budżecie Gminy Chorzele na rok 20</w:t>
      </w:r>
      <w:r w:rsidR="00084579">
        <w:rPr>
          <w:rFonts w:ascii="Times New Roman" w:hAnsi="Times New Roman" w:cs="Times New Roman"/>
        </w:rPr>
        <w:t>2</w:t>
      </w:r>
      <w:r w:rsidR="00ED38B3">
        <w:rPr>
          <w:rFonts w:ascii="Times New Roman" w:hAnsi="Times New Roman" w:cs="Times New Roman"/>
        </w:rPr>
        <w:t>2</w:t>
      </w:r>
      <w:r>
        <w:rPr>
          <w:rFonts w:ascii="Times New Roman" w:hAnsi="Times New Roman" w:cs="Times New Roman"/>
        </w:rPr>
        <w:t xml:space="preserve"> wynosi 10.000,00 zł (słownie dziesięć tysięcy złotych).</w:t>
      </w:r>
    </w:p>
    <w:p w14:paraId="0FA7236F" w14:textId="5B4D4BE3" w:rsidR="00630874" w:rsidRDefault="00630874" w:rsidP="00260938">
      <w:pPr>
        <w:pStyle w:val="Akapitzlist"/>
        <w:numPr>
          <w:ilvl w:val="0"/>
          <w:numId w:val="1"/>
        </w:numPr>
        <w:spacing w:after="0" w:line="276" w:lineRule="auto"/>
        <w:ind w:left="284" w:hanging="295"/>
        <w:jc w:val="both"/>
        <w:rPr>
          <w:rFonts w:ascii="Times New Roman" w:hAnsi="Times New Roman" w:cs="Times New Roman"/>
        </w:rPr>
      </w:pPr>
      <w:r>
        <w:rPr>
          <w:rFonts w:ascii="Times New Roman" w:hAnsi="Times New Roman" w:cs="Times New Roman"/>
        </w:rPr>
        <w:t>Dotacja może obejmować nakłady konieczne wymienione w art. 77 ustawy z dnia 23 lipca 2003 roku o ochronie zabytków i opiece nad zabytkami (tj. Dz. U. z 20</w:t>
      </w:r>
      <w:r w:rsidR="00C15696">
        <w:rPr>
          <w:rFonts w:ascii="Times New Roman" w:hAnsi="Times New Roman" w:cs="Times New Roman"/>
        </w:rPr>
        <w:t>2</w:t>
      </w:r>
      <w:r w:rsidR="00AA4809">
        <w:rPr>
          <w:rFonts w:ascii="Times New Roman" w:hAnsi="Times New Roman" w:cs="Times New Roman"/>
        </w:rPr>
        <w:t>2</w:t>
      </w:r>
      <w:r>
        <w:rPr>
          <w:rFonts w:ascii="Times New Roman" w:hAnsi="Times New Roman" w:cs="Times New Roman"/>
        </w:rPr>
        <w:t xml:space="preserve"> r. poz. </w:t>
      </w:r>
      <w:r w:rsidR="00AA4809">
        <w:rPr>
          <w:rFonts w:ascii="Times New Roman" w:hAnsi="Times New Roman" w:cs="Times New Roman"/>
        </w:rPr>
        <w:t>840</w:t>
      </w:r>
      <w:r>
        <w:rPr>
          <w:rFonts w:ascii="Times New Roman" w:hAnsi="Times New Roman" w:cs="Times New Roman"/>
        </w:rPr>
        <w:t>).</w:t>
      </w:r>
    </w:p>
    <w:p w14:paraId="1A0711AC" w14:textId="77777777" w:rsidR="008A6131" w:rsidRDefault="008A6131" w:rsidP="00260938">
      <w:pPr>
        <w:pStyle w:val="Akapitzlist"/>
        <w:numPr>
          <w:ilvl w:val="0"/>
          <w:numId w:val="1"/>
        </w:numPr>
        <w:spacing w:after="0" w:line="276" w:lineRule="auto"/>
        <w:ind w:left="284" w:hanging="295"/>
        <w:jc w:val="both"/>
        <w:rPr>
          <w:rFonts w:ascii="Times New Roman" w:hAnsi="Times New Roman" w:cs="Times New Roman"/>
        </w:rPr>
      </w:pPr>
      <w:r>
        <w:rPr>
          <w:rFonts w:ascii="Times New Roman" w:hAnsi="Times New Roman" w:cs="Times New Roman"/>
        </w:rPr>
        <w:t xml:space="preserve"> </w:t>
      </w:r>
      <w:r w:rsidR="00630874">
        <w:rPr>
          <w:rFonts w:ascii="Times New Roman" w:hAnsi="Times New Roman" w:cs="Times New Roman"/>
        </w:rPr>
        <w:t xml:space="preserve">Dotacja może być udzielona w wysokości do 50% nakładów koniecznych na wykonanie prac </w:t>
      </w:r>
      <w:r>
        <w:rPr>
          <w:rFonts w:ascii="Times New Roman" w:hAnsi="Times New Roman" w:cs="Times New Roman"/>
        </w:rPr>
        <w:t xml:space="preserve">konserwatorskich, restauratorskich lub robót budowlanych przy zabytku wpisanym do rejestru, jeżeli zabytek posiada wyjątkową wartość historyczną, artystyczną lub naukową albo wymaga przeprowadzenie złożonych pod względem technologicznym prac konserwatorskich, restauratorskich lub robót budowlanych, dotacja może być udzielona w wysokości do 100% nakładów koniecznych na wykonanie tych prac lub robót. </w:t>
      </w:r>
    </w:p>
    <w:p w14:paraId="1C3DBDBE" w14:textId="77777777" w:rsidR="008A6131" w:rsidRDefault="008A6131" w:rsidP="00260938">
      <w:pPr>
        <w:pStyle w:val="Akapitzlist"/>
        <w:spacing w:after="0" w:line="276" w:lineRule="auto"/>
        <w:ind w:left="284"/>
        <w:jc w:val="both"/>
        <w:rPr>
          <w:rFonts w:ascii="Times New Roman" w:hAnsi="Times New Roman" w:cs="Times New Roman"/>
        </w:rPr>
      </w:pPr>
      <w:r>
        <w:rPr>
          <w:rFonts w:ascii="Times New Roman" w:hAnsi="Times New Roman" w:cs="Times New Roman"/>
        </w:rPr>
        <w:t>Łączna kwota dotacji na prace konserwatorskie, restauratorskie lub roboty budowlane przy zabytku wpisanym do rejestru, udzielonych przez ministra właściwego do spraw kultury i ochrony dziedzictwa narodowego, wojewódzkiego konserwatora zabytków bądź organu stanowiącego gminy, powiatu lub województwa, nie może przekroczyć 100% nakładów koniecznych na wykonanie tych prac lub robót.</w:t>
      </w:r>
    </w:p>
    <w:p w14:paraId="07A4D5BA" w14:textId="77777777" w:rsidR="005A7E56" w:rsidRDefault="008A6131" w:rsidP="00260938">
      <w:pPr>
        <w:pStyle w:val="Akapitzlist"/>
        <w:numPr>
          <w:ilvl w:val="0"/>
          <w:numId w:val="1"/>
        </w:numPr>
        <w:spacing w:after="0" w:line="276" w:lineRule="auto"/>
        <w:ind w:left="284" w:hanging="295"/>
        <w:jc w:val="both"/>
        <w:rPr>
          <w:rFonts w:ascii="Times New Roman" w:hAnsi="Times New Roman" w:cs="Times New Roman"/>
        </w:rPr>
      </w:pPr>
      <w:r>
        <w:rPr>
          <w:rFonts w:ascii="Times New Roman" w:hAnsi="Times New Roman" w:cs="Times New Roman"/>
        </w:rPr>
        <w:t xml:space="preserve"> Uprawnieni wnioskodawcy: w konkursie może </w:t>
      </w:r>
      <w:r w:rsidR="005A7E56">
        <w:rPr>
          <w:rFonts w:ascii="Times New Roman" w:hAnsi="Times New Roman" w:cs="Times New Roman"/>
        </w:rPr>
        <w:t>uczestniczyć każdy podmiot, posiadający tytuł prawny do zabytku wynikający z prawa własności, użytkowania wieczystego, trwałego zarządu, ograniczonego prawa rzeczowego albo stosunku zobowiązanego.</w:t>
      </w:r>
    </w:p>
    <w:p w14:paraId="59A800C8" w14:textId="77777777" w:rsidR="005A7E56" w:rsidRDefault="005A7E56" w:rsidP="00260938">
      <w:pPr>
        <w:pStyle w:val="Akapitzlist"/>
        <w:numPr>
          <w:ilvl w:val="0"/>
          <w:numId w:val="1"/>
        </w:numPr>
        <w:spacing w:after="0" w:line="276" w:lineRule="auto"/>
        <w:ind w:left="284" w:hanging="295"/>
        <w:jc w:val="both"/>
        <w:rPr>
          <w:rFonts w:ascii="Times New Roman" w:hAnsi="Times New Roman" w:cs="Times New Roman"/>
        </w:rPr>
      </w:pPr>
      <w:r>
        <w:rPr>
          <w:rFonts w:ascii="Times New Roman" w:hAnsi="Times New Roman" w:cs="Times New Roman"/>
        </w:rPr>
        <w:t xml:space="preserve">Zasady i tryb przyznawania dotacji określa </w:t>
      </w:r>
      <w:r w:rsidR="007C1F99">
        <w:rPr>
          <w:rFonts w:ascii="Times New Roman" w:hAnsi="Times New Roman" w:cs="Times New Roman"/>
        </w:rPr>
        <w:t xml:space="preserve">uchwała Nr 342/XXXVIII/14 Rady Miejskiej </w:t>
      </w:r>
      <w:r w:rsidR="00260938">
        <w:rPr>
          <w:rFonts w:ascii="Times New Roman" w:hAnsi="Times New Roman" w:cs="Times New Roman"/>
        </w:rPr>
        <w:t xml:space="preserve">                                 </w:t>
      </w:r>
      <w:r w:rsidR="007C1F99">
        <w:rPr>
          <w:rFonts w:ascii="Times New Roman" w:hAnsi="Times New Roman" w:cs="Times New Roman"/>
        </w:rPr>
        <w:t>w Chorzelach z dnia 31 stycznia 2014 roku w sprawie zasad udzielenia dotacji na prace konserwatorskie, restauratorskie lub roboty budowlane przy zabytkach wpisanych do rejestru zabytków położonych na obszarze Gminy Chorzele.</w:t>
      </w:r>
    </w:p>
    <w:p w14:paraId="1D32EC0C" w14:textId="77777777" w:rsidR="007C1F99" w:rsidRDefault="007C1F99" w:rsidP="00260938">
      <w:pPr>
        <w:pStyle w:val="Akapitzlist"/>
        <w:numPr>
          <w:ilvl w:val="0"/>
          <w:numId w:val="1"/>
        </w:numPr>
        <w:spacing w:after="0" w:line="276" w:lineRule="auto"/>
        <w:ind w:left="284" w:hanging="295"/>
        <w:jc w:val="both"/>
        <w:rPr>
          <w:rFonts w:ascii="Times New Roman" w:hAnsi="Times New Roman" w:cs="Times New Roman"/>
        </w:rPr>
      </w:pPr>
      <w:r>
        <w:rPr>
          <w:rFonts w:ascii="Times New Roman" w:hAnsi="Times New Roman" w:cs="Times New Roman"/>
        </w:rPr>
        <w:t xml:space="preserve"> Termin i warunki wykorzystania dotacji: </w:t>
      </w:r>
    </w:p>
    <w:p w14:paraId="459657B5" w14:textId="29ED73CA" w:rsidR="00885689" w:rsidRDefault="00885689" w:rsidP="00260938">
      <w:pPr>
        <w:pStyle w:val="Akapitzlist"/>
        <w:numPr>
          <w:ilvl w:val="0"/>
          <w:numId w:val="2"/>
        </w:numPr>
        <w:spacing w:after="0" w:line="276" w:lineRule="auto"/>
        <w:ind w:left="709"/>
        <w:jc w:val="both"/>
        <w:rPr>
          <w:rFonts w:ascii="Times New Roman" w:hAnsi="Times New Roman" w:cs="Times New Roman"/>
        </w:rPr>
      </w:pPr>
      <w:r>
        <w:rPr>
          <w:rFonts w:ascii="Times New Roman" w:hAnsi="Times New Roman" w:cs="Times New Roman"/>
        </w:rPr>
        <w:t>Termin realizacji zadań – do 31 grudnia 202</w:t>
      </w:r>
      <w:r w:rsidR="00AA4809">
        <w:rPr>
          <w:rFonts w:ascii="Times New Roman" w:hAnsi="Times New Roman" w:cs="Times New Roman"/>
        </w:rPr>
        <w:t>2</w:t>
      </w:r>
      <w:r>
        <w:rPr>
          <w:rFonts w:ascii="Times New Roman" w:hAnsi="Times New Roman" w:cs="Times New Roman"/>
        </w:rPr>
        <w:t xml:space="preserve"> r.;</w:t>
      </w:r>
    </w:p>
    <w:p w14:paraId="33AFA24E" w14:textId="77777777" w:rsidR="00885689" w:rsidRDefault="00885689" w:rsidP="00260938">
      <w:pPr>
        <w:pStyle w:val="Akapitzlist"/>
        <w:numPr>
          <w:ilvl w:val="0"/>
          <w:numId w:val="2"/>
        </w:numPr>
        <w:spacing w:after="0" w:line="276" w:lineRule="auto"/>
        <w:ind w:left="709"/>
        <w:jc w:val="both"/>
        <w:rPr>
          <w:rFonts w:ascii="Times New Roman" w:hAnsi="Times New Roman" w:cs="Times New Roman"/>
        </w:rPr>
      </w:pPr>
      <w:r>
        <w:rPr>
          <w:rFonts w:ascii="Times New Roman" w:hAnsi="Times New Roman" w:cs="Times New Roman"/>
        </w:rPr>
        <w:t xml:space="preserve">Dotacja może być przyznana na prace konserwatorskie, restauratorskie lub roboty budowlane przy zabytku wpisanym do rejestru zabytków, znajdującym się na terenie Gminy Chorzele, posiadającym istotne znaczenie historyczne, artystyczne lub kulturowe oraz znajdującym się </w:t>
      </w:r>
      <w:r w:rsidR="00260938">
        <w:rPr>
          <w:rFonts w:ascii="Times New Roman" w:hAnsi="Times New Roman" w:cs="Times New Roman"/>
        </w:rPr>
        <w:t xml:space="preserve">               </w:t>
      </w:r>
      <w:r>
        <w:rPr>
          <w:rFonts w:ascii="Times New Roman" w:hAnsi="Times New Roman" w:cs="Times New Roman"/>
        </w:rPr>
        <w:t xml:space="preserve">w złym stanie technicznym; </w:t>
      </w:r>
    </w:p>
    <w:p w14:paraId="73F26539" w14:textId="77777777" w:rsidR="00885689" w:rsidRDefault="00885689" w:rsidP="00260938">
      <w:pPr>
        <w:pStyle w:val="Akapitzlist"/>
        <w:numPr>
          <w:ilvl w:val="0"/>
          <w:numId w:val="2"/>
        </w:numPr>
        <w:spacing w:after="0" w:line="276" w:lineRule="auto"/>
        <w:ind w:left="709"/>
        <w:jc w:val="both"/>
        <w:rPr>
          <w:rFonts w:ascii="Times New Roman" w:hAnsi="Times New Roman" w:cs="Times New Roman"/>
        </w:rPr>
      </w:pPr>
      <w:r>
        <w:rPr>
          <w:rFonts w:ascii="Times New Roman" w:hAnsi="Times New Roman" w:cs="Times New Roman"/>
        </w:rPr>
        <w:t>Dotacja nie może być przeznaczona na finansowanie kosztów stałych działalności podmiotu ubiegającego się o dotację, ani na zakupy i zadania inwestycyjne oraz prace remontowo-budowlane nie objęte wnioskiem oraz zawartą umową o udzielenie dotacji;</w:t>
      </w:r>
    </w:p>
    <w:p w14:paraId="35222236" w14:textId="77777777" w:rsidR="00885689" w:rsidRDefault="00885689" w:rsidP="00260938">
      <w:pPr>
        <w:pStyle w:val="Akapitzlist"/>
        <w:numPr>
          <w:ilvl w:val="0"/>
          <w:numId w:val="2"/>
        </w:numPr>
        <w:spacing w:after="0" w:line="276" w:lineRule="auto"/>
        <w:ind w:left="709"/>
        <w:jc w:val="both"/>
        <w:rPr>
          <w:rFonts w:ascii="Times New Roman" w:hAnsi="Times New Roman" w:cs="Times New Roman"/>
        </w:rPr>
      </w:pPr>
      <w:r>
        <w:rPr>
          <w:rFonts w:ascii="Times New Roman" w:hAnsi="Times New Roman" w:cs="Times New Roman"/>
        </w:rPr>
        <w:t>Środki finansowane przekazane zostaną w formie przelewu na rachunek bankowy dotowanego;</w:t>
      </w:r>
    </w:p>
    <w:p w14:paraId="798737AC" w14:textId="77777777" w:rsidR="00885689" w:rsidRDefault="00885689" w:rsidP="00260938">
      <w:pPr>
        <w:pStyle w:val="Akapitzlist"/>
        <w:numPr>
          <w:ilvl w:val="0"/>
          <w:numId w:val="2"/>
        </w:numPr>
        <w:spacing w:after="0" w:line="276" w:lineRule="auto"/>
        <w:ind w:left="709"/>
        <w:jc w:val="both"/>
        <w:rPr>
          <w:rFonts w:ascii="Times New Roman" w:hAnsi="Times New Roman" w:cs="Times New Roman"/>
        </w:rPr>
      </w:pPr>
      <w:r>
        <w:rPr>
          <w:rFonts w:ascii="Times New Roman" w:hAnsi="Times New Roman" w:cs="Times New Roman"/>
        </w:rPr>
        <w:t>W ramach realizacji zadania dotowany zobligowany jest m.in. do:</w:t>
      </w:r>
    </w:p>
    <w:p w14:paraId="536FBB51" w14:textId="77777777" w:rsidR="00885689" w:rsidRDefault="00885689" w:rsidP="00260938">
      <w:pPr>
        <w:pStyle w:val="Akapitzlist"/>
        <w:numPr>
          <w:ilvl w:val="0"/>
          <w:numId w:val="3"/>
        </w:numPr>
        <w:spacing w:after="0" w:line="276" w:lineRule="auto"/>
        <w:jc w:val="both"/>
        <w:rPr>
          <w:rFonts w:ascii="Times New Roman" w:hAnsi="Times New Roman" w:cs="Times New Roman"/>
        </w:rPr>
      </w:pPr>
      <w:r>
        <w:rPr>
          <w:rFonts w:ascii="Times New Roman" w:hAnsi="Times New Roman" w:cs="Times New Roman"/>
        </w:rPr>
        <w:t>wykonania zadania, o którym mowa powyżej w sposób efektywny, oszczędny</w:t>
      </w:r>
      <w:r w:rsidR="00260938">
        <w:rPr>
          <w:rFonts w:ascii="Times New Roman" w:hAnsi="Times New Roman" w:cs="Times New Roman"/>
        </w:rPr>
        <w:t xml:space="preserve">                            </w:t>
      </w:r>
      <w:r>
        <w:rPr>
          <w:rFonts w:ascii="Times New Roman" w:hAnsi="Times New Roman" w:cs="Times New Roman"/>
        </w:rPr>
        <w:t xml:space="preserve"> i terminowy,</w:t>
      </w:r>
    </w:p>
    <w:p w14:paraId="0071F9C2" w14:textId="77777777" w:rsidR="00885689" w:rsidRDefault="00885689" w:rsidP="00260938">
      <w:pPr>
        <w:pStyle w:val="Akapitzlist"/>
        <w:numPr>
          <w:ilvl w:val="0"/>
          <w:numId w:val="3"/>
        </w:numPr>
        <w:spacing w:after="0" w:line="276" w:lineRule="auto"/>
        <w:jc w:val="both"/>
        <w:rPr>
          <w:rFonts w:ascii="Times New Roman" w:hAnsi="Times New Roman" w:cs="Times New Roman"/>
        </w:rPr>
      </w:pPr>
      <w:r>
        <w:rPr>
          <w:rFonts w:ascii="Times New Roman" w:hAnsi="Times New Roman" w:cs="Times New Roman"/>
        </w:rPr>
        <w:t xml:space="preserve">wydatkowania ewentualnie przyznanych środków finansowych (zgodnie </w:t>
      </w:r>
      <w:r w:rsidR="00260938">
        <w:rPr>
          <w:rFonts w:ascii="Times New Roman" w:hAnsi="Times New Roman" w:cs="Times New Roman"/>
        </w:rPr>
        <w:t xml:space="preserve">                                     </w:t>
      </w:r>
      <w:r>
        <w:rPr>
          <w:rFonts w:ascii="Times New Roman" w:hAnsi="Times New Roman" w:cs="Times New Roman"/>
        </w:rPr>
        <w:t>z obowiązującymi przepisami) tylko na to zadanie, na które zostały przyznane,</w:t>
      </w:r>
    </w:p>
    <w:p w14:paraId="2F872719" w14:textId="77777777" w:rsidR="00885689" w:rsidRDefault="00885689" w:rsidP="00260938">
      <w:pPr>
        <w:pStyle w:val="Akapitzlist"/>
        <w:numPr>
          <w:ilvl w:val="0"/>
          <w:numId w:val="3"/>
        </w:numPr>
        <w:spacing w:after="0" w:line="276" w:lineRule="auto"/>
        <w:jc w:val="both"/>
        <w:rPr>
          <w:rFonts w:ascii="Times New Roman" w:hAnsi="Times New Roman" w:cs="Times New Roman"/>
        </w:rPr>
      </w:pPr>
      <w:r>
        <w:rPr>
          <w:rFonts w:ascii="Times New Roman" w:hAnsi="Times New Roman" w:cs="Times New Roman"/>
        </w:rPr>
        <w:t>prawidłowego i terminowego rozliczenia przyznanych środków finansowych,</w:t>
      </w:r>
    </w:p>
    <w:p w14:paraId="6EF3B695" w14:textId="77777777" w:rsidR="00885689" w:rsidRDefault="00885689" w:rsidP="00260938">
      <w:pPr>
        <w:pStyle w:val="Akapitzlist"/>
        <w:numPr>
          <w:ilvl w:val="0"/>
          <w:numId w:val="3"/>
        </w:numPr>
        <w:spacing w:after="0" w:line="276" w:lineRule="auto"/>
        <w:jc w:val="both"/>
        <w:rPr>
          <w:rFonts w:ascii="Times New Roman" w:hAnsi="Times New Roman" w:cs="Times New Roman"/>
        </w:rPr>
      </w:pPr>
      <w:r>
        <w:rPr>
          <w:rFonts w:ascii="Times New Roman" w:hAnsi="Times New Roman" w:cs="Times New Roman"/>
        </w:rPr>
        <w:t>zwrotu niewykorzystanej dotacji lub wykorzystanej niezgodnie z przeznaczeniem, na zasadach określonych w umowie.</w:t>
      </w:r>
    </w:p>
    <w:p w14:paraId="16B068EE" w14:textId="77777777" w:rsidR="00885689" w:rsidRDefault="00885689" w:rsidP="00885689">
      <w:pPr>
        <w:spacing w:after="0" w:line="276" w:lineRule="auto"/>
        <w:rPr>
          <w:rFonts w:ascii="Times New Roman" w:hAnsi="Times New Roman" w:cs="Times New Roman"/>
        </w:rPr>
      </w:pPr>
      <w:r>
        <w:rPr>
          <w:rFonts w:ascii="Times New Roman" w:hAnsi="Times New Roman" w:cs="Times New Roman"/>
        </w:rPr>
        <w:lastRenderedPageBreak/>
        <w:t xml:space="preserve">VII. </w:t>
      </w:r>
      <w:r w:rsidRPr="0011271A">
        <w:rPr>
          <w:rFonts w:ascii="Times New Roman" w:hAnsi="Times New Roman" w:cs="Times New Roman"/>
        </w:rPr>
        <w:t>Wymagania formalne</w:t>
      </w:r>
      <w:r w:rsidR="004302D7" w:rsidRPr="0011271A">
        <w:rPr>
          <w:rFonts w:ascii="Times New Roman" w:hAnsi="Times New Roman" w:cs="Times New Roman"/>
        </w:rPr>
        <w:t>:</w:t>
      </w:r>
    </w:p>
    <w:p w14:paraId="08B638D3" w14:textId="77777777" w:rsidR="004302D7" w:rsidRDefault="004302D7" w:rsidP="00260938">
      <w:pPr>
        <w:spacing w:after="0" w:line="276" w:lineRule="auto"/>
        <w:ind w:left="426"/>
        <w:jc w:val="both"/>
        <w:rPr>
          <w:rFonts w:ascii="Times New Roman" w:hAnsi="Times New Roman" w:cs="Times New Roman"/>
        </w:rPr>
      </w:pPr>
      <w:r>
        <w:rPr>
          <w:rFonts w:ascii="Times New Roman" w:hAnsi="Times New Roman" w:cs="Times New Roman"/>
        </w:rPr>
        <w:t xml:space="preserve">Wnioski o przyznanie dotacji należy składać na formularzu, stanowiący załącznik do uchwały Nr 342/XXXVII/14 Rady Miejskiej w Chorzelach z dnia 31 stycznia 2014 r. w sprawie zasad udzielenia dotacji na prace konserwatorskie, restauratorskie lub roboty budowlane </w:t>
      </w:r>
      <w:r w:rsidR="00FC154B">
        <w:rPr>
          <w:rFonts w:ascii="Times New Roman" w:hAnsi="Times New Roman" w:cs="Times New Roman"/>
        </w:rPr>
        <w:t>przy zabytkach wpisanych do rejestru zabytków położonych na obszarze Gminy Chorzele, dostępnym w Biuletynie Informacji Publicznej pod adresem internetowym: bip.chorzele.pl</w:t>
      </w:r>
    </w:p>
    <w:p w14:paraId="51AE9945" w14:textId="77777777" w:rsidR="00FC154B" w:rsidRPr="00536BFB" w:rsidRDefault="00FC154B" w:rsidP="00260938">
      <w:pPr>
        <w:spacing w:after="0" w:line="276" w:lineRule="auto"/>
        <w:ind w:left="426"/>
        <w:jc w:val="both"/>
        <w:rPr>
          <w:rFonts w:ascii="Times New Roman" w:hAnsi="Times New Roman" w:cs="Times New Roman"/>
          <w:b/>
          <w:bCs/>
        </w:rPr>
      </w:pPr>
      <w:r w:rsidRPr="00536BFB">
        <w:rPr>
          <w:rFonts w:ascii="Times New Roman" w:hAnsi="Times New Roman" w:cs="Times New Roman"/>
          <w:b/>
          <w:bCs/>
        </w:rPr>
        <w:t>Wniosek zawiera w szczególności:</w:t>
      </w:r>
    </w:p>
    <w:p w14:paraId="323AC2C2" w14:textId="77777777" w:rsidR="00FC154B" w:rsidRDefault="00FC154B" w:rsidP="00260938">
      <w:pPr>
        <w:pStyle w:val="Akapitzlist"/>
        <w:numPr>
          <w:ilvl w:val="0"/>
          <w:numId w:val="5"/>
        </w:numPr>
        <w:spacing w:after="0" w:line="276" w:lineRule="auto"/>
        <w:jc w:val="both"/>
        <w:rPr>
          <w:rFonts w:ascii="Times New Roman" w:hAnsi="Times New Roman" w:cs="Times New Roman"/>
        </w:rPr>
      </w:pPr>
      <w:r>
        <w:rPr>
          <w:rFonts w:ascii="Times New Roman" w:hAnsi="Times New Roman" w:cs="Times New Roman"/>
        </w:rPr>
        <w:t>Dane na temat wnioskodawcy;</w:t>
      </w:r>
    </w:p>
    <w:p w14:paraId="134E6C63" w14:textId="77777777" w:rsidR="00FC154B" w:rsidRDefault="00FC154B" w:rsidP="00260938">
      <w:pPr>
        <w:pStyle w:val="Akapitzlist"/>
        <w:numPr>
          <w:ilvl w:val="0"/>
          <w:numId w:val="5"/>
        </w:numPr>
        <w:spacing w:after="0" w:line="276" w:lineRule="auto"/>
        <w:jc w:val="both"/>
        <w:rPr>
          <w:rFonts w:ascii="Times New Roman" w:hAnsi="Times New Roman" w:cs="Times New Roman"/>
        </w:rPr>
      </w:pPr>
      <w:r>
        <w:rPr>
          <w:rFonts w:ascii="Times New Roman" w:hAnsi="Times New Roman" w:cs="Times New Roman"/>
        </w:rPr>
        <w:t>Dane na temat zabytku;</w:t>
      </w:r>
    </w:p>
    <w:p w14:paraId="42A0D89F" w14:textId="77777777" w:rsidR="00FC154B" w:rsidRDefault="00FC154B" w:rsidP="00260938">
      <w:pPr>
        <w:pStyle w:val="Akapitzlist"/>
        <w:numPr>
          <w:ilvl w:val="0"/>
          <w:numId w:val="5"/>
        </w:numPr>
        <w:spacing w:after="0" w:line="276" w:lineRule="auto"/>
        <w:jc w:val="both"/>
        <w:rPr>
          <w:rFonts w:ascii="Times New Roman" w:hAnsi="Times New Roman" w:cs="Times New Roman"/>
        </w:rPr>
      </w:pPr>
      <w:r>
        <w:rPr>
          <w:rFonts w:ascii="Times New Roman" w:hAnsi="Times New Roman" w:cs="Times New Roman"/>
        </w:rPr>
        <w:t>Udokumentowanie tytułu prawnego do zabytku;</w:t>
      </w:r>
    </w:p>
    <w:p w14:paraId="2FA3309E" w14:textId="77777777" w:rsidR="00FC154B" w:rsidRDefault="00FC154B" w:rsidP="00260938">
      <w:pPr>
        <w:pStyle w:val="Akapitzlist"/>
        <w:numPr>
          <w:ilvl w:val="0"/>
          <w:numId w:val="5"/>
        </w:numPr>
        <w:spacing w:after="0" w:line="276" w:lineRule="auto"/>
        <w:jc w:val="both"/>
        <w:rPr>
          <w:rFonts w:ascii="Times New Roman" w:hAnsi="Times New Roman" w:cs="Times New Roman"/>
        </w:rPr>
      </w:pPr>
      <w:r>
        <w:rPr>
          <w:rFonts w:ascii="Times New Roman" w:hAnsi="Times New Roman" w:cs="Times New Roman"/>
        </w:rPr>
        <w:t>Określenie zakresu prac, na które ma być udzielona dotacja i termin ich wykonania;</w:t>
      </w:r>
    </w:p>
    <w:p w14:paraId="228CE39C" w14:textId="77777777" w:rsidR="00FC154B" w:rsidRDefault="00FC154B" w:rsidP="00260938">
      <w:pPr>
        <w:pStyle w:val="Akapitzlist"/>
        <w:numPr>
          <w:ilvl w:val="0"/>
          <w:numId w:val="5"/>
        </w:numPr>
        <w:spacing w:after="0" w:line="276" w:lineRule="auto"/>
        <w:jc w:val="both"/>
        <w:rPr>
          <w:rFonts w:ascii="Times New Roman" w:hAnsi="Times New Roman" w:cs="Times New Roman"/>
        </w:rPr>
      </w:pPr>
      <w:r>
        <w:rPr>
          <w:rFonts w:ascii="Times New Roman" w:hAnsi="Times New Roman" w:cs="Times New Roman"/>
        </w:rPr>
        <w:t xml:space="preserve">Informację o tym czy wnioskodawca ubiega się o dotację na prace objęte wnioskiem </w:t>
      </w:r>
      <w:r w:rsidR="00260938">
        <w:rPr>
          <w:rFonts w:ascii="Times New Roman" w:hAnsi="Times New Roman" w:cs="Times New Roman"/>
        </w:rPr>
        <w:t xml:space="preserve">                     </w:t>
      </w:r>
      <w:r>
        <w:rPr>
          <w:rFonts w:ascii="Times New Roman" w:hAnsi="Times New Roman" w:cs="Times New Roman"/>
        </w:rPr>
        <w:t>u innego organu mogącego udzielić dotacji.</w:t>
      </w:r>
    </w:p>
    <w:p w14:paraId="120492B8" w14:textId="77777777" w:rsidR="00FC154B" w:rsidRDefault="00FC154B" w:rsidP="00260938">
      <w:pPr>
        <w:spacing w:after="0" w:line="276" w:lineRule="auto"/>
        <w:jc w:val="both"/>
        <w:rPr>
          <w:rFonts w:ascii="Times New Roman" w:hAnsi="Times New Roman" w:cs="Times New Roman"/>
        </w:rPr>
      </w:pPr>
      <w:r>
        <w:rPr>
          <w:rFonts w:ascii="Times New Roman" w:hAnsi="Times New Roman" w:cs="Times New Roman"/>
        </w:rPr>
        <w:t xml:space="preserve">VIII. </w:t>
      </w:r>
      <w:r w:rsidRPr="00536BFB">
        <w:rPr>
          <w:rFonts w:ascii="Times New Roman" w:hAnsi="Times New Roman" w:cs="Times New Roman"/>
          <w:b/>
          <w:bCs/>
        </w:rPr>
        <w:t>Do wniosku należy dołączyć:</w:t>
      </w:r>
    </w:p>
    <w:p w14:paraId="547D556A" w14:textId="77777777" w:rsidR="00FC154B" w:rsidRDefault="00FC154B" w:rsidP="00260938">
      <w:pPr>
        <w:pStyle w:val="Akapitzlist"/>
        <w:numPr>
          <w:ilvl w:val="0"/>
          <w:numId w:val="6"/>
        </w:numPr>
        <w:spacing w:after="0" w:line="276" w:lineRule="auto"/>
        <w:ind w:left="1134" w:hanging="283"/>
        <w:jc w:val="both"/>
        <w:rPr>
          <w:rFonts w:ascii="Times New Roman" w:hAnsi="Times New Roman" w:cs="Times New Roman"/>
        </w:rPr>
      </w:pPr>
      <w:r>
        <w:rPr>
          <w:rFonts w:ascii="Times New Roman" w:hAnsi="Times New Roman" w:cs="Times New Roman"/>
        </w:rPr>
        <w:t xml:space="preserve">aktualny dokument potwierdzający posiadanie tytułu prawnego do zabytku (wypis z księgi wieczystej lub wypis i </w:t>
      </w:r>
      <w:proofErr w:type="spellStart"/>
      <w:r>
        <w:rPr>
          <w:rFonts w:ascii="Times New Roman" w:hAnsi="Times New Roman" w:cs="Times New Roman"/>
        </w:rPr>
        <w:t>wyrys</w:t>
      </w:r>
      <w:proofErr w:type="spellEnd"/>
      <w:r>
        <w:rPr>
          <w:rFonts w:ascii="Times New Roman" w:hAnsi="Times New Roman" w:cs="Times New Roman"/>
        </w:rPr>
        <w:t xml:space="preserve"> z operatu ewidencji gruntów i budynków, lub akt notarialny),</w:t>
      </w:r>
    </w:p>
    <w:p w14:paraId="6742A2AA" w14:textId="77777777" w:rsidR="00FC154B" w:rsidRDefault="00FC154B" w:rsidP="00260938">
      <w:pPr>
        <w:pStyle w:val="Akapitzlist"/>
        <w:numPr>
          <w:ilvl w:val="0"/>
          <w:numId w:val="6"/>
        </w:numPr>
        <w:spacing w:after="0" w:line="276" w:lineRule="auto"/>
        <w:ind w:left="1134" w:hanging="283"/>
        <w:jc w:val="both"/>
        <w:rPr>
          <w:rFonts w:ascii="Times New Roman" w:hAnsi="Times New Roman" w:cs="Times New Roman"/>
        </w:rPr>
      </w:pPr>
      <w:r w:rsidRPr="00FC154B">
        <w:rPr>
          <w:rFonts w:ascii="Times New Roman" w:hAnsi="Times New Roman" w:cs="Times New Roman"/>
        </w:rPr>
        <w:t>decyzję</w:t>
      </w:r>
      <w:r>
        <w:rPr>
          <w:rFonts w:ascii="Times New Roman" w:hAnsi="Times New Roman" w:cs="Times New Roman"/>
        </w:rPr>
        <w:t xml:space="preserve"> o wpisie zabytku do rejestru zabytków,</w:t>
      </w:r>
    </w:p>
    <w:p w14:paraId="026747D3" w14:textId="77777777" w:rsidR="00FC154B" w:rsidRDefault="00B73E47" w:rsidP="00260938">
      <w:pPr>
        <w:pStyle w:val="Akapitzlist"/>
        <w:numPr>
          <w:ilvl w:val="0"/>
          <w:numId w:val="6"/>
        </w:numPr>
        <w:spacing w:after="0" w:line="276" w:lineRule="auto"/>
        <w:ind w:left="1134" w:hanging="283"/>
        <w:jc w:val="both"/>
        <w:rPr>
          <w:rFonts w:ascii="Times New Roman" w:hAnsi="Times New Roman" w:cs="Times New Roman"/>
        </w:rPr>
      </w:pPr>
      <w:r>
        <w:rPr>
          <w:rFonts w:ascii="Times New Roman" w:hAnsi="Times New Roman" w:cs="Times New Roman"/>
        </w:rPr>
        <w:t>całkowity kosztorys prac,</w:t>
      </w:r>
    </w:p>
    <w:p w14:paraId="4F3B2AFD" w14:textId="77777777" w:rsidR="00B73E47" w:rsidRDefault="005C18C8" w:rsidP="00260938">
      <w:pPr>
        <w:pStyle w:val="Akapitzlist"/>
        <w:numPr>
          <w:ilvl w:val="0"/>
          <w:numId w:val="6"/>
        </w:numPr>
        <w:spacing w:after="0" w:line="276" w:lineRule="auto"/>
        <w:ind w:left="1134" w:hanging="283"/>
        <w:jc w:val="both"/>
        <w:rPr>
          <w:rFonts w:ascii="Times New Roman" w:hAnsi="Times New Roman" w:cs="Times New Roman"/>
        </w:rPr>
      </w:pPr>
      <w:r>
        <w:rPr>
          <w:rFonts w:ascii="Times New Roman" w:hAnsi="Times New Roman" w:cs="Times New Roman"/>
        </w:rPr>
        <w:t>p</w:t>
      </w:r>
      <w:r w:rsidR="0004327C">
        <w:rPr>
          <w:rFonts w:ascii="Times New Roman" w:hAnsi="Times New Roman" w:cs="Times New Roman"/>
        </w:rPr>
        <w:t>ozwolenie właściwego konserwatora zabytków na wykonanie prac, które mają być przedmiotem dotacji (bądź zalecenia konserwatorskie, określające zakres i sposób prowadzenia planowanych prac przy zabytku),</w:t>
      </w:r>
    </w:p>
    <w:p w14:paraId="2BED14BD" w14:textId="77777777" w:rsidR="0004327C" w:rsidRDefault="005C18C8" w:rsidP="00260938">
      <w:pPr>
        <w:pStyle w:val="Akapitzlist"/>
        <w:numPr>
          <w:ilvl w:val="0"/>
          <w:numId w:val="6"/>
        </w:numPr>
        <w:spacing w:after="0" w:line="276" w:lineRule="auto"/>
        <w:ind w:left="1134" w:hanging="283"/>
        <w:jc w:val="both"/>
        <w:rPr>
          <w:rFonts w:ascii="Times New Roman" w:hAnsi="Times New Roman" w:cs="Times New Roman"/>
        </w:rPr>
      </w:pPr>
      <w:r>
        <w:rPr>
          <w:rFonts w:ascii="Times New Roman" w:hAnsi="Times New Roman" w:cs="Times New Roman"/>
        </w:rPr>
        <w:t>p</w:t>
      </w:r>
      <w:r w:rsidR="0004327C">
        <w:rPr>
          <w:rFonts w:ascii="Times New Roman" w:hAnsi="Times New Roman" w:cs="Times New Roman"/>
        </w:rPr>
        <w:t>ozwolenie na budowę lub potwierdzenie zgłoszenia robót budowlanych, jeśli prowadzone prace wymagają takiego postępowania na podstawie przepisów ustawy – Prawo budowlane,</w:t>
      </w:r>
    </w:p>
    <w:p w14:paraId="4141658F" w14:textId="77777777" w:rsidR="0004327C" w:rsidRDefault="005C18C8" w:rsidP="00260938">
      <w:pPr>
        <w:pStyle w:val="Akapitzlist"/>
        <w:numPr>
          <w:ilvl w:val="0"/>
          <w:numId w:val="6"/>
        </w:numPr>
        <w:spacing w:after="0" w:line="276" w:lineRule="auto"/>
        <w:ind w:left="1134" w:hanging="283"/>
        <w:jc w:val="both"/>
        <w:rPr>
          <w:rFonts w:ascii="Times New Roman" w:hAnsi="Times New Roman" w:cs="Times New Roman"/>
        </w:rPr>
      </w:pPr>
      <w:r>
        <w:rPr>
          <w:rFonts w:ascii="Times New Roman" w:hAnsi="Times New Roman" w:cs="Times New Roman"/>
        </w:rPr>
        <w:t>z</w:t>
      </w:r>
      <w:r w:rsidR="0004327C">
        <w:rPr>
          <w:rFonts w:ascii="Times New Roman" w:hAnsi="Times New Roman" w:cs="Times New Roman"/>
        </w:rPr>
        <w:t>godę właściciela (właścicieli) budynku lub użytkownika wieczystego zabytku na przeprowadzenie prac objętych wnioskiem, w przypadku gdy wnioskodawcą jest współwłaściciel, dzierżawca lub jednostka organizacyjna na rzecz której ustanowiony jest trwały zarząd,</w:t>
      </w:r>
    </w:p>
    <w:p w14:paraId="04E2030F" w14:textId="77777777" w:rsidR="00B0421D" w:rsidRDefault="005C18C8" w:rsidP="00260938">
      <w:pPr>
        <w:pStyle w:val="Akapitzlist"/>
        <w:numPr>
          <w:ilvl w:val="0"/>
          <w:numId w:val="6"/>
        </w:numPr>
        <w:spacing w:after="0" w:line="276" w:lineRule="auto"/>
        <w:ind w:left="1134" w:hanging="283"/>
        <w:jc w:val="both"/>
        <w:rPr>
          <w:rFonts w:ascii="Times New Roman" w:hAnsi="Times New Roman" w:cs="Times New Roman"/>
        </w:rPr>
      </w:pPr>
      <w:r>
        <w:rPr>
          <w:rFonts w:ascii="Times New Roman" w:hAnsi="Times New Roman" w:cs="Times New Roman"/>
        </w:rPr>
        <w:t>u</w:t>
      </w:r>
      <w:r w:rsidR="0004327C">
        <w:rPr>
          <w:rFonts w:ascii="Times New Roman" w:hAnsi="Times New Roman" w:cs="Times New Roman"/>
        </w:rPr>
        <w:t>poważnienie/pełnomocnictwo wydane przez właściciela zabytku udzielone Wnioskodawcy w celu złożenia oświadczenia woli w zakresie zawarcia z Gminą umowy na udzielenie dotacji celowej na prace przy zabytku wpisanym do rejestru zabytków</w:t>
      </w:r>
      <w:r w:rsidR="00B0421D">
        <w:rPr>
          <w:rFonts w:ascii="Times New Roman" w:hAnsi="Times New Roman" w:cs="Times New Roman"/>
        </w:rPr>
        <w:t xml:space="preserve"> (nie dotyczy wspólnot mieszkaniowych),</w:t>
      </w:r>
    </w:p>
    <w:p w14:paraId="6D9BFD56" w14:textId="77777777" w:rsidR="00B0421D" w:rsidRDefault="005C18C8" w:rsidP="00260938">
      <w:pPr>
        <w:pStyle w:val="Akapitzlist"/>
        <w:numPr>
          <w:ilvl w:val="0"/>
          <w:numId w:val="6"/>
        </w:numPr>
        <w:spacing w:after="0" w:line="276" w:lineRule="auto"/>
        <w:ind w:left="1134" w:hanging="283"/>
        <w:jc w:val="both"/>
        <w:rPr>
          <w:rFonts w:ascii="Times New Roman" w:hAnsi="Times New Roman" w:cs="Times New Roman"/>
        </w:rPr>
      </w:pPr>
      <w:r>
        <w:rPr>
          <w:rFonts w:ascii="Times New Roman" w:hAnsi="Times New Roman" w:cs="Times New Roman"/>
        </w:rPr>
        <w:t>u</w:t>
      </w:r>
      <w:r w:rsidR="00B0421D">
        <w:rPr>
          <w:rFonts w:ascii="Times New Roman" w:hAnsi="Times New Roman" w:cs="Times New Roman"/>
        </w:rPr>
        <w:t>chwały współwłaścicieli zabytku nieruchomego: o powołaniu zarządu, o wyrażeniu zgody na przeprowadzenie prac oraz o upoważnieniu zarządu do złożenia oświadczenia woli w zakresie zawarcia z Burmistrzem Miasta i Gminy Chorzele umowy o udzielenie dotacji celowej na prace przy zabytku wpisanym do rejestru zabytków, w przypadku przyznania dotacji z budżetu Gminy Chorzele (dotyczy wyłącznie wspólnot mieszkaniowych),</w:t>
      </w:r>
    </w:p>
    <w:p w14:paraId="1452B080" w14:textId="77777777" w:rsidR="00522B77" w:rsidRDefault="005C18C8" w:rsidP="00260938">
      <w:pPr>
        <w:pStyle w:val="Akapitzlist"/>
        <w:numPr>
          <w:ilvl w:val="0"/>
          <w:numId w:val="6"/>
        </w:numPr>
        <w:spacing w:after="0" w:line="276" w:lineRule="auto"/>
        <w:ind w:left="1134" w:hanging="283"/>
        <w:jc w:val="both"/>
        <w:rPr>
          <w:rFonts w:ascii="Times New Roman" w:hAnsi="Times New Roman" w:cs="Times New Roman"/>
        </w:rPr>
      </w:pPr>
      <w:r>
        <w:rPr>
          <w:rFonts w:ascii="Times New Roman" w:hAnsi="Times New Roman" w:cs="Times New Roman"/>
        </w:rPr>
        <w:t>p</w:t>
      </w:r>
      <w:r w:rsidR="00B0421D">
        <w:rPr>
          <w:rFonts w:ascii="Times New Roman" w:hAnsi="Times New Roman" w:cs="Times New Roman"/>
        </w:rPr>
        <w:t>odpisaną klauzulę informacyjną stanowiącą załącznik do ogłoszenia.</w:t>
      </w:r>
    </w:p>
    <w:p w14:paraId="4349D379" w14:textId="77777777" w:rsidR="00522B77" w:rsidRDefault="00522B77" w:rsidP="00260938">
      <w:pPr>
        <w:spacing w:after="0" w:line="276" w:lineRule="auto"/>
        <w:ind w:left="851"/>
        <w:jc w:val="both"/>
        <w:rPr>
          <w:rFonts w:ascii="Times New Roman" w:hAnsi="Times New Roman" w:cs="Times New Roman"/>
        </w:rPr>
      </w:pPr>
    </w:p>
    <w:p w14:paraId="0242B2E9" w14:textId="77777777" w:rsidR="00522B77" w:rsidRDefault="00522B77" w:rsidP="00260938">
      <w:pPr>
        <w:spacing w:line="276" w:lineRule="auto"/>
        <w:ind w:left="851"/>
        <w:jc w:val="both"/>
        <w:rPr>
          <w:rFonts w:ascii="Times New Roman" w:hAnsi="Times New Roman" w:cs="Times New Roman"/>
        </w:rPr>
      </w:pPr>
      <w:r>
        <w:rPr>
          <w:rFonts w:ascii="Times New Roman" w:hAnsi="Times New Roman" w:cs="Times New Roman"/>
        </w:rPr>
        <w:t>Wyżej wymienione załączniki stanowią integralną część wniosku. Kopie dokumentów powinny być potwierdzone za zgodność z oryginałem przez osobę upoważnioną do reprezentowania Wnioskodawcy.</w:t>
      </w:r>
    </w:p>
    <w:p w14:paraId="53D641FA" w14:textId="77777777" w:rsidR="00522B77" w:rsidRDefault="00522B77" w:rsidP="00522B77">
      <w:pPr>
        <w:spacing w:after="0" w:line="276" w:lineRule="auto"/>
        <w:rPr>
          <w:rFonts w:ascii="Times New Roman" w:hAnsi="Times New Roman" w:cs="Times New Roman"/>
        </w:rPr>
      </w:pPr>
      <w:r>
        <w:rPr>
          <w:rFonts w:ascii="Times New Roman" w:hAnsi="Times New Roman" w:cs="Times New Roman"/>
        </w:rPr>
        <w:t xml:space="preserve">IX. </w:t>
      </w:r>
      <w:r w:rsidRPr="00536BFB">
        <w:rPr>
          <w:rFonts w:ascii="Times New Roman" w:hAnsi="Times New Roman" w:cs="Times New Roman"/>
          <w:b/>
          <w:bCs/>
        </w:rPr>
        <w:t>Miejsce i termin składania wniosków:</w:t>
      </w:r>
    </w:p>
    <w:p w14:paraId="5DADE98A" w14:textId="49F4C280" w:rsidR="00435396" w:rsidRPr="00B2578D" w:rsidRDefault="00522B77" w:rsidP="00B2578D">
      <w:pPr>
        <w:spacing w:after="0" w:line="276" w:lineRule="auto"/>
        <w:ind w:left="284"/>
        <w:rPr>
          <w:rFonts w:ascii="Times New Roman" w:hAnsi="Times New Roman" w:cs="Times New Roman"/>
          <w:b/>
          <w:bCs/>
        </w:rPr>
      </w:pPr>
      <w:r>
        <w:rPr>
          <w:rFonts w:ascii="Times New Roman" w:hAnsi="Times New Roman" w:cs="Times New Roman"/>
        </w:rPr>
        <w:t>Wnioski w zamkniętej i opieczętowanej kopercie z dopiskiem: „Wniosek o udzielenie dotacji na prace konserwatorskie przy zabytku” należy składać do godz</w:t>
      </w:r>
      <w:r w:rsidRPr="00C15696">
        <w:rPr>
          <w:rFonts w:ascii="Times New Roman" w:hAnsi="Times New Roman" w:cs="Times New Roman"/>
        </w:rPr>
        <w:t xml:space="preserve">. 12:00 do dnia </w:t>
      </w:r>
      <w:r w:rsidR="00AA4809">
        <w:rPr>
          <w:rFonts w:ascii="Times New Roman" w:hAnsi="Times New Roman" w:cs="Times New Roman"/>
        </w:rPr>
        <w:t>1</w:t>
      </w:r>
      <w:r w:rsidR="00EC5C1E">
        <w:rPr>
          <w:rFonts w:ascii="Times New Roman" w:hAnsi="Times New Roman" w:cs="Times New Roman"/>
        </w:rPr>
        <w:t>6</w:t>
      </w:r>
      <w:r w:rsidR="00EA6282" w:rsidRPr="00531042">
        <w:rPr>
          <w:rFonts w:ascii="Times New Roman" w:hAnsi="Times New Roman" w:cs="Times New Roman"/>
        </w:rPr>
        <w:t xml:space="preserve"> </w:t>
      </w:r>
      <w:r w:rsidR="00AA4809">
        <w:rPr>
          <w:rFonts w:ascii="Times New Roman" w:hAnsi="Times New Roman" w:cs="Times New Roman"/>
        </w:rPr>
        <w:t>sierpnia</w:t>
      </w:r>
      <w:r w:rsidRPr="00531042">
        <w:rPr>
          <w:rFonts w:ascii="Times New Roman" w:hAnsi="Times New Roman" w:cs="Times New Roman"/>
        </w:rPr>
        <w:t xml:space="preserve"> 202</w:t>
      </w:r>
      <w:r w:rsidR="00AA4809">
        <w:rPr>
          <w:rFonts w:ascii="Times New Roman" w:hAnsi="Times New Roman" w:cs="Times New Roman"/>
        </w:rPr>
        <w:t>2</w:t>
      </w:r>
      <w:r w:rsidRPr="00531042">
        <w:rPr>
          <w:rFonts w:ascii="Times New Roman" w:hAnsi="Times New Roman" w:cs="Times New Roman"/>
        </w:rPr>
        <w:t xml:space="preserve"> r. </w:t>
      </w:r>
      <w:r>
        <w:rPr>
          <w:rFonts w:ascii="Times New Roman" w:hAnsi="Times New Roman" w:cs="Times New Roman"/>
        </w:rPr>
        <w:lastRenderedPageBreak/>
        <w:t>(decyduje data wpływu do Urzędu Miasta i Gminy w Chorzelach)</w:t>
      </w:r>
      <w:r w:rsidR="00435396">
        <w:rPr>
          <w:rFonts w:ascii="Times New Roman" w:hAnsi="Times New Roman" w:cs="Times New Roman"/>
        </w:rPr>
        <w:t xml:space="preserve">. </w:t>
      </w:r>
      <w:r w:rsidR="00435396" w:rsidRPr="00B2578D">
        <w:rPr>
          <w:rFonts w:ascii="Times New Roman" w:hAnsi="Times New Roman" w:cs="Times New Roman"/>
          <w:b/>
          <w:bCs/>
        </w:rPr>
        <w:t xml:space="preserve">Wnioski złożone po terminie nie zostaną rozpatrzone. </w:t>
      </w:r>
    </w:p>
    <w:p w14:paraId="73E53C2E" w14:textId="77777777" w:rsidR="00435396" w:rsidRDefault="00435396" w:rsidP="00260938">
      <w:pPr>
        <w:spacing w:after="0" w:line="276" w:lineRule="auto"/>
        <w:ind w:left="284"/>
        <w:jc w:val="both"/>
        <w:rPr>
          <w:rFonts w:ascii="Times New Roman" w:hAnsi="Times New Roman" w:cs="Times New Roman"/>
        </w:rPr>
      </w:pPr>
      <w:r>
        <w:rPr>
          <w:rFonts w:ascii="Times New Roman" w:hAnsi="Times New Roman" w:cs="Times New Roman"/>
        </w:rPr>
        <w:t>Wnioski należy składać w sekretariacie Urzędu Miasta i Gminy w Chorzelach lub przesłać pocztą na adres:</w:t>
      </w:r>
    </w:p>
    <w:p w14:paraId="3C42A3E0" w14:textId="77777777" w:rsidR="00536BFB" w:rsidRDefault="00536BFB" w:rsidP="00B2578D">
      <w:pPr>
        <w:spacing w:after="0" w:line="276" w:lineRule="auto"/>
        <w:ind w:left="284"/>
        <w:rPr>
          <w:rFonts w:ascii="Times New Roman" w:hAnsi="Times New Roman" w:cs="Times New Roman"/>
        </w:rPr>
      </w:pPr>
    </w:p>
    <w:p w14:paraId="6395A941" w14:textId="77777777" w:rsidR="00B2578D" w:rsidRPr="00B2578D" w:rsidRDefault="00B2578D" w:rsidP="00522B77">
      <w:pPr>
        <w:spacing w:after="0" w:line="276" w:lineRule="auto"/>
        <w:ind w:firstLine="284"/>
        <w:rPr>
          <w:rFonts w:ascii="Times New Roman" w:hAnsi="Times New Roman" w:cs="Times New Roman"/>
          <w:b/>
          <w:bCs/>
        </w:rPr>
      </w:pPr>
      <w:r w:rsidRPr="00B2578D">
        <w:rPr>
          <w:rFonts w:ascii="Times New Roman" w:hAnsi="Times New Roman" w:cs="Times New Roman"/>
          <w:b/>
          <w:bCs/>
        </w:rPr>
        <w:t xml:space="preserve">Urząd Miasta i Gminy w Chorzelach </w:t>
      </w:r>
    </w:p>
    <w:p w14:paraId="7F8B1D7E" w14:textId="77777777" w:rsidR="00B2578D" w:rsidRPr="00B2578D" w:rsidRDefault="00B2578D" w:rsidP="00522B77">
      <w:pPr>
        <w:spacing w:after="0" w:line="276" w:lineRule="auto"/>
        <w:ind w:firstLine="284"/>
        <w:rPr>
          <w:rFonts w:ascii="Times New Roman" w:hAnsi="Times New Roman" w:cs="Times New Roman"/>
          <w:b/>
          <w:bCs/>
        </w:rPr>
      </w:pPr>
      <w:r w:rsidRPr="00B2578D">
        <w:rPr>
          <w:rFonts w:ascii="Times New Roman" w:hAnsi="Times New Roman" w:cs="Times New Roman"/>
          <w:b/>
          <w:bCs/>
        </w:rPr>
        <w:t xml:space="preserve">Ul. Stanisława Komosińskiego 1 </w:t>
      </w:r>
    </w:p>
    <w:p w14:paraId="16F766C8" w14:textId="77777777" w:rsidR="00B2578D" w:rsidRDefault="00B2578D" w:rsidP="00B2578D">
      <w:pPr>
        <w:spacing w:after="0" w:line="276" w:lineRule="auto"/>
        <w:ind w:firstLine="284"/>
        <w:rPr>
          <w:rFonts w:ascii="Times New Roman" w:hAnsi="Times New Roman" w:cs="Times New Roman"/>
          <w:b/>
          <w:bCs/>
        </w:rPr>
      </w:pPr>
      <w:r w:rsidRPr="00B2578D">
        <w:rPr>
          <w:rFonts w:ascii="Times New Roman" w:hAnsi="Times New Roman" w:cs="Times New Roman"/>
          <w:b/>
          <w:bCs/>
        </w:rPr>
        <w:t>06-330 Chorzele</w:t>
      </w:r>
    </w:p>
    <w:p w14:paraId="2C2ED1D0" w14:textId="77777777" w:rsidR="00536BFB" w:rsidRPr="00B2578D" w:rsidRDefault="00536BFB" w:rsidP="00B2578D">
      <w:pPr>
        <w:spacing w:after="0" w:line="276" w:lineRule="auto"/>
        <w:ind w:firstLine="284"/>
        <w:rPr>
          <w:rFonts w:ascii="Times New Roman" w:hAnsi="Times New Roman" w:cs="Times New Roman"/>
          <w:b/>
          <w:bCs/>
        </w:rPr>
      </w:pPr>
    </w:p>
    <w:p w14:paraId="1B33D329" w14:textId="77777777" w:rsidR="00B2578D" w:rsidRDefault="00B2578D" w:rsidP="00260938">
      <w:pPr>
        <w:spacing w:after="0" w:line="276" w:lineRule="auto"/>
        <w:jc w:val="both"/>
        <w:rPr>
          <w:rFonts w:ascii="Times New Roman" w:hAnsi="Times New Roman" w:cs="Times New Roman"/>
        </w:rPr>
      </w:pPr>
      <w:r>
        <w:rPr>
          <w:rFonts w:ascii="Times New Roman" w:hAnsi="Times New Roman" w:cs="Times New Roman"/>
        </w:rPr>
        <w:t xml:space="preserve">X. </w:t>
      </w:r>
      <w:r w:rsidRPr="0011271A">
        <w:rPr>
          <w:rFonts w:ascii="Times New Roman" w:hAnsi="Times New Roman" w:cs="Times New Roman"/>
        </w:rPr>
        <w:t>Termin, tryb oraz kryteria stosowane przy dokonywaniu wyboru wniosków:</w:t>
      </w:r>
    </w:p>
    <w:p w14:paraId="2E388105" w14:textId="77777777" w:rsidR="0004327C" w:rsidRDefault="00B2578D" w:rsidP="00260938">
      <w:pPr>
        <w:pStyle w:val="Akapitzlist"/>
        <w:numPr>
          <w:ilvl w:val="0"/>
          <w:numId w:val="7"/>
        </w:numPr>
        <w:spacing w:after="0" w:line="276" w:lineRule="auto"/>
        <w:jc w:val="both"/>
        <w:rPr>
          <w:rFonts w:ascii="Times New Roman" w:hAnsi="Times New Roman" w:cs="Times New Roman"/>
        </w:rPr>
      </w:pPr>
      <w:r>
        <w:rPr>
          <w:rFonts w:ascii="Times New Roman" w:hAnsi="Times New Roman" w:cs="Times New Roman"/>
        </w:rPr>
        <w:t>Wnioski przekazane zostaną pod obrady Komisji opiniującej</w:t>
      </w:r>
      <w:r w:rsidR="00C30FD0">
        <w:rPr>
          <w:rFonts w:ascii="Times New Roman" w:hAnsi="Times New Roman" w:cs="Times New Roman"/>
        </w:rPr>
        <w:t>;</w:t>
      </w:r>
    </w:p>
    <w:p w14:paraId="48BA6E57" w14:textId="77777777" w:rsidR="00C30FD0" w:rsidRDefault="00C30FD0" w:rsidP="00260938">
      <w:pPr>
        <w:pStyle w:val="Akapitzlist"/>
        <w:numPr>
          <w:ilvl w:val="0"/>
          <w:numId w:val="7"/>
        </w:numPr>
        <w:spacing w:after="0" w:line="276" w:lineRule="auto"/>
        <w:jc w:val="both"/>
        <w:rPr>
          <w:rFonts w:ascii="Times New Roman" w:hAnsi="Times New Roman" w:cs="Times New Roman"/>
        </w:rPr>
      </w:pPr>
      <w:r>
        <w:rPr>
          <w:rFonts w:ascii="Times New Roman" w:hAnsi="Times New Roman" w:cs="Times New Roman"/>
        </w:rPr>
        <w:t>Komisja opiniuje wnioski oraz przekazuje listę rekomendowanych podmiotów Burmistrzowi Miasta i Gminy Chorzele.</w:t>
      </w:r>
    </w:p>
    <w:p w14:paraId="3327CB0F" w14:textId="77777777" w:rsidR="00C30FD0" w:rsidRDefault="00C30FD0" w:rsidP="00260938">
      <w:pPr>
        <w:pStyle w:val="Akapitzlist"/>
        <w:numPr>
          <w:ilvl w:val="0"/>
          <w:numId w:val="7"/>
        </w:numPr>
        <w:spacing w:after="0" w:line="276" w:lineRule="auto"/>
        <w:jc w:val="both"/>
        <w:rPr>
          <w:rFonts w:ascii="Times New Roman" w:hAnsi="Times New Roman" w:cs="Times New Roman"/>
        </w:rPr>
      </w:pPr>
      <w:r>
        <w:rPr>
          <w:rFonts w:ascii="Times New Roman" w:hAnsi="Times New Roman" w:cs="Times New Roman"/>
        </w:rPr>
        <w:t>Kryteria wyboru wniosków:</w:t>
      </w:r>
    </w:p>
    <w:p w14:paraId="18A5D4EB" w14:textId="77777777" w:rsidR="00C30FD0" w:rsidRDefault="00C30FD0" w:rsidP="00260938">
      <w:pPr>
        <w:pStyle w:val="Akapitzlist"/>
        <w:numPr>
          <w:ilvl w:val="0"/>
          <w:numId w:val="8"/>
        </w:numPr>
        <w:spacing w:after="0" w:line="276" w:lineRule="auto"/>
        <w:jc w:val="both"/>
        <w:rPr>
          <w:rFonts w:ascii="Times New Roman" w:hAnsi="Times New Roman" w:cs="Times New Roman"/>
        </w:rPr>
      </w:pPr>
      <w:r>
        <w:rPr>
          <w:rFonts w:ascii="Times New Roman" w:hAnsi="Times New Roman" w:cs="Times New Roman"/>
        </w:rPr>
        <w:t>Znaczenie zabytku dla dziedzictwa kulturowego, ze szczególnym uwzględnieniem jego wartości historycznej, naukowej, artystycznej dla regionu;</w:t>
      </w:r>
    </w:p>
    <w:p w14:paraId="2CE60660" w14:textId="77777777" w:rsidR="00C30FD0" w:rsidRDefault="00C30FD0" w:rsidP="00260938">
      <w:pPr>
        <w:pStyle w:val="Akapitzlist"/>
        <w:numPr>
          <w:ilvl w:val="0"/>
          <w:numId w:val="8"/>
        </w:numPr>
        <w:spacing w:after="0" w:line="276" w:lineRule="auto"/>
        <w:jc w:val="both"/>
        <w:rPr>
          <w:rFonts w:ascii="Times New Roman" w:hAnsi="Times New Roman" w:cs="Times New Roman"/>
        </w:rPr>
      </w:pPr>
      <w:r>
        <w:rPr>
          <w:rFonts w:ascii="Times New Roman" w:hAnsi="Times New Roman" w:cs="Times New Roman"/>
        </w:rPr>
        <w:t>Stan zagrożenia, w jakim znajduje się obiekt wymagający zabiegów konserwatorskich;</w:t>
      </w:r>
    </w:p>
    <w:p w14:paraId="0F8F63E6" w14:textId="77777777" w:rsidR="00C30FD0" w:rsidRDefault="00C30FD0" w:rsidP="00260938">
      <w:pPr>
        <w:pStyle w:val="Akapitzlist"/>
        <w:numPr>
          <w:ilvl w:val="0"/>
          <w:numId w:val="8"/>
        </w:numPr>
        <w:spacing w:after="0" w:line="276" w:lineRule="auto"/>
        <w:jc w:val="both"/>
        <w:rPr>
          <w:rFonts w:ascii="Times New Roman" w:hAnsi="Times New Roman" w:cs="Times New Roman"/>
        </w:rPr>
      </w:pPr>
      <w:r>
        <w:rPr>
          <w:rFonts w:ascii="Times New Roman" w:hAnsi="Times New Roman" w:cs="Times New Roman"/>
        </w:rPr>
        <w:t xml:space="preserve">Decyzję o udzieleniu lub nie udzieleniu dotacji podejmuje Rada Miejska </w:t>
      </w:r>
      <w:r w:rsidR="00260938">
        <w:rPr>
          <w:rFonts w:ascii="Times New Roman" w:hAnsi="Times New Roman" w:cs="Times New Roman"/>
        </w:rPr>
        <w:t xml:space="preserve">                                   </w:t>
      </w:r>
      <w:r>
        <w:rPr>
          <w:rFonts w:ascii="Times New Roman" w:hAnsi="Times New Roman" w:cs="Times New Roman"/>
        </w:rPr>
        <w:t>w Chorzelach w drodze uchwały na wniosek Burmistrza Miasta i Gminy Chorzele;</w:t>
      </w:r>
    </w:p>
    <w:p w14:paraId="0AF82BED" w14:textId="77777777" w:rsidR="00C30FD0" w:rsidRDefault="00C30FD0" w:rsidP="00260938">
      <w:pPr>
        <w:pStyle w:val="Akapitzlist"/>
        <w:numPr>
          <w:ilvl w:val="0"/>
          <w:numId w:val="8"/>
        </w:numPr>
        <w:spacing w:after="0" w:line="276" w:lineRule="auto"/>
        <w:jc w:val="both"/>
        <w:rPr>
          <w:rFonts w:ascii="Times New Roman" w:hAnsi="Times New Roman" w:cs="Times New Roman"/>
        </w:rPr>
      </w:pPr>
      <w:r>
        <w:rPr>
          <w:rFonts w:ascii="Times New Roman" w:hAnsi="Times New Roman" w:cs="Times New Roman"/>
        </w:rPr>
        <w:t>Od decyzji Rady Miejskiej w Chorzelach nie przysługuje tryb odwoławczy;</w:t>
      </w:r>
    </w:p>
    <w:p w14:paraId="6DB9CD81" w14:textId="77777777" w:rsidR="00C30FD0" w:rsidRDefault="00C30FD0" w:rsidP="00260938">
      <w:pPr>
        <w:pStyle w:val="Akapitzlist"/>
        <w:numPr>
          <w:ilvl w:val="0"/>
          <w:numId w:val="8"/>
        </w:numPr>
        <w:spacing w:after="0" w:line="276" w:lineRule="auto"/>
        <w:jc w:val="both"/>
        <w:rPr>
          <w:rFonts w:ascii="Times New Roman" w:hAnsi="Times New Roman" w:cs="Times New Roman"/>
        </w:rPr>
      </w:pPr>
      <w:r>
        <w:rPr>
          <w:rFonts w:ascii="Times New Roman" w:hAnsi="Times New Roman" w:cs="Times New Roman"/>
        </w:rPr>
        <w:t xml:space="preserve">Wnioskodawcy zostaną powiadomieni pisemnie o decyzji Rady Miejskiej </w:t>
      </w:r>
      <w:r w:rsidR="00260938">
        <w:rPr>
          <w:rFonts w:ascii="Times New Roman" w:hAnsi="Times New Roman" w:cs="Times New Roman"/>
        </w:rPr>
        <w:t xml:space="preserve">                             </w:t>
      </w:r>
      <w:r>
        <w:rPr>
          <w:rFonts w:ascii="Times New Roman" w:hAnsi="Times New Roman" w:cs="Times New Roman"/>
        </w:rPr>
        <w:t>w Chorzelach</w:t>
      </w:r>
      <w:r w:rsidR="005C18C8">
        <w:rPr>
          <w:rFonts w:ascii="Times New Roman" w:hAnsi="Times New Roman" w:cs="Times New Roman"/>
        </w:rPr>
        <w:t>;</w:t>
      </w:r>
    </w:p>
    <w:p w14:paraId="0C0DC6BA" w14:textId="77777777" w:rsidR="00C30FD0" w:rsidRPr="00B2578D" w:rsidRDefault="00C30FD0" w:rsidP="00260938">
      <w:pPr>
        <w:pStyle w:val="Akapitzlist"/>
        <w:numPr>
          <w:ilvl w:val="0"/>
          <w:numId w:val="8"/>
        </w:numPr>
        <w:spacing w:after="0" w:line="276" w:lineRule="auto"/>
        <w:jc w:val="both"/>
        <w:rPr>
          <w:rFonts w:ascii="Times New Roman" w:hAnsi="Times New Roman" w:cs="Times New Roman"/>
        </w:rPr>
      </w:pPr>
      <w:r>
        <w:rPr>
          <w:rFonts w:ascii="Times New Roman" w:hAnsi="Times New Roman" w:cs="Times New Roman"/>
        </w:rPr>
        <w:t>Dotacja celowa będzie udzielona na podstawie i na warunkach umowy pisemnej pomiędzy Dotowanym a Gminą Chorzele.</w:t>
      </w:r>
    </w:p>
    <w:p w14:paraId="078D809A" w14:textId="77777777" w:rsidR="00FC154B" w:rsidRPr="00FC154B" w:rsidRDefault="00FC154B" w:rsidP="00260938">
      <w:pPr>
        <w:spacing w:after="0" w:line="276" w:lineRule="auto"/>
        <w:jc w:val="both"/>
        <w:rPr>
          <w:rFonts w:ascii="Times New Roman" w:hAnsi="Times New Roman" w:cs="Times New Roman"/>
        </w:rPr>
      </w:pPr>
    </w:p>
    <w:p w14:paraId="5A8B3BCE" w14:textId="77777777" w:rsidR="008A6131" w:rsidRPr="008A6131" w:rsidRDefault="008A6131" w:rsidP="008A6131">
      <w:pPr>
        <w:spacing w:after="0" w:line="276" w:lineRule="auto"/>
        <w:rPr>
          <w:rFonts w:ascii="Times New Roman" w:hAnsi="Times New Roman" w:cs="Times New Roman"/>
        </w:rPr>
      </w:pPr>
    </w:p>
    <w:sectPr w:rsidR="008A6131" w:rsidRPr="008A61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Light">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0A8C"/>
    <w:multiLevelType w:val="hybridMultilevel"/>
    <w:tmpl w:val="CDC816E8"/>
    <w:lvl w:ilvl="0" w:tplc="396EA368">
      <w:start w:val="1"/>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D22BB4"/>
    <w:multiLevelType w:val="hybridMultilevel"/>
    <w:tmpl w:val="83606DD8"/>
    <w:lvl w:ilvl="0" w:tplc="0415000F">
      <w:start w:val="1"/>
      <w:numFmt w:val="decimal"/>
      <w:lvlText w:val="%1."/>
      <w:lvlJc w:val="left"/>
      <w:pPr>
        <w:ind w:left="883" w:hanging="360"/>
      </w:pPr>
    </w:lvl>
    <w:lvl w:ilvl="1" w:tplc="04150019" w:tentative="1">
      <w:start w:val="1"/>
      <w:numFmt w:val="lowerLetter"/>
      <w:lvlText w:val="%2."/>
      <w:lvlJc w:val="left"/>
      <w:pPr>
        <w:ind w:left="1603" w:hanging="360"/>
      </w:pPr>
    </w:lvl>
    <w:lvl w:ilvl="2" w:tplc="0415001B" w:tentative="1">
      <w:start w:val="1"/>
      <w:numFmt w:val="lowerRoman"/>
      <w:lvlText w:val="%3."/>
      <w:lvlJc w:val="right"/>
      <w:pPr>
        <w:ind w:left="2323" w:hanging="180"/>
      </w:pPr>
    </w:lvl>
    <w:lvl w:ilvl="3" w:tplc="0415000F" w:tentative="1">
      <w:start w:val="1"/>
      <w:numFmt w:val="decimal"/>
      <w:lvlText w:val="%4."/>
      <w:lvlJc w:val="left"/>
      <w:pPr>
        <w:ind w:left="3043" w:hanging="360"/>
      </w:pPr>
    </w:lvl>
    <w:lvl w:ilvl="4" w:tplc="04150019" w:tentative="1">
      <w:start w:val="1"/>
      <w:numFmt w:val="lowerLetter"/>
      <w:lvlText w:val="%5."/>
      <w:lvlJc w:val="left"/>
      <w:pPr>
        <w:ind w:left="3763" w:hanging="360"/>
      </w:pPr>
    </w:lvl>
    <w:lvl w:ilvl="5" w:tplc="0415001B" w:tentative="1">
      <w:start w:val="1"/>
      <w:numFmt w:val="lowerRoman"/>
      <w:lvlText w:val="%6."/>
      <w:lvlJc w:val="right"/>
      <w:pPr>
        <w:ind w:left="4483" w:hanging="180"/>
      </w:pPr>
    </w:lvl>
    <w:lvl w:ilvl="6" w:tplc="0415000F" w:tentative="1">
      <w:start w:val="1"/>
      <w:numFmt w:val="decimal"/>
      <w:lvlText w:val="%7."/>
      <w:lvlJc w:val="left"/>
      <w:pPr>
        <w:ind w:left="5203" w:hanging="360"/>
      </w:pPr>
    </w:lvl>
    <w:lvl w:ilvl="7" w:tplc="04150019" w:tentative="1">
      <w:start w:val="1"/>
      <w:numFmt w:val="lowerLetter"/>
      <w:lvlText w:val="%8."/>
      <w:lvlJc w:val="left"/>
      <w:pPr>
        <w:ind w:left="5923" w:hanging="360"/>
      </w:pPr>
    </w:lvl>
    <w:lvl w:ilvl="8" w:tplc="0415001B" w:tentative="1">
      <w:start w:val="1"/>
      <w:numFmt w:val="lowerRoman"/>
      <w:lvlText w:val="%9."/>
      <w:lvlJc w:val="right"/>
      <w:pPr>
        <w:ind w:left="6643" w:hanging="180"/>
      </w:pPr>
    </w:lvl>
  </w:abstractNum>
  <w:abstractNum w:abstractNumId="2" w15:restartNumberingAfterBreak="0">
    <w:nsid w:val="04D51D69"/>
    <w:multiLevelType w:val="hybridMultilevel"/>
    <w:tmpl w:val="D5BADD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6B5C1E"/>
    <w:multiLevelType w:val="hybridMultilevel"/>
    <w:tmpl w:val="8268642C"/>
    <w:lvl w:ilvl="0" w:tplc="396EA368">
      <w:start w:val="1"/>
      <w:numFmt w:val="upperRoman"/>
      <w:lvlText w:val="%1."/>
      <w:lvlJc w:val="left"/>
      <w:pPr>
        <w:ind w:left="1146" w:hanging="72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1EDA46D6"/>
    <w:multiLevelType w:val="hybridMultilevel"/>
    <w:tmpl w:val="9A9E04A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52F3052E"/>
    <w:multiLevelType w:val="hybridMultilevel"/>
    <w:tmpl w:val="E488CE02"/>
    <w:lvl w:ilvl="0" w:tplc="04150019">
      <w:start w:val="1"/>
      <w:numFmt w:val="lowerLetter"/>
      <w:lvlText w:val="%1."/>
      <w:lvlJc w:val="left"/>
      <w:pPr>
        <w:ind w:left="1603" w:hanging="360"/>
      </w:pPr>
    </w:lvl>
    <w:lvl w:ilvl="1" w:tplc="04150019" w:tentative="1">
      <w:start w:val="1"/>
      <w:numFmt w:val="lowerLetter"/>
      <w:lvlText w:val="%2."/>
      <w:lvlJc w:val="left"/>
      <w:pPr>
        <w:ind w:left="2323" w:hanging="360"/>
      </w:pPr>
    </w:lvl>
    <w:lvl w:ilvl="2" w:tplc="0415001B" w:tentative="1">
      <w:start w:val="1"/>
      <w:numFmt w:val="lowerRoman"/>
      <w:lvlText w:val="%3."/>
      <w:lvlJc w:val="right"/>
      <w:pPr>
        <w:ind w:left="3043" w:hanging="180"/>
      </w:pPr>
    </w:lvl>
    <w:lvl w:ilvl="3" w:tplc="0415000F" w:tentative="1">
      <w:start w:val="1"/>
      <w:numFmt w:val="decimal"/>
      <w:lvlText w:val="%4."/>
      <w:lvlJc w:val="left"/>
      <w:pPr>
        <w:ind w:left="3763" w:hanging="360"/>
      </w:pPr>
    </w:lvl>
    <w:lvl w:ilvl="4" w:tplc="04150019" w:tentative="1">
      <w:start w:val="1"/>
      <w:numFmt w:val="lowerLetter"/>
      <w:lvlText w:val="%5."/>
      <w:lvlJc w:val="left"/>
      <w:pPr>
        <w:ind w:left="4483" w:hanging="360"/>
      </w:pPr>
    </w:lvl>
    <w:lvl w:ilvl="5" w:tplc="0415001B" w:tentative="1">
      <w:start w:val="1"/>
      <w:numFmt w:val="lowerRoman"/>
      <w:lvlText w:val="%6."/>
      <w:lvlJc w:val="right"/>
      <w:pPr>
        <w:ind w:left="5203" w:hanging="180"/>
      </w:pPr>
    </w:lvl>
    <w:lvl w:ilvl="6" w:tplc="0415000F" w:tentative="1">
      <w:start w:val="1"/>
      <w:numFmt w:val="decimal"/>
      <w:lvlText w:val="%7."/>
      <w:lvlJc w:val="left"/>
      <w:pPr>
        <w:ind w:left="5923" w:hanging="360"/>
      </w:pPr>
    </w:lvl>
    <w:lvl w:ilvl="7" w:tplc="04150019" w:tentative="1">
      <w:start w:val="1"/>
      <w:numFmt w:val="lowerLetter"/>
      <w:lvlText w:val="%8."/>
      <w:lvlJc w:val="left"/>
      <w:pPr>
        <w:ind w:left="6643" w:hanging="360"/>
      </w:pPr>
    </w:lvl>
    <w:lvl w:ilvl="8" w:tplc="0415001B" w:tentative="1">
      <w:start w:val="1"/>
      <w:numFmt w:val="lowerRoman"/>
      <w:lvlText w:val="%9."/>
      <w:lvlJc w:val="right"/>
      <w:pPr>
        <w:ind w:left="7363" w:hanging="180"/>
      </w:pPr>
    </w:lvl>
  </w:abstractNum>
  <w:abstractNum w:abstractNumId="6" w15:restartNumberingAfterBreak="0">
    <w:nsid w:val="76D81AF7"/>
    <w:multiLevelType w:val="hybridMultilevel"/>
    <w:tmpl w:val="42A4DD4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7A764165"/>
    <w:multiLevelType w:val="hybridMultilevel"/>
    <w:tmpl w:val="FA6A5CD0"/>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16cid:durableId="791023974">
    <w:abstractNumId w:val="0"/>
  </w:num>
  <w:num w:numId="2" w16cid:durableId="231235777">
    <w:abstractNumId w:val="4"/>
  </w:num>
  <w:num w:numId="3" w16cid:durableId="1380937808">
    <w:abstractNumId w:val="7"/>
  </w:num>
  <w:num w:numId="4" w16cid:durableId="1172139625">
    <w:abstractNumId w:val="3"/>
  </w:num>
  <w:num w:numId="5" w16cid:durableId="700134153">
    <w:abstractNumId w:val="6"/>
  </w:num>
  <w:num w:numId="6" w16cid:durableId="499004643">
    <w:abstractNumId w:val="2"/>
  </w:num>
  <w:num w:numId="7" w16cid:durableId="166360711">
    <w:abstractNumId w:val="1"/>
  </w:num>
  <w:num w:numId="8" w16cid:durableId="7914426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5A2"/>
    <w:rsid w:val="0004327C"/>
    <w:rsid w:val="00084579"/>
    <w:rsid w:val="0011271A"/>
    <w:rsid w:val="00147BB2"/>
    <w:rsid w:val="001B63A6"/>
    <w:rsid w:val="00260938"/>
    <w:rsid w:val="00275D2D"/>
    <w:rsid w:val="004302D7"/>
    <w:rsid w:val="00435396"/>
    <w:rsid w:val="00522B77"/>
    <w:rsid w:val="00531042"/>
    <w:rsid w:val="00536BFB"/>
    <w:rsid w:val="0055718C"/>
    <w:rsid w:val="00594B8D"/>
    <w:rsid w:val="00597788"/>
    <w:rsid w:val="005A7E56"/>
    <w:rsid w:val="005C18C8"/>
    <w:rsid w:val="00630874"/>
    <w:rsid w:val="006B0706"/>
    <w:rsid w:val="00766499"/>
    <w:rsid w:val="007C1F99"/>
    <w:rsid w:val="007D51CF"/>
    <w:rsid w:val="00885689"/>
    <w:rsid w:val="008A6131"/>
    <w:rsid w:val="009835A2"/>
    <w:rsid w:val="00AA4809"/>
    <w:rsid w:val="00B0421D"/>
    <w:rsid w:val="00B2578D"/>
    <w:rsid w:val="00B73E47"/>
    <w:rsid w:val="00BD1AA7"/>
    <w:rsid w:val="00C15696"/>
    <w:rsid w:val="00C30FD0"/>
    <w:rsid w:val="00D27EB1"/>
    <w:rsid w:val="00E415D1"/>
    <w:rsid w:val="00EA6282"/>
    <w:rsid w:val="00EC5C1E"/>
    <w:rsid w:val="00ED38B3"/>
    <w:rsid w:val="00FA31CC"/>
    <w:rsid w:val="00FC15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3F9E"/>
  <w15:chartTrackingRefBased/>
  <w15:docId w15:val="{76D9D897-60A0-4A4D-A304-08C83DBAF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30874"/>
    <w:pPr>
      <w:ind w:left="720"/>
      <w:contextualSpacing/>
    </w:pPr>
  </w:style>
  <w:style w:type="paragraph" w:styleId="Tekstdymka">
    <w:name w:val="Balloon Text"/>
    <w:basedOn w:val="Normalny"/>
    <w:link w:val="TekstdymkaZnak"/>
    <w:uiPriority w:val="99"/>
    <w:semiHidden/>
    <w:unhideWhenUsed/>
    <w:rsid w:val="005C18C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C18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1241</Words>
  <Characters>7451</Characters>
  <Application>Microsoft Office Word</Application>
  <DocSecurity>4</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Purzycka</dc:creator>
  <cp:keywords/>
  <dc:description/>
  <cp:lastModifiedBy>Patryk Sobolewski</cp:lastModifiedBy>
  <cp:revision>2</cp:revision>
  <cp:lastPrinted>2020-06-16T10:57:00Z</cp:lastPrinted>
  <dcterms:created xsi:type="dcterms:W3CDTF">2022-07-28T09:53:00Z</dcterms:created>
  <dcterms:modified xsi:type="dcterms:W3CDTF">2022-07-28T09:53:00Z</dcterms:modified>
</cp:coreProperties>
</file>