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61A4" w14:textId="7A4D760A" w:rsidR="00C05C7C" w:rsidRDefault="00111DCA" w:rsidP="00C05C7C">
      <w:r>
        <w:t xml:space="preserve">                               </w:t>
      </w:r>
      <w:r w:rsidR="00C05C7C">
        <w:t xml:space="preserve">                                                                                 Chorzele, dnia </w:t>
      </w:r>
      <w:r w:rsidR="00DF0A45">
        <w:t>31</w:t>
      </w:r>
      <w:r w:rsidR="00C05C7C">
        <w:t>-0</w:t>
      </w:r>
      <w:r w:rsidR="00A30412">
        <w:t>8</w:t>
      </w:r>
      <w:r w:rsidR="00C05C7C">
        <w:t>-202</w:t>
      </w:r>
      <w:r w:rsidR="004A3064">
        <w:t>2</w:t>
      </w:r>
      <w:r w:rsidR="00A30412">
        <w:t>r.</w:t>
      </w:r>
      <w:r w:rsidR="00C05C7C">
        <w:t xml:space="preserve"> </w:t>
      </w:r>
    </w:p>
    <w:p w14:paraId="74FDAA3A" w14:textId="000E3480" w:rsidR="00C05C7C" w:rsidRDefault="00A30412" w:rsidP="00C05C7C">
      <w:r>
        <w:t>ZP/TP/4/2022</w:t>
      </w:r>
    </w:p>
    <w:p w14:paraId="56EB00B0" w14:textId="77777777" w:rsidR="00A4038B" w:rsidRDefault="00A4038B" w:rsidP="00A4038B">
      <w:pPr>
        <w:spacing w:after="0" w:line="276" w:lineRule="auto"/>
        <w:jc w:val="center"/>
      </w:pPr>
    </w:p>
    <w:p w14:paraId="6585E2C3" w14:textId="36371C5D" w:rsidR="00C05C7C" w:rsidRDefault="00CB18C2" w:rsidP="00A4038B">
      <w:pPr>
        <w:spacing w:after="0" w:line="276" w:lineRule="auto"/>
        <w:jc w:val="center"/>
      </w:pPr>
      <w:r>
        <w:t>INFORMACJA</w:t>
      </w:r>
    </w:p>
    <w:p w14:paraId="5C595224" w14:textId="77777777" w:rsidR="00C05C7C" w:rsidRDefault="00C05C7C" w:rsidP="00C05C7C">
      <w:pPr>
        <w:spacing w:after="0" w:line="276" w:lineRule="auto"/>
        <w:jc w:val="center"/>
      </w:pPr>
      <w:r>
        <w:t>O WYBORZE NAJKORZYSTNIEJSZEJ OFERTY</w:t>
      </w:r>
    </w:p>
    <w:p w14:paraId="69B12038" w14:textId="77777777" w:rsidR="00C05C7C" w:rsidRPr="004D2EFF" w:rsidRDefault="00C05C7C" w:rsidP="00C05C7C">
      <w:pPr>
        <w:rPr>
          <w:sz w:val="10"/>
          <w:szCs w:val="10"/>
        </w:rPr>
      </w:pPr>
    </w:p>
    <w:p w14:paraId="4B2DE8D2" w14:textId="77777777" w:rsidR="00C05C7C" w:rsidRDefault="00C05C7C" w:rsidP="00C05C7C">
      <w:r>
        <w:t xml:space="preserve">dot.: postępowania o udzielenie zamówienia publicznego. </w:t>
      </w:r>
    </w:p>
    <w:p w14:paraId="3B49B062" w14:textId="061C4976" w:rsidR="00C05C7C" w:rsidRDefault="00C05C7C" w:rsidP="00C05C7C">
      <w:r>
        <w:t>Numer sprawy: ZP/TP/</w:t>
      </w:r>
      <w:r w:rsidR="00A30412">
        <w:t>4</w:t>
      </w:r>
      <w:r>
        <w:t>/202</w:t>
      </w:r>
      <w:r w:rsidR="004A3064">
        <w:t>2</w:t>
      </w:r>
    </w:p>
    <w:p w14:paraId="15006F41" w14:textId="3BE80CB6" w:rsidR="003905B3" w:rsidRPr="004D6E52" w:rsidRDefault="00C05C7C" w:rsidP="004D6E52">
      <w:pPr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t>Nazwa zadania: „</w:t>
      </w:r>
      <w:r w:rsidR="004D6E52" w:rsidRPr="004D6E52">
        <w:rPr>
          <w:rFonts w:eastAsia="Times New Roman" w:cstheme="minorHAnsi"/>
          <w:b/>
          <w:lang w:eastAsia="pl-PL"/>
        </w:rPr>
        <w:t>Rozbudowa drogi gminnej Gadomiec Chrzczany - Gadomiec Miłocięta Etap II w km od 2+141,37 do km 3+612,75</w:t>
      </w:r>
      <w:r>
        <w:t xml:space="preserve">”.  </w:t>
      </w:r>
    </w:p>
    <w:p w14:paraId="4CB8C74F" w14:textId="586DDFB7" w:rsidR="003905B3" w:rsidRDefault="00C05C7C" w:rsidP="006A176F">
      <w:pPr>
        <w:pStyle w:val="Akapitzlist"/>
        <w:numPr>
          <w:ilvl w:val="0"/>
          <w:numId w:val="2"/>
        </w:numPr>
        <w:ind w:left="426"/>
      </w:pPr>
      <w:r>
        <w:t xml:space="preserve">Działając na podstawie art. 253 ust. 1  </w:t>
      </w:r>
      <w:r w:rsidR="003162D5">
        <w:t xml:space="preserve">pkt. 1 </w:t>
      </w:r>
      <w:r>
        <w:t>Prawa zamówień publicznych</w:t>
      </w:r>
      <w:r w:rsidR="003905B3">
        <w:t>,</w:t>
      </w:r>
      <w:r>
        <w:t xml:space="preserve"> zamawiający informuje, że w prowadzonym postępowaniu wybrano do realizacji zamówienia najkorzystniejszą ofertę złożoną przez wykonawcę:      </w:t>
      </w:r>
    </w:p>
    <w:p w14:paraId="67C31277" w14:textId="77777777" w:rsidR="003905B3" w:rsidRPr="006145C4" w:rsidRDefault="003905B3" w:rsidP="003905B3">
      <w:pPr>
        <w:pStyle w:val="Akapitzlist"/>
        <w:jc w:val="center"/>
        <w:rPr>
          <w:sz w:val="10"/>
          <w:szCs w:val="10"/>
        </w:rPr>
      </w:pPr>
    </w:p>
    <w:p w14:paraId="50015FEF" w14:textId="77777777" w:rsidR="00351A70" w:rsidRPr="00351A70" w:rsidRDefault="00351A70" w:rsidP="006A176F">
      <w:pPr>
        <w:autoSpaceDE w:val="0"/>
        <w:autoSpaceDN w:val="0"/>
        <w:adjustRightInd w:val="0"/>
        <w:spacing w:after="0" w:line="276" w:lineRule="auto"/>
        <w:ind w:left="709"/>
        <w:rPr>
          <w:rFonts w:eastAsia="Times New Roman" w:cstheme="minorHAnsi"/>
          <w:b/>
          <w:bCs/>
          <w:color w:val="000000"/>
          <w:lang w:eastAsia="pl-PL"/>
        </w:rPr>
      </w:pPr>
      <w:r w:rsidRPr="00351A70">
        <w:rPr>
          <w:rFonts w:eastAsia="Times New Roman" w:cstheme="minorHAnsi"/>
          <w:b/>
          <w:bCs/>
          <w:lang w:eastAsia="pl-PL"/>
        </w:rPr>
        <w:t xml:space="preserve">Konsorcjum Firm: </w:t>
      </w:r>
    </w:p>
    <w:p w14:paraId="5FCA20D9" w14:textId="461F4CAF" w:rsidR="00351A70" w:rsidRPr="00351A70" w:rsidRDefault="00351A70" w:rsidP="006A176F">
      <w:pPr>
        <w:numPr>
          <w:ilvl w:val="0"/>
          <w:numId w:val="8"/>
        </w:numPr>
        <w:autoSpaceDE w:val="0"/>
        <w:autoSpaceDN w:val="0"/>
        <w:spacing w:before="120" w:after="12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351A70">
        <w:rPr>
          <w:rFonts w:eastAsia="Times New Roman" w:cstheme="minorHAnsi"/>
          <w:b/>
          <w:bCs/>
          <w:lang w:eastAsia="pl-PL"/>
        </w:rPr>
        <w:t xml:space="preserve">Przedsiębiorstwo Robót Drogowo-Mostowych „OSTRADA” Sp. z o.o., ul. Lokalna 2, </w:t>
      </w:r>
      <w:r w:rsidR="00BE4BB0">
        <w:rPr>
          <w:rFonts w:eastAsia="Times New Roman" w:cstheme="minorHAnsi"/>
          <w:b/>
          <w:bCs/>
          <w:lang w:eastAsia="pl-PL"/>
        </w:rPr>
        <w:t xml:space="preserve">          </w:t>
      </w:r>
      <w:r w:rsidRPr="00351A70">
        <w:rPr>
          <w:rFonts w:eastAsia="Times New Roman" w:cstheme="minorHAnsi"/>
          <w:b/>
          <w:bCs/>
          <w:lang w:eastAsia="pl-PL"/>
        </w:rPr>
        <w:t>07-410 Ostrołęka – lider</w:t>
      </w:r>
    </w:p>
    <w:p w14:paraId="685B1A8B" w14:textId="598F4AA8" w:rsidR="00351A70" w:rsidRPr="00351A70" w:rsidRDefault="00351A70" w:rsidP="006A176F">
      <w:pPr>
        <w:numPr>
          <w:ilvl w:val="0"/>
          <w:numId w:val="8"/>
        </w:numPr>
        <w:autoSpaceDE w:val="0"/>
        <w:autoSpaceDN w:val="0"/>
        <w:spacing w:before="120" w:after="12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351A70">
        <w:rPr>
          <w:rFonts w:eastAsia="Times New Roman" w:cstheme="minorHAnsi"/>
          <w:b/>
          <w:bCs/>
          <w:lang w:eastAsia="pl-PL"/>
        </w:rPr>
        <w:t xml:space="preserve">Przedsiębiorstwo Produkcyjno-Handlowe Robert </w:t>
      </w:r>
      <w:proofErr w:type="spellStart"/>
      <w:r w:rsidRPr="00351A70">
        <w:rPr>
          <w:rFonts w:eastAsia="Times New Roman" w:cstheme="minorHAnsi"/>
          <w:b/>
          <w:bCs/>
          <w:lang w:eastAsia="pl-PL"/>
        </w:rPr>
        <w:t>Marchliński</w:t>
      </w:r>
      <w:proofErr w:type="spellEnd"/>
      <w:r w:rsidRPr="00351A70">
        <w:rPr>
          <w:rFonts w:eastAsia="Times New Roman" w:cstheme="minorHAnsi"/>
          <w:b/>
          <w:bCs/>
          <w:lang w:eastAsia="pl-PL"/>
        </w:rPr>
        <w:t xml:space="preserve">, Mirów 3, 06-300 Przasnysz – Partner </w:t>
      </w:r>
    </w:p>
    <w:p w14:paraId="5CE7B5C2" w14:textId="77777777" w:rsidR="004A3064" w:rsidRPr="006145C4" w:rsidRDefault="004A3064" w:rsidP="006A176F">
      <w:pPr>
        <w:spacing w:after="0" w:line="276" w:lineRule="auto"/>
        <w:rPr>
          <w:sz w:val="10"/>
          <w:szCs w:val="10"/>
        </w:rPr>
      </w:pPr>
    </w:p>
    <w:p w14:paraId="6D75D357" w14:textId="313D4D2D" w:rsidR="00CD1D1F" w:rsidRDefault="00C05C7C" w:rsidP="006A176F">
      <w:pPr>
        <w:spacing w:after="0" w:line="276" w:lineRule="auto"/>
        <w:ind w:left="426"/>
      </w:pPr>
      <w:r>
        <w:t xml:space="preserve">Uzasadnienie wyboru:  </w:t>
      </w:r>
      <w:r w:rsidR="00CD1D1F" w:rsidRPr="003C1926">
        <w:t xml:space="preserve">Oferta najkorzystniejsza wybrana została zgodnie z art. 239 ustawy </w:t>
      </w:r>
      <w:proofErr w:type="spellStart"/>
      <w:r w:rsidR="00CD1D1F" w:rsidRPr="003C1926">
        <w:t>Pzp</w:t>
      </w:r>
      <w:proofErr w:type="spellEnd"/>
      <w:r w:rsidR="00CD1D1F" w:rsidRPr="003C1926">
        <w:t xml:space="preserve"> na podstawie kryteriów oceny ofert określonych </w:t>
      </w:r>
      <w:r w:rsidR="00664769">
        <w:t xml:space="preserve">w </w:t>
      </w:r>
      <w:r w:rsidR="008256DD">
        <w:t xml:space="preserve">treści </w:t>
      </w:r>
      <w:r w:rsidR="00CD1D1F" w:rsidRPr="003C1926">
        <w:t>Specyfikacji warunków zamówienia</w:t>
      </w:r>
      <w:r w:rsidR="00664769">
        <w:t xml:space="preserve"> (SWZ)</w:t>
      </w:r>
      <w:r w:rsidR="00CD1D1F">
        <w:t xml:space="preserve"> – najniższej ceny</w:t>
      </w:r>
      <w:r w:rsidR="00CD1D1F" w:rsidRPr="003C1926">
        <w:t xml:space="preserve">. </w:t>
      </w:r>
      <w:r w:rsidR="00363113">
        <w:t>Wykonawca</w:t>
      </w:r>
      <w:r w:rsidR="00CD1D1F" w:rsidRPr="003C1926">
        <w:t xml:space="preserve"> </w:t>
      </w:r>
      <w:r w:rsidR="00CD1D1F">
        <w:t>spełnił warunki udziału w post</w:t>
      </w:r>
      <w:r w:rsidR="00664769">
        <w:t>ę</w:t>
      </w:r>
      <w:r w:rsidR="00CD1D1F">
        <w:t xml:space="preserve">powaniu </w:t>
      </w:r>
      <w:r w:rsidR="00664769">
        <w:t xml:space="preserve">określone przez zamawiającego </w:t>
      </w:r>
      <w:r w:rsidR="00CD1D1F" w:rsidRPr="003C1926">
        <w:t xml:space="preserve">w </w:t>
      </w:r>
      <w:r w:rsidR="00664769">
        <w:t>SWZ.</w:t>
      </w:r>
    </w:p>
    <w:p w14:paraId="5C399F6C" w14:textId="77777777" w:rsidR="00664769" w:rsidRDefault="00664769" w:rsidP="006A176F">
      <w:pPr>
        <w:spacing w:after="0" w:line="276" w:lineRule="auto"/>
      </w:pPr>
    </w:p>
    <w:p w14:paraId="29A5E4F4" w14:textId="77777777" w:rsidR="003905B3" w:rsidRDefault="00C05C7C" w:rsidP="006A176F">
      <w:pPr>
        <w:spacing w:after="0" w:line="276" w:lineRule="auto"/>
      </w:pPr>
      <w:r>
        <w:t xml:space="preserve">2. W prowadzonym postępowaniu złożono następujące oferty. </w:t>
      </w:r>
    </w:p>
    <w:p w14:paraId="5C4D1BA3" w14:textId="77777777" w:rsidR="00CD1D1F" w:rsidRDefault="00C05C7C" w:rsidP="006A176F">
      <w:pPr>
        <w:spacing w:after="0" w:line="276" w:lineRule="auto"/>
      </w:pPr>
      <w:r>
        <w:t>-------------------------------------------------------------------------------</w:t>
      </w:r>
      <w:r w:rsidR="00CD1D1F">
        <w:t>----</w:t>
      </w:r>
      <w:r>
        <w:t xml:space="preserve"> </w:t>
      </w:r>
    </w:p>
    <w:p w14:paraId="1100681C" w14:textId="77777777" w:rsidR="00B82A5D" w:rsidRPr="00B82A5D" w:rsidRDefault="00B82A5D" w:rsidP="006A17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B82A5D">
        <w:rPr>
          <w:rFonts w:eastAsia="Times New Roman" w:cstheme="minorHAnsi"/>
          <w:color w:val="000000"/>
          <w:lang w:eastAsia="pl-PL"/>
        </w:rPr>
        <w:t>Z.U.H. „KOPTRANS” Witold Piętka, ul. Mazowiecka 9A, 06-400 Ciechanów;</w:t>
      </w:r>
    </w:p>
    <w:p w14:paraId="311882B3" w14:textId="720838F0" w:rsidR="00B82A5D" w:rsidRPr="007C596B" w:rsidRDefault="00B82A5D" w:rsidP="006A176F">
      <w:p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b/>
          <w:bCs/>
          <w:color w:val="000000"/>
          <w:lang w:eastAsia="pl-PL"/>
        </w:rPr>
      </w:pPr>
      <w:r w:rsidRPr="007C596B">
        <w:rPr>
          <w:rFonts w:eastAsia="Times New Roman" w:cstheme="minorHAnsi"/>
          <w:b/>
          <w:bCs/>
          <w:color w:val="000000"/>
          <w:lang w:eastAsia="pl-PL"/>
        </w:rPr>
        <w:t>Cena brutto: 3 947 962,24  zł.</w:t>
      </w:r>
    </w:p>
    <w:p w14:paraId="145AEB37" w14:textId="77777777" w:rsidR="00B82A5D" w:rsidRPr="00B82A5D" w:rsidRDefault="00B82A5D" w:rsidP="006A17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B82A5D">
        <w:rPr>
          <w:rFonts w:eastAsia="Times New Roman" w:cstheme="minorHAnsi"/>
          <w:lang w:eastAsia="pl-PL"/>
        </w:rPr>
        <w:t xml:space="preserve">Konsorcjum Firm: </w:t>
      </w:r>
    </w:p>
    <w:p w14:paraId="7EFE5CD1" w14:textId="77777777" w:rsidR="00B82A5D" w:rsidRPr="00B82A5D" w:rsidRDefault="00B82A5D" w:rsidP="006A176F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82A5D">
        <w:rPr>
          <w:rFonts w:eastAsia="Times New Roman" w:cstheme="minorHAnsi"/>
          <w:lang w:eastAsia="pl-PL"/>
        </w:rPr>
        <w:t>Przedsiębiorstwo Robót Drogowo-Mostowych „OSTRADA” Sp. z o.o., ul. Lokalna 2, 07-410 Ostrołęka – lider</w:t>
      </w:r>
    </w:p>
    <w:p w14:paraId="7F3BB4D5" w14:textId="5C5D49E6" w:rsidR="00B82A5D" w:rsidRPr="00B82A5D" w:rsidRDefault="00B82A5D" w:rsidP="006A176F">
      <w:pPr>
        <w:numPr>
          <w:ilvl w:val="0"/>
          <w:numId w:val="8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B82A5D">
        <w:rPr>
          <w:rFonts w:eastAsia="Times New Roman" w:cstheme="minorHAnsi"/>
          <w:lang w:eastAsia="pl-PL"/>
        </w:rPr>
        <w:t xml:space="preserve">Przedsiębiorstwo Produkcyjno-Handlowe Robert </w:t>
      </w:r>
      <w:proofErr w:type="spellStart"/>
      <w:r w:rsidRPr="00B82A5D">
        <w:rPr>
          <w:rFonts w:eastAsia="Times New Roman" w:cstheme="minorHAnsi"/>
          <w:lang w:eastAsia="pl-PL"/>
        </w:rPr>
        <w:t>Marchliński</w:t>
      </w:r>
      <w:proofErr w:type="spellEnd"/>
      <w:r w:rsidRPr="00B82A5D">
        <w:rPr>
          <w:rFonts w:eastAsia="Times New Roman" w:cstheme="minorHAnsi"/>
          <w:lang w:eastAsia="pl-PL"/>
        </w:rPr>
        <w:t xml:space="preserve">, Mirów 3, 06-300 Przasnysz – Partner </w:t>
      </w:r>
    </w:p>
    <w:p w14:paraId="309559C6" w14:textId="77777777" w:rsidR="00B82A5D" w:rsidRPr="007C596B" w:rsidRDefault="00B82A5D" w:rsidP="006A176F">
      <w:pPr>
        <w:autoSpaceDE w:val="0"/>
        <w:autoSpaceDN w:val="0"/>
        <w:adjustRightInd w:val="0"/>
        <w:spacing w:after="0" w:line="240" w:lineRule="auto"/>
        <w:ind w:left="1004"/>
        <w:rPr>
          <w:rFonts w:eastAsia="Times New Roman" w:cstheme="minorHAnsi"/>
          <w:b/>
          <w:bCs/>
          <w:color w:val="000000"/>
          <w:lang w:eastAsia="pl-PL"/>
        </w:rPr>
      </w:pPr>
      <w:r w:rsidRPr="007C596B">
        <w:rPr>
          <w:rFonts w:eastAsia="Times New Roman" w:cstheme="minorHAnsi"/>
          <w:b/>
          <w:bCs/>
          <w:color w:val="000000"/>
          <w:lang w:eastAsia="pl-PL"/>
        </w:rPr>
        <w:t xml:space="preserve">Cena brutto: </w:t>
      </w:r>
      <w:bookmarkStart w:id="0" w:name="_Hlk108779853"/>
      <w:r w:rsidRPr="007C596B">
        <w:rPr>
          <w:rFonts w:eastAsia="Times New Roman" w:cstheme="minorHAnsi"/>
          <w:b/>
          <w:bCs/>
          <w:color w:val="000000"/>
          <w:lang w:eastAsia="pl-PL"/>
        </w:rPr>
        <w:t xml:space="preserve">3 164 171,53 </w:t>
      </w:r>
      <w:bookmarkEnd w:id="0"/>
      <w:r w:rsidRPr="007C596B">
        <w:rPr>
          <w:rFonts w:eastAsia="Times New Roman" w:cstheme="minorHAnsi"/>
          <w:b/>
          <w:bCs/>
          <w:color w:val="000000"/>
          <w:lang w:eastAsia="pl-PL"/>
        </w:rPr>
        <w:t>zł.</w:t>
      </w:r>
    </w:p>
    <w:p w14:paraId="5B952940" w14:textId="77777777" w:rsidR="002D67FB" w:rsidRPr="004D2EFF" w:rsidRDefault="002D67FB" w:rsidP="006A176F">
      <w:pPr>
        <w:autoSpaceDE w:val="0"/>
        <w:autoSpaceDN w:val="0"/>
        <w:adjustRightInd w:val="0"/>
        <w:spacing w:after="0" w:line="276" w:lineRule="auto"/>
        <w:rPr>
          <w:color w:val="000000"/>
          <w:sz w:val="10"/>
          <w:szCs w:val="10"/>
        </w:rPr>
      </w:pPr>
    </w:p>
    <w:p w14:paraId="045C6FCB" w14:textId="3BDA8C2B" w:rsidR="002D67FB" w:rsidRPr="00B05C89" w:rsidRDefault="00C05C7C" w:rsidP="006A17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>
        <w:t xml:space="preserve">Działając na podstawie art. 253 ust. 1 pkt. 2 ustawy </w:t>
      </w:r>
      <w:proofErr w:type="spellStart"/>
      <w:r>
        <w:t>Pzp</w:t>
      </w:r>
      <w:proofErr w:type="spellEnd"/>
      <w:r>
        <w:t xml:space="preserve"> zamawiający informuje, że w prowadzonym postępowaniu zostały odrzucone </w:t>
      </w:r>
      <w:r w:rsidR="00B05C89">
        <w:t>następujące</w:t>
      </w:r>
      <w:r>
        <w:t xml:space="preserve"> oferty</w:t>
      </w:r>
      <w:r w:rsidR="00B05C89">
        <w:t>:</w:t>
      </w:r>
      <w:r>
        <w:t xml:space="preserve">  </w:t>
      </w:r>
    </w:p>
    <w:p w14:paraId="7085BD9F" w14:textId="363874AB" w:rsidR="00B82A5D" w:rsidRPr="00B82A5D" w:rsidRDefault="00B82A5D" w:rsidP="006A17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rPr>
          <w:rFonts w:eastAsia="Times New Roman" w:cstheme="minorHAnsi"/>
          <w:color w:val="000000"/>
          <w:lang w:eastAsia="pl-PL"/>
        </w:rPr>
      </w:pPr>
      <w:r w:rsidRPr="00B82A5D">
        <w:rPr>
          <w:rFonts w:eastAsia="Times New Roman" w:cstheme="minorHAnsi"/>
          <w:color w:val="000000"/>
          <w:lang w:eastAsia="pl-PL"/>
        </w:rPr>
        <w:t>Z.U.H. „KOPTRANS” Witold Piętka, ul. Mazowiecka 9A, 06-400 Ciechanów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0D1E2BF1" w14:textId="77777777" w:rsidR="00F55038" w:rsidRPr="002B5AD5" w:rsidRDefault="00F55038" w:rsidP="006A17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14:paraId="4A403446" w14:textId="24C99177" w:rsidR="00B05C89" w:rsidRDefault="00B05C89" w:rsidP="006A176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color w:val="000000"/>
        </w:rPr>
      </w:pPr>
      <w:r>
        <w:rPr>
          <w:color w:val="000000"/>
        </w:rPr>
        <w:t>Uzasadnienie faktyczne:</w:t>
      </w:r>
    </w:p>
    <w:p w14:paraId="6420442F" w14:textId="6AED95FD" w:rsidR="00B05C89" w:rsidRDefault="009E4B88" w:rsidP="006A17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>
        <w:rPr>
          <w:color w:val="000000"/>
        </w:rPr>
        <w:t>oświadczenie o spełnieniu warunków udziału w postępowaniu nie zostało opatrzone podpisem kwalifikowanym, podpisem osobistym lub zaufanym. Weryfikator podpisów informuje, że na oświadczeniu  o spełnieniu warunków „Brak pliku z osadzonym podpisem elektronicznym”</w:t>
      </w:r>
      <w:r w:rsidR="00C460E4" w:rsidRPr="00C460E4">
        <w:rPr>
          <w:rFonts w:cstheme="minorHAnsi"/>
          <w:color w:val="000000"/>
        </w:rPr>
        <w:t>.</w:t>
      </w:r>
    </w:p>
    <w:p w14:paraId="37A003D8" w14:textId="320F196A" w:rsidR="0001312A" w:rsidRPr="0001312A" w:rsidRDefault="0001312A" w:rsidP="006A17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9E4B88">
        <w:rPr>
          <w:rFonts w:cstheme="minorHAnsi"/>
          <w:color w:val="000000"/>
        </w:rPr>
        <w:t xml:space="preserve">Firma Z.U.H. „KOPTRANS” Witold Piętka, ul. Mazowiecka 9A, 06-400 Ciechanów nie udzieliła żadnej odpowiedzi na wniosek zamawiającego o </w:t>
      </w:r>
      <w:r w:rsidRPr="009E4B88">
        <w:rPr>
          <w:rFonts w:cstheme="minorHAnsi"/>
        </w:rPr>
        <w:t>przedłużenie terminu związania o kolejne 30 dni. Brak</w:t>
      </w:r>
      <w:r w:rsidRPr="009E4B88">
        <w:rPr>
          <w:rFonts w:cstheme="minorHAnsi"/>
          <w:spacing w:val="-13"/>
        </w:rPr>
        <w:t xml:space="preserve"> </w:t>
      </w:r>
      <w:r w:rsidRPr="009E4B88">
        <w:rPr>
          <w:rFonts w:cstheme="minorHAnsi"/>
        </w:rPr>
        <w:t>odpowiedzi</w:t>
      </w:r>
      <w:r w:rsidRPr="009E4B88">
        <w:rPr>
          <w:rFonts w:cstheme="minorHAnsi"/>
          <w:spacing w:val="-8"/>
        </w:rPr>
        <w:t xml:space="preserve"> </w:t>
      </w:r>
      <w:r w:rsidRPr="009E4B88">
        <w:rPr>
          <w:rFonts w:cstheme="minorHAnsi"/>
        </w:rPr>
        <w:t>na</w:t>
      </w:r>
      <w:r w:rsidRPr="009E4B88">
        <w:rPr>
          <w:rFonts w:cstheme="minorHAnsi"/>
          <w:spacing w:val="-10"/>
        </w:rPr>
        <w:t xml:space="preserve"> </w:t>
      </w:r>
      <w:r w:rsidRPr="009E4B88">
        <w:rPr>
          <w:rFonts w:cstheme="minorHAnsi"/>
        </w:rPr>
        <w:t>przedłużenie</w:t>
      </w:r>
      <w:r w:rsidRPr="009E4B88">
        <w:rPr>
          <w:rFonts w:cstheme="minorHAnsi"/>
          <w:spacing w:val="-10"/>
        </w:rPr>
        <w:t xml:space="preserve"> ww. </w:t>
      </w:r>
      <w:r w:rsidRPr="009E4B88">
        <w:rPr>
          <w:rFonts w:cstheme="minorHAnsi"/>
        </w:rPr>
        <w:t>terminu</w:t>
      </w:r>
      <w:r w:rsidRPr="009E4B88">
        <w:rPr>
          <w:rFonts w:cstheme="minorHAnsi"/>
          <w:spacing w:val="-9"/>
        </w:rPr>
        <w:t xml:space="preserve"> </w:t>
      </w:r>
      <w:r w:rsidRPr="009E4B88">
        <w:rPr>
          <w:rFonts w:cstheme="minorHAnsi"/>
        </w:rPr>
        <w:lastRenderedPageBreak/>
        <w:t>traktowany jest jako brak zgody wykonawcy</w:t>
      </w:r>
      <w:r w:rsidRPr="009E4B88">
        <w:rPr>
          <w:rFonts w:cstheme="minorHAnsi"/>
          <w:spacing w:val="-5"/>
        </w:rPr>
        <w:t xml:space="preserve"> </w:t>
      </w:r>
      <w:r w:rsidRPr="009E4B88">
        <w:rPr>
          <w:rFonts w:cstheme="minorHAnsi"/>
        </w:rPr>
        <w:t>na</w:t>
      </w:r>
      <w:r w:rsidRPr="009E4B88">
        <w:rPr>
          <w:rFonts w:cstheme="minorHAnsi"/>
          <w:spacing w:val="-3"/>
        </w:rPr>
        <w:t xml:space="preserve"> </w:t>
      </w:r>
      <w:r w:rsidRPr="009E4B88">
        <w:rPr>
          <w:rFonts w:cstheme="minorHAnsi"/>
        </w:rPr>
        <w:t>przedłużenie</w:t>
      </w:r>
      <w:r w:rsidRPr="009E4B88">
        <w:rPr>
          <w:rFonts w:cstheme="minorHAnsi"/>
          <w:spacing w:val="-3"/>
        </w:rPr>
        <w:t xml:space="preserve"> </w:t>
      </w:r>
      <w:r w:rsidRPr="009E4B88">
        <w:rPr>
          <w:rFonts w:cstheme="minorHAnsi"/>
        </w:rPr>
        <w:t>terminu</w:t>
      </w:r>
      <w:r w:rsidRPr="009E4B88">
        <w:rPr>
          <w:rFonts w:cstheme="minorHAnsi"/>
          <w:spacing w:val="-3"/>
        </w:rPr>
        <w:t xml:space="preserve"> </w:t>
      </w:r>
      <w:r w:rsidRPr="009E4B88">
        <w:rPr>
          <w:rFonts w:cstheme="minorHAnsi"/>
        </w:rPr>
        <w:t>związania</w:t>
      </w:r>
      <w:r w:rsidRPr="009E4B88">
        <w:rPr>
          <w:rFonts w:cstheme="minorHAnsi"/>
          <w:spacing w:val="-3"/>
        </w:rPr>
        <w:t xml:space="preserve"> </w:t>
      </w:r>
      <w:r w:rsidRPr="009E4B88">
        <w:rPr>
          <w:rFonts w:cstheme="minorHAnsi"/>
        </w:rPr>
        <w:t>ofertą</w:t>
      </w:r>
      <w:r w:rsidRPr="009E4B88">
        <w:rPr>
          <w:rFonts w:cstheme="minorHAnsi"/>
          <w:spacing w:val="-6"/>
        </w:rPr>
        <w:t xml:space="preserve"> </w:t>
      </w:r>
      <w:r w:rsidRPr="009E4B88">
        <w:rPr>
          <w:rFonts w:cstheme="minorHAnsi"/>
        </w:rPr>
        <w:t>i</w:t>
      </w:r>
      <w:r w:rsidRPr="009E4B88">
        <w:rPr>
          <w:rFonts w:cstheme="minorHAnsi"/>
          <w:spacing w:val="-5"/>
        </w:rPr>
        <w:t xml:space="preserve"> </w:t>
      </w:r>
      <w:r w:rsidRPr="009E4B88">
        <w:rPr>
          <w:rFonts w:cstheme="minorHAnsi"/>
        </w:rPr>
        <w:t>skutkuje</w:t>
      </w:r>
      <w:r w:rsidRPr="009E4B88">
        <w:rPr>
          <w:rFonts w:cstheme="minorHAnsi"/>
          <w:spacing w:val="-3"/>
        </w:rPr>
        <w:t xml:space="preserve"> </w:t>
      </w:r>
      <w:r w:rsidRPr="009E4B88">
        <w:rPr>
          <w:rFonts w:cstheme="minorHAnsi"/>
        </w:rPr>
        <w:t>odrzuceniem</w:t>
      </w:r>
      <w:r w:rsidRPr="009E4B88">
        <w:rPr>
          <w:rFonts w:cstheme="minorHAnsi"/>
          <w:spacing w:val="-7"/>
        </w:rPr>
        <w:t xml:space="preserve"> </w:t>
      </w:r>
      <w:r w:rsidRPr="009E4B88">
        <w:rPr>
          <w:rFonts w:cstheme="minorHAnsi"/>
        </w:rPr>
        <w:t>oferty</w:t>
      </w:r>
      <w:r>
        <w:rPr>
          <w:rFonts w:cstheme="minorHAnsi"/>
        </w:rPr>
        <w:t>.</w:t>
      </w:r>
    </w:p>
    <w:p w14:paraId="1935B5B1" w14:textId="25FB771D" w:rsidR="00802941" w:rsidRPr="00B80B5B" w:rsidRDefault="00B80B5B" w:rsidP="006A176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560"/>
        <w:rPr>
          <w:rFonts w:cstheme="minorHAnsi"/>
          <w:color w:val="000000"/>
        </w:rPr>
      </w:pPr>
      <w:r>
        <w:rPr>
          <w:rFonts w:cstheme="minorHAnsi"/>
          <w:color w:val="000000"/>
        </w:rPr>
        <w:t>Uzasadnienie prawne:</w:t>
      </w:r>
    </w:p>
    <w:p w14:paraId="5B326172" w14:textId="2CC76883" w:rsidR="005C4FC5" w:rsidRPr="005C4FC5" w:rsidRDefault="002B5AD5" w:rsidP="006A17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a</w:t>
      </w:r>
      <w:r w:rsidR="00B80B5B">
        <w:rPr>
          <w:color w:val="000000"/>
        </w:rPr>
        <w:t>rt. 226 ust. 1 pkt 3 i 4</w:t>
      </w:r>
      <w:r w:rsidR="00BC7182">
        <w:rPr>
          <w:color w:val="000000"/>
        </w:rPr>
        <w:t xml:space="preserve"> – </w:t>
      </w:r>
      <w:r w:rsidR="008F1416">
        <w:rPr>
          <w:color w:val="000000"/>
        </w:rPr>
        <w:t>„</w:t>
      </w:r>
      <w:r w:rsidR="00BC7182">
        <w:rPr>
          <w:color w:val="000000"/>
        </w:rPr>
        <w:t>zamawiający odrzuca ofertę, jeżeli jest niezgodna z przepisami ustawy oraz jest nieważna na podstawie odrębnych przepisów</w:t>
      </w:r>
      <w:r w:rsidR="008F1416">
        <w:rPr>
          <w:color w:val="000000"/>
        </w:rPr>
        <w:t>”</w:t>
      </w:r>
      <w:r w:rsidR="00BC7182">
        <w:rPr>
          <w:color w:val="000000"/>
        </w:rPr>
        <w:t>,</w:t>
      </w:r>
      <w:r w:rsidR="00B80B5B">
        <w:rPr>
          <w:color w:val="000000"/>
        </w:rPr>
        <w:t xml:space="preserve"> z uwagi na niezgodność z art. 63 ust. 2 ustawy </w:t>
      </w:r>
      <w:proofErr w:type="spellStart"/>
      <w:r w:rsidR="00B80B5B">
        <w:rPr>
          <w:color w:val="000000"/>
        </w:rPr>
        <w:t>Pzp</w:t>
      </w:r>
      <w:proofErr w:type="spellEnd"/>
      <w:r w:rsidR="00BC7182">
        <w:rPr>
          <w:color w:val="000000"/>
        </w:rPr>
        <w:t xml:space="preserve">  – </w:t>
      </w:r>
      <w:r w:rsidR="008F1416">
        <w:rPr>
          <w:color w:val="000000"/>
        </w:rPr>
        <w:t xml:space="preserve"> „</w:t>
      </w:r>
      <w:r w:rsidR="00186EFC" w:rsidRPr="00186EFC">
        <w:t>W postępowaniu o udzielenie zamówienia lub konkursie o wartości mniejszej niż progi unijne ofertę, wniosek o dopuszczenie do udziału w postępowaniu o udzielenie zamówienia lub w konkursie, oświadczenie, o którym mowa w art. 125 ust. 1, składa się, pod rygorem nieważności, w formie elektronicznej lub w postaci elektronicznej opatrzonej podpisem zaufanym lub podpisem osobistym</w:t>
      </w:r>
      <w:r w:rsidR="00B80B5B" w:rsidRPr="00BC7182">
        <w:t>”</w:t>
      </w:r>
      <w:r w:rsidR="00B80B5B" w:rsidRPr="00620647">
        <w:t xml:space="preserve">. </w:t>
      </w:r>
    </w:p>
    <w:p w14:paraId="1647557D" w14:textId="4709C042" w:rsidR="005C4FC5" w:rsidRPr="005C4FC5" w:rsidRDefault="005C4FC5" w:rsidP="006A176F">
      <w:pPr>
        <w:pStyle w:val="Akapitzlist"/>
        <w:autoSpaceDE w:val="0"/>
        <w:autoSpaceDN w:val="0"/>
        <w:adjustRightInd w:val="0"/>
        <w:spacing w:line="276" w:lineRule="auto"/>
        <w:ind w:left="1920"/>
        <w:rPr>
          <w:color w:val="000000"/>
        </w:rPr>
      </w:pPr>
      <w:r>
        <w:t>Odrębne przepisy:</w:t>
      </w:r>
    </w:p>
    <w:p w14:paraId="5EE9512C" w14:textId="0C9C8453" w:rsidR="00B80B5B" w:rsidRPr="008F1416" w:rsidRDefault="005C4FC5" w:rsidP="006A176F">
      <w:pPr>
        <w:pStyle w:val="Akapitzlist"/>
        <w:autoSpaceDE w:val="0"/>
        <w:autoSpaceDN w:val="0"/>
        <w:adjustRightInd w:val="0"/>
        <w:spacing w:line="276" w:lineRule="auto"/>
        <w:ind w:left="1920"/>
        <w:rPr>
          <w:color w:val="000000"/>
        </w:rPr>
      </w:pPr>
      <w:r>
        <w:t>w</w:t>
      </w:r>
      <w:r w:rsidR="00B80B5B" w:rsidRPr="00620647">
        <w:t xml:space="preserve"> niniejszym postępowaniu powyższy wymóg wynika również z treści postanowień Specyfikacji Warunków Zamówienia, gdyż w </w:t>
      </w:r>
      <w:r w:rsidR="00B80B5B">
        <w:t xml:space="preserve">rozdz. II podr. 9 pkt. 1 </w:t>
      </w:r>
      <w:proofErr w:type="spellStart"/>
      <w:r w:rsidR="00B80B5B">
        <w:t>ppkt</w:t>
      </w:r>
      <w:proofErr w:type="spellEnd"/>
      <w:r w:rsidR="00B80B5B">
        <w:t>. 2  z</w:t>
      </w:r>
      <w:r w:rsidR="00B80B5B" w:rsidRPr="00620647">
        <w:t>amawiający zawarł informacj</w:t>
      </w:r>
      <w:r w:rsidR="00B80B5B">
        <w:t>ę</w:t>
      </w:r>
      <w:r w:rsidR="00B80B5B" w:rsidRPr="00620647">
        <w:t>: „</w:t>
      </w:r>
      <w:r w:rsidR="00B80B5B" w:rsidRPr="00483634">
        <w:t>Oświadczenia o niepodleganiu wykluczeniu oraz spełnianiu warunków udziału w postępowaniu - załącznik nr 3, 3a, oraz 3b</w:t>
      </w:r>
      <w:r w:rsidR="00B80B5B" w:rsidRPr="00BC7182">
        <w:rPr>
          <w:b/>
          <w:bCs/>
        </w:rPr>
        <w:t xml:space="preserve"> </w:t>
      </w:r>
      <w:r w:rsidR="00B80B5B" w:rsidRPr="00483634">
        <w:t>(dla podmiotu udostępniającego zasoby) składane są pod rygorem nieważności w formie elektronicznej lub w postaci elektronicznej opatrzonej podpisem zaufanym, lub podpisem osobistym</w:t>
      </w:r>
      <w:r w:rsidR="00B80B5B" w:rsidRPr="00620647">
        <w:t>”. Dodatkowo, zgodnie z art. 73 § 1 Kodeksu cywilnego „</w:t>
      </w:r>
      <w:r w:rsidR="00B80B5B" w:rsidRPr="00BC7182">
        <w:rPr>
          <w:i/>
          <w:iCs/>
        </w:rPr>
        <w:t xml:space="preserve">Jeżeli ustawa zastrzega dla czynności prawnej formę pisemną, dokumentową albo elektroniczną, czynność dokonana bez zachowania zastrzeżonej formy jest nieważna tylko wtedy, gdy ustawa przewiduje rygor nieważności” </w:t>
      </w:r>
      <w:r w:rsidR="00B80B5B" w:rsidRPr="00620647">
        <w:t xml:space="preserve">oraz zgodnie z art. 781 § 1 Kodeksu cywilnego: </w:t>
      </w:r>
      <w:r w:rsidR="00B80B5B" w:rsidRPr="00BC7182">
        <w:rPr>
          <w:i/>
          <w:iCs/>
        </w:rPr>
        <w:t>„Do zachowania elektronicznej formy czynności prawnej wystarcza złożenie oświadczenia woli w postaci elektronicznej i opatrzenie go kwalifikowanym podpisem elektronicznym</w:t>
      </w:r>
      <w:r w:rsidR="00B80B5B" w:rsidRPr="00620647">
        <w:t xml:space="preserve">”. </w:t>
      </w:r>
    </w:p>
    <w:p w14:paraId="4D7292E5" w14:textId="3BEFABB5" w:rsidR="00B07FFB" w:rsidRPr="002B5AD5" w:rsidRDefault="002B5AD5" w:rsidP="006A17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color w:val="000000"/>
        </w:rPr>
      </w:pPr>
      <w:r>
        <w:t>a</w:t>
      </w:r>
      <w:r w:rsidR="004078B7" w:rsidRPr="00B07FFB">
        <w:t xml:space="preserve">rt. 226 ust. 1 pkt. 12 ustawy </w:t>
      </w:r>
      <w:proofErr w:type="spellStart"/>
      <w:r w:rsidR="004078B7" w:rsidRPr="00B07FFB">
        <w:t>Pzp</w:t>
      </w:r>
      <w:proofErr w:type="spellEnd"/>
      <w:r w:rsidR="00B07FFB" w:rsidRPr="00B07FFB">
        <w:t xml:space="preserve"> </w:t>
      </w:r>
      <w:r w:rsidR="00BC7182">
        <w:t xml:space="preserve">- </w:t>
      </w:r>
      <w:r w:rsidR="00B07FFB" w:rsidRPr="00B07FFB">
        <w:t>Zamawiający odrzuca ofertę, jeżeli wykonawca nie wyraził pisemnej zgody na przedłużenie terminu związania ofertą</w:t>
      </w:r>
      <w:r w:rsidR="00B07FFB">
        <w:t>.</w:t>
      </w:r>
    </w:p>
    <w:p w14:paraId="3AC5D250" w14:textId="77777777" w:rsidR="00B07FFB" w:rsidRPr="00B07FFB" w:rsidRDefault="00B07FFB" w:rsidP="00B07FFB">
      <w:pPr>
        <w:pStyle w:val="Akapitzlist"/>
        <w:autoSpaceDE w:val="0"/>
        <w:autoSpaceDN w:val="0"/>
        <w:adjustRightInd w:val="0"/>
        <w:spacing w:line="276" w:lineRule="auto"/>
        <w:ind w:left="1418"/>
        <w:jc w:val="both"/>
        <w:rPr>
          <w:color w:val="000000"/>
          <w:sz w:val="10"/>
          <w:szCs w:val="10"/>
        </w:rPr>
      </w:pPr>
    </w:p>
    <w:p w14:paraId="6B24E11B" w14:textId="00DCAA4B" w:rsidR="002B5AD5" w:rsidRDefault="002B5AD5" w:rsidP="002B5AD5">
      <w:pPr>
        <w:autoSpaceDE w:val="0"/>
        <w:autoSpaceDN w:val="0"/>
        <w:adjustRightInd w:val="0"/>
        <w:spacing w:after="0" w:line="276" w:lineRule="auto"/>
        <w:ind w:left="-76"/>
        <w:jc w:val="both"/>
      </w:pPr>
    </w:p>
    <w:p w14:paraId="2C7DBEDD" w14:textId="31D93448" w:rsidR="002B5AD5" w:rsidRDefault="00A95B27" w:rsidP="00A95B27">
      <w:pPr>
        <w:autoSpaceDE w:val="0"/>
        <w:autoSpaceDN w:val="0"/>
        <w:adjustRightInd w:val="0"/>
        <w:spacing w:after="0" w:line="276" w:lineRule="auto"/>
        <w:ind w:left="4395"/>
        <w:jc w:val="center"/>
      </w:pPr>
      <w:r>
        <w:t>BURMISTRZ</w:t>
      </w:r>
    </w:p>
    <w:p w14:paraId="6280BE88" w14:textId="660A16B2" w:rsidR="002B5AD5" w:rsidRPr="00A95B27" w:rsidRDefault="00A95B27" w:rsidP="00A95B27">
      <w:pPr>
        <w:autoSpaceDE w:val="0"/>
        <w:autoSpaceDN w:val="0"/>
        <w:adjustRightInd w:val="0"/>
        <w:spacing w:after="0" w:line="276" w:lineRule="auto"/>
        <w:ind w:left="4395"/>
        <w:jc w:val="center"/>
        <w:rPr>
          <w:i/>
          <w:iCs/>
        </w:rPr>
      </w:pPr>
      <w:r w:rsidRPr="00A95B27">
        <w:rPr>
          <w:i/>
          <w:iCs/>
        </w:rPr>
        <w:t>mgr Beata Szczepankowska</w:t>
      </w:r>
    </w:p>
    <w:p w14:paraId="7037358B" w14:textId="56044D6B" w:rsidR="00880CF1" w:rsidRPr="00C05C7C" w:rsidRDefault="00C05C7C" w:rsidP="00F55038">
      <w:pPr>
        <w:ind w:left="4820"/>
        <w:jc w:val="center"/>
      </w:pPr>
      <w:r>
        <w:t xml:space="preserve">__________________________________                                                                                                                    Kierownik </w:t>
      </w:r>
      <w:bookmarkStart w:id="1" w:name="_GoBack"/>
      <w:bookmarkEnd w:id="1"/>
      <w:r>
        <w:t>Zamawiającego</w:t>
      </w:r>
    </w:p>
    <w:sectPr w:rsidR="00880CF1" w:rsidRPr="00C05C7C" w:rsidSect="002B5A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54A6"/>
    <w:multiLevelType w:val="hybridMultilevel"/>
    <w:tmpl w:val="590ED83C"/>
    <w:lvl w:ilvl="0" w:tplc="6A025A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17DA"/>
    <w:multiLevelType w:val="hybridMultilevel"/>
    <w:tmpl w:val="44E0B132"/>
    <w:lvl w:ilvl="0" w:tplc="AEEC07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ED5199A"/>
    <w:multiLevelType w:val="hybridMultilevel"/>
    <w:tmpl w:val="C54C7D18"/>
    <w:lvl w:ilvl="0" w:tplc="A34E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3526"/>
    <w:multiLevelType w:val="hybridMultilevel"/>
    <w:tmpl w:val="34586E6A"/>
    <w:lvl w:ilvl="0" w:tplc="4210B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D94810"/>
    <w:multiLevelType w:val="hybridMultilevel"/>
    <w:tmpl w:val="C13E1BE6"/>
    <w:lvl w:ilvl="0" w:tplc="4210BF2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3206140"/>
    <w:multiLevelType w:val="hybridMultilevel"/>
    <w:tmpl w:val="BEB01C4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3573080"/>
    <w:multiLevelType w:val="multilevel"/>
    <w:tmpl w:val="BF106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48D0190D"/>
    <w:multiLevelType w:val="hybridMultilevel"/>
    <w:tmpl w:val="D4F8CBE4"/>
    <w:lvl w:ilvl="0" w:tplc="5A74887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B8838BB"/>
    <w:multiLevelType w:val="hybridMultilevel"/>
    <w:tmpl w:val="FC501892"/>
    <w:lvl w:ilvl="0" w:tplc="D4F0B7A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C3D4B50"/>
    <w:multiLevelType w:val="hybridMultilevel"/>
    <w:tmpl w:val="F568207C"/>
    <w:lvl w:ilvl="0" w:tplc="16865B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2A588D"/>
    <w:multiLevelType w:val="hybridMultilevel"/>
    <w:tmpl w:val="7CCC1A2C"/>
    <w:lvl w:ilvl="0" w:tplc="93E8CB8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E963FFF"/>
    <w:multiLevelType w:val="hybridMultilevel"/>
    <w:tmpl w:val="BDFC22C2"/>
    <w:lvl w:ilvl="0" w:tplc="645224B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05092"/>
    <w:multiLevelType w:val="hybridMultilevel"/>
    <w:tmpl w:val="062C1A0A"/>
    <w:lvl w:ilvl="0" w:tplc="9E247064">
      <w:start w:val="1"/>
      <w:numFmt w:val="lowerLetter"/>
      <w:lvlText w:val="%1)"/>
      <w:lvlJc w:val="left"/>
      <w:pPr>
        <w:ind w:left="19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44E1625"/>
    <w:multiLevelType w:val="hybridMultilevel"/>
    <w:tmpl w:val="8BFCC2D0"/>
    <w:lvl w:ilvl="0" w:tplc="60EE0308">
      <w:start w:val="1"/>
      <w:numFmt w:val="lowerLetter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1F118B4-E550-4D32-9D72-9B13D3C2535C}"/>
  </w:docVars>
  <w:rsids>
    <w:rsidRoot w:val="00880CF1"/>
    <w:rsid w:val="0001312A"/>
    <w:rsid w:val="00055293"/>
    <w:rsid w:val="0006129A"/>
    <w:rsid w:val="00082B45"/>
    <w:rsid w:val="00111DCA"/>
    <w:rsid w:val="00183001"/>
    <w:rsid w:val="00186EFC"/>
    <w:rsid w:val="001900C8"/>
    <w:rsid w:val="0019486F"/>
    <w:rsid w:val="001B1848"/>
    <w:rsid w:val="002B5AD5"/>
    <w:rsid w:val="002C2303"/>
    <w:rsid w:val="002D67FB"/>
    <w:rsid w:val="003162D5"/>
    <w:rsid w:val="00351A70"/>
    <w:rsid w:val="00363113"/>
    <w:rsid w:val="003646FC"/>
    <w:rsid w:val="003905B3"/>
    <w:rsid w:val="003B2790"/>
    <w:rsid w:val="003C1926"/>
    <w:rsid w:val="004078B7"/>
    <w:rsid w:val="00440FEE"/>
    <w:rsid w:val="004A3064"/>
    <w:rsid w:val="004B5AA6"/>
    <w:rsid w:val="004D2EFF"/>
    <w:rsid w:val="004D6E52"/>
    <w:rsid w:val="004F45B0"/>
    <w:rsid w:val="004F7076"/>
    <w:rsid w:val="0057457C"/>
    <w:rsid w:val="00583EA3"/>
    <w:rsid w:val="005C4FC5"/>
    <w:rsid w:val="006145C4"/>
    <w:rsid w:val="00664769"/>
    <w:rsid w:val="00675056"/>
    <w:rsid w:val="006A176F"/>
    <w:rsid w:val="007C596B"/>
    <w:rsid w:val="00801121"/>
    <w:rsid w:val="00802941"/>
    <w:rsid w:val="00805CC1"/>
    <w:rsid w:val="008256DD"/>
    <w:rsid w:val="008722D2"/>
    <w:rsid w:val="00880CF1"/>
    <w:rsid w:val="0089371E"/>
    <w:rsid w:val="008E78C6"/>
    <w:rsid w:val="008F1416"/>
    <w:rsid w:val="00934510"/>
    <w:rsid w:val="00982FDE"/>
    <w:rsid w:val="009E4B88"/>
    <w:rsid w:val="00A30412"/>
    <w:rsid w:val="00A4038B"/>
    <w:rsid w:val="00A708A8"/>
    <w:rsid w:val="00A95B27"/>
    <w:rsid w:val="00B05C89"/>
    <w:rsid w:val="00B07FFB"/>
    <w:rsid w:val="00B20A5F"/>
    <w:rsid w:val="00B80B5B"/>
    <w:rsid w:val="00B82A5D"/>
    <w:rsid w:val="00BA3B01"/>
    <w:rsid w:val="00BC7182"/>
    <w:rsid w:val="00BE4BB0"/>
    <w:rsid w:val="00C05C7C"/>
    <w:rsid w:val="00C460E4"/>
    <w:rsid w:val="00CB18C2"/>
    <w:rsid w:val="00CD1D1F"/>
    <w:rsid w:val="00CD36C6"/>
    <w:rsid w:val="00D640B1"/>
    <w:rsid w:val="00D87353"/>
    <w:rsid w:val="00D91044"/>
    <w:rsid w:val="00DD35D4"/>
    <w:rsid w:val="00DF0A45"/>
    <w:rsid w:val="00DF754C"/>
    <w:rsid w:val="00E40B5D"/>
    <w:rsid w:val="00E84B94"/>
    <w:rsid w:val="00F20928"/>
    <w:rsid w:val="00F55038"/>
    <w:rsid w:val="00F557F1"/>
    <w:rsid w:val="00F6746F"/>
    <w:rsid w:val="00F838E0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BFD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5B3"/>
    <w:pPr>
      <w:ind w:left="720"/>
      <w:contextualSpacing/>
    </w:pPr>
  </w:style>
  <w:style w:type="paragraph" w:customStyle="1" w:styleId="Default">
    <w:name w:val="Default"/>
    <w:rsid w:val="00407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18B4-E550-4D32-9D72-9B13D3C253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A8B7E0-A998-4128-9669-1AC78783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61</cp:revision>
  <cp:lastPrinted>2022-08-31T11:46:00Z</cp:lastPrinted>
  <dcterms:created xsi:type="dcterms:W3CDTF">2021-04-21T08:06:00Z</dcterms:created>
  <dcterms:modified xsi:type="dcterms:W3CDTF">2022-08-31T13:11:00Z</dcterms:modified>
</cp:coreProperties>
</file>