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243F8CD0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TP/</w:t>
      </w:r>
      <w:r w:rsidR="00E345C6">
        <w:rPr>
          <w:rFonts w:ascii="Arial" w:hAnsi="Arial" w:cs="Arial"/>
          <w:b/>
          <w:bCs/>
          <w:sz w:val="20"/>
          <w:szCs w:val="20"/>
        </w:rPr>
        <w:t>10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7C58F0">
        <w:rPr>
          <w:rFonts w:ascii="Arial" w:hAnsi="Arial" w:cs="Arial"/>
          <w:b/>
          <w:bCs/>
          <w:sz w:val="20"/>
          <w:szCs w:val="20"/>
        </w:rPr>
        <w:t>2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05F30E38" w14:textId="26F23A97" w:rsidR="00C258FE" w:rsidRDefault="00C258FE" w:rsidP="00967405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ZP/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TP/</w:t>
      </w:r>
      <w:r w:rsidR="00E345C6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7C58F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CA37EA" w:rsidRPr="00CA37EA">
        <w:rPr>
          <w:rFonts w:ascii="Arial" w:hAnsi="Arial" w:cs="Arial"/>
          <w:b/>
          <w:bCs/>
          <w:sz w:val="20"/>
          <w:szCs w:val="20"/>
        </w:rPr>
        <w:t>Przebudowa trybun wraz z zadaszeniem i oświetleniem na stadionie miejskim im. Jana Konarskiego w Chorzelach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5EA643B9" w14:textId="77777777" w:rsidR="00CA37EA" w:rsidRPr="00967405" w:rsidRDefault="00CA37EA" w:rsidP="00967405">
      <w:pPr>
        <w:spacing w:before="120" w:after="0" w:line="360" w:lineRule="auto"/>
        <w:ind w:firstLine="709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>art. 108 ust. 1 ustawy Pzp</w:t>
      </w:r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8F10660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, 5 i 7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4004C582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 i 7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którego/ych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KRS/CEiDG)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3FBAABE" w14:textId="0A717ADD" w:rsidR="00D514A2" w:rsidRPr="00593294" w:rsidRDefault="00C258FE" w:rsidP="0059329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B2F42D2" w14:textId="0A662676" w:rsidR="00D514A2" w:rsidRDefault="00D514A2" w:rsidP="00D514A2">
      <w:pPr>
        <w:jc w:val="both"/>
        <w:rPr>
          <w:rFonts w:ascii="Times New Roman" w:hAnsi="Times New Roman"/>
          <w:sz w:val="20"/>
          <w:szCs w:val="20"/>
        </w:rPr>
      </w:pP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B639" w14:textId="77777777" w:rsidR="000E07EB" w:rsidRDefault="000E07EB">
      <w:pPr>
        <w:spacing w:after="0" w:line="240" w:lineRule="auto"/>
      </w:pPr>
      <w:r>
        <w:separator/>
      </w:r>
    </w:p>
  </w:endnote>
  <w:endnote w:type="continuationSeparator" w:id="0">
    <w:p w14:paraId="34EFEA8B" w14:textId="77777777" w:rsidR="000E07EB" w:rsidRDefault="000E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3611" w14:textId="77777777" w:rsidR="000E07EB" w:rsidRDefault="000E07EB">
      <w:pPr>
        <w:spacing w:after="0" w:line="240" w:lineRule="auto"/>
      </w:pPr>
      <w:r>
        <w:separator/>
      </w:r>
    </w:p>
  </w:footnote>
  <w:footnote w:type="continuationSeparator" w:id="0">
    <w:p w14:paraId="574D1C56" w14:textId="77777777" w:rsidR="000E07EB" w:rsidRDefault="000E0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07EB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45C6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23</cp:revision>
  <cp:lastPrinted>2021-02-08T08:11:00Z</cp:lastPrinted>
  <dcterms:created xsi:type="dcterms:W3CDTF">2021-10-14T08:55:00Z</dcterms:created>
  <dcterms:modified xsi:type="dcterms:W3CDTF">2022-09-09T05:46:00Z</dcterms:modified>
</cp:coreProperties>
</file>