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BBFD" w14:textId="77777777" w:rsidR="00BF0F73" w:rsidRPr="00BF0F73" w:rsidRDefault="00F16B9A" w:rsidP="00BF0F73">
      <w:pPr>
        <w:pStyle w:val="Textbody"/>
        <w:spacing w:after="0"/>
        <w:jc w:val="center"/>
        <w:rPr>
          <w:b/>
        </w:rPr>
      </w:pPr>
      <w:r>
        <w:rPr>
          <w:b/>
        </w:rPr>
        <w:t>UMOWA Nr….</w:t>
      </w:r>
    </w:p>
    <w:p w14:paraId="5092D554" w14:textId="77777777" w:rsidR="001C6CC7" w:rsidRDefault="001C6CC7" w:rsidP="00BF0F73">
      <w:pPr>
        <w:pStyle w:val="Textbody"/>
        <w:spacing w:after="0"/>
        <w:jc w:val="both"/>
      </w:pPr>
    </w:p>
    <w:p w14:paraId="2C0ED5DA" w14:textId="77777777" w:rsidR="00BF0F73" w:rsidRPr="00BF0F73" w:rsidRDefault="003044D5" w:rsidP="00BF0F73">
      <w:pPr>
        <w:pStyle w:val="Textbody"/>
        <w:spacing w:after="0"/>
        <w:jc w:val="both"/>
      </w:pPr>
      <w:r>
        <w:t>zawarta w dniu …………………..2022</w:t>
      </w:r>
      <w:r w:rsidR="00F16B9A">
        <w:t xml:space="preserve"> r. </w:t>
      </w:r>
      <w:r w:rsidR="00BF0F73" w:rsidRPr="00BF0F73">
        <w:t>pomiędzy:</w:t>
      </w:r>
    </w:p>
    <w:p w14:paraId="502ED9F8" w14:textId="77777777" w:rsidR="00BF0F73" w:rsidRPr="00BF0F73" w:rsidRDefault="00BF0F73" w:rsidP="00BF0F73">
      <w:pPr>
        <w:pStyle w:val="Textbody"/>
        <w:spacing w:after="0"/>
        <w:jc w:val="both"/>
      </w:pPr>
    </w:p>
    <w:p w14:paraId="306CEDC4" w14:textId="77777777" w:rsidR="00BF0F73" w:rsidRPr="00BF0F73" w:rsidRDefault="00BF0F73" w:rsidP="00BF0F73">
      <w:pPr>
        <w:pStyle w:val="Textbody"/>
        <w:spacing w:after="0"/>
        <w:jc w:val="both"/>
        <w:rPr>
          <w:b/>
        </w:rPr>
      </w:pPr>
      <w:r w:rsidRPr="00BF0F73">
        <w:rPr>
          <w:b/>
        </w:rPr>
        <w:t xml:space="preserve">Gminą </w:t>
      </w:r>
      <w:r w:rsidR="003E5C89">
        <w:rPr>
          <w:b/>
        </w:rPr>
        <w:t>Chorzele</w:t>
      </w:r>
    </w:p>
    <w:p w14:paraId="5DEA368B" w14:textId="77777777" w:rsidR="00BF0F73" w:rsidRPr="00BF0F73" w:rsidRDefault="00BF0F73" w:rsidP="00BF0F73">
      <w:pPr>
        <w:pStyle w:val="Textbody"/>
        <w:spacing w:after="0"/>
        <w:jc w:val="both"/>
      </w:pPr>
      <w:r w:rsidRPr="00BF0F73">
        <w:rPr>
          <w:b/>
        </w:rPr>
        <w:t xml:space="preserve">ul. </w:t>
      </w:r>
      <w:r w:rsidR="003E5C89">
        <w:rPr>
          <w:b/>
        </w:rPr>
        <w:t>Stanisława Komosińskiego 1, 06-330 Chorzele</w:t>
      </w:r>
      <w:r w:rsidRPr="00BF0F73">
        <w:t xml:space="preserve"> </w:t>
      </w:r>
    </w:p>
    <w:p w14:paraId="7D3B5121" w14:textId="77777777" w:rsidR="00BF0F73" w:rsidRPr="00BF0F73" w:rsidRDefault="00BF0F73" w:rsidP="00BF0F73">
      <w:pPr>
        <w:pStyle w:val="Textbody"/>
        <w:spacing w:after="0"/>
        <w:jc w:val="both"/>
      </w:pPr>
      <w:r w:rsidRPr="00BF0F73">
        <w:t xml:space="preserve">NIP </w:t>
      </w:r>
      <w:r w:rsidRPr="00BF0F73">
        <w:tab/>
      </w:r>
      <w:r w:rsidR="000F5A9F">
        <w:t>761-15-04-561</w:t>
      </w:r>
      <w:r w:rsidRPr="00BF0F73">
        <w:tab/>
        <w:t xml:space="preserve">REGON </w:t>
      </w:r>
      <w:r w:rsidR="000F5A9F">
        <w:t>550667882</w:t>
      </w:r>
    </w:p>
    <w:p w14:paraId="67A448A3" w14:textId="77777777" w:rsidR="00BF0F73" w:rsidRPr="00BF0F73" w:rsidRDefault="00BF0F73" w:rsidP="00BF0F73">
      <w:pPr>
        <w:pStyle w:val="Textbody"/>
        <w:spacing w:after="0"/>
        <w:jc w:val="both"/>
      </w:pPr>
      <w:r w:rsidRPr="00BF0F73">
        <w:t>reprezentowaną przez:</w:t>
      </w:r>
    </w:p>
    <w:p w14:paraId="2483738D" w14:textId="77777777" w:rsidR="00BF0F73" w:rsidRPr="00BF0F73" w:rsidRDefault="003E5C89" w:rsidP="003E5C89">
      <w:pPr>
        <w:pStyle w:val="Textbody"/>
        <w:spacing w:after="0"/>
        <w:jc w:val="both"/>
        <w:textAlignment w:val="baseline"/>
      </w:pPr>
      <w:r>
        <w:rPr>
          <w:b/>
        </w:rPr>
        <w:t>Panią Beatę Szczepankowską – Burmistrza Miasta i Gminy Chorzele</w:t>
      </w:r>
      <w:r w:rsidR="00BF0F73" w:rsidRPr="00BF0F73">
        <w:t xml:space="preserve">, </w:t>
      </w:r>
    </w:p>
    <w:p w14:paraId="61F4B5FF" w14:textId="77777777" w:rsidR="00BF0F73" w:rsidRPr="00BF0F73" w:rsidRDefault="00BF0F73" w:rsidP="00BF0F73">
      <w:pPr>
        <w:pStyle w:val="Tekstpodstawowy"/>
        <w:spacing w:line="240" w:lineRule="auto"/>
        <w:rPr>
          <w:rFonts w:ascii="Times New Roman" w:hAnsi="Times New Roman"/>
          <w:b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 xml:space="preserve">przy kontrasygnacie </w:t>
      </w:r>
      <w:r w:rsidR="003E5C89" w:rsidRPr="003E5C89">
        <w:rPr>
          <w:rFonts w:ascii="Times New Roman" w:hAnsi="Times New Roman"/>
          <w:b/>
          <w:sz w:val="24"/>
          <w:szCs w:val="24"/>
        </w:rPr>
        <w:t>Pani Katarzyny Brzezickiej - S</w:t>
      </w:r>
      <w:r w:rsidRPr="003E5C89">
        <w:rPr>
          <w:rFonts w:ascii="Times New Roman" w:hAnsi="Times New Roman"/>
          <w:b/>
          <w:sz w:val="24"/>
          <w:szCs w:val="24"/>
        </w:rPr>
        <w:t xml:space="preserve">karbnika </w:t>
      </w:r>
      <w:r w:rsidR="003E5C89" w:rsidRPr="003E5C89">
        <w:rPr>
          <w:rFonts w:ascii="Times New Roman" w:hAnsi="Times New Roman"/>
          <w:b/>
          <w:sz w:val="24"/>
          <w:szCs w:val="24"/>
        </w:rPr>
        <w:t xml:space="preserve">Miasta i </w:t>
      </w:r>
      <w:r w:rsidRPr="003E5C89">
        <w:rPr>
          <w:rFonts w:ascii="Times New Roman" w:hAnsi="Times New Roman"/>
          <w:b/>
          <w:sz w:val="24"/>
          <w:szCs w:val="24"/>
        </w:rPr>
        <w:t xml:space="preserve">Gminy </w:t>
      </w:r>
      <w:r w:rsidR="003E5C89" w:rsidRPr="003E5C89">
        <w:rPr>
          <w:rFonts w:ascii="Times New Roman" w:hAnsi="Times New Roman"/>
          <w:b/>
          <w:sz w:val="24"/>
          <w:szCs w:val="24"/>
        </w:rPr>
        <w:t>Chorzele</w:t>
      </w:r>
      <w:r w:rsidRPr="00BF0F73">
        <w:rPr>
          <w:rFonts w:ascii="Times New Roman" w:hAnsi="Times New Roman"/>
          <w:sz w:val="24"/>
          <w:szCs w:val="24"/>
        </w:rPr>
        <w:t>,</w:t>
      </w:r>
    </w:p>
    <w:p w14:paraId="03F6E64F" w14:textId="77777777" w:rsidR="003E5C89" w:rsidRPr="00BF0F73" w:rsidRDefault="003E5C89" w:rsidP="003E5C89">
      <w:pPr>
        <w:pStyle w:val="Tekstpodstawowy"/>
        <w:spacing w:line="240" w:lineRule="auto"/>
        <w:rPr>
          <w:rFonts w:ascii="Times New Roman" w:hAnsi="Times New Roman"/>
          <w:b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 xml:space="preserve">zwanym w dalszej części umowy </w:t>
      </w:r>
      <w:r w:rsidRPr="00BF0F73">
        <w:rPr>
          <w:rFonts w:ascii="Times New Roman" w:hAnsi="Times New Roman"/>
          <w:bCs/>
          <w:sz w:val="24"/>
          <w:szCs w:val="24"/>
        </w:rPr>
        <w:t>„Zamawiającym”</w:t>
      </w:r>
      <w:r w:rsidRPr="00BF0F73">
        <w:rPr>
          <w:rFonts w:ascii="Times New Roman" w:hAnsi="Times New Roman"/>
          <w:sz w:val="24"/>
          <w:szCs w:val="24"/>
        </w:rPr>
        <w:t>,</w:t>
      </w:r>
    </w:p>
    <w:p w14:paraId="31EE230A" w14:textId="77777777" w:rsidR="00BF0F73" w:rsidRPr="00BF0F73" w:rsidRDefault="00BF0F73" w:rsidP="00BF0F73">
      <w:pPr>
        <w:pStyle w:val="Tekstpodstawowy"/>
        <w:spacing w:line="240" w:lineRule="auto"/>
        <w:rPr>
          <w:rFonts w:ascii="Times New Roman" w:hAnsi="Times New Roman"/>
          <w:sz w:val="24"/>
          <w:szCs w:val="24"/>
        </w:rPr>
      </w:pPr>
    </w:p>
    <w:p w14:paraId="17C31545" w14:textId="77777777" w:rsidR="00BF0F73" w:rsidRPr="00BF0F73" w:rsidRDefault="00BF0F73" w:rsidP="00BF0F73">
      <w:pPr>
        <w:pStyle w:val="Tekstpodstawowy"/>
        <w:spacing w:line="240" w:lineRule="auto"/>
        <w:rPr>
          <w:rFonts w:ascii="Times New Roman" w:hAnsi="Times New Roman"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>a</w:t>
      </w:r>
    </w:p>
    <w:p w14:paraId="3213BB5A" w14:textId="77777777" w:rsidR="003044D5" w:rsidRDefault="003044D5" w:rsidP="00BF0F73">
      <w:pPr>
        <w:pStyle w:val="Textbody"/>
        <w:spacing w:after="0"/>
        <w:jc w:val="both"/>
        <w:rPr>
          <w:b/>
        </w:rPr>
      </w:pPr>
      <w:r>
        <w:rPr>
          <w:b/>
        </w:rPr>
        <w:t>…………………………………………………</w:t>
      </w:r>
    </w:p>
    <w:p w14:paraId="3A0749E2" w14:textId="77777777" w:rsidR="00BF0F73" w:rsidRPr="00BF0F73" w:rsidRDefault="00BF0F73" w:rsidP="00BF0F73">
      <w:pPr>
        <w:pStyle w:val="Textbody"/>
        <w:spacing w:after="0"/>
        <w:jc w:val="both"/>
      </w:pPr>
      <w:r w:rsidRPr="00BF0F73">
        <w:t xml:space="preserve">NIP </w:t>
      </w:r>
      <w:r w:rsidR="003044D5">
        <w:t>……………..</w:t>
      </w:r>
      <w:r w:rsidR="00D031B7">
        <w:t xml:space="preserve"> </w:t>
      </w:r>
      <w:r w:rsidR="00D031B7">
        <w:tab/>
      </w:r>
      <w:r w:rsidR="00D031B7">
        <w:tab/>
        <w:t>R</w:t>
      </w:r>
      <w:r w:rsidRPr="00BF0F73">
        <w:t>EGON</w:t>
      </w:r>
      <w:r w:rsidR="003044D5">
        <w:t xml:space="preserve"> ………………………</w:t>
      </w:r>
    </w:p>
    <w:p w14:paraId="44AA22F1" w14:textId="77777777" w:rsidR="00BF0F73" w:rsidRPr="00BF0F73" w:rsidRDefault="00BF0F73" w:rsidP="00BF0F73">
      <w:pPr>
        <w:pStyle w:val="Textbody"/>
        <w:spacing w:after="0"/>
        <w:jc w:val="both"/>
      </w:pPr>
    </w:p>
    <w:p w14:paraId="4E0B4819" w14:textId="77777777" w:rsidR="00BF0F73" w:rsidRPr="00BF0F73" w:rsidRDefault="00BF0F73" w:rsidP="00BF0F73">
      <w:pPr>
        <w:pStyle w:val="Textbody"/>
        <w:spacing w:after="0"/>
        <w:jc w:val="both"/>
      </w:pPr>
      <w:r w:rsidRPr="00BF0F73">
        <w:t>reprezentowanym przez:</w:t>
      </w:r>
    </w:p>
    <w:p w14:paraId="21D9CB0A" w14:textId="77777777" w:rsidR="00BF0F73" w:rsidRPr="003044D5" w:rsidRDefault="00BF0F73" w:rsidP="00BF0F73">
      <w:pPr>
        <w:pStyle w:val="Textbody"/>
        <w:spacing w:after="0"/>
        <w:jc w:val="both"/>
        <w:rPr>
          <w:b/>
        </w:rPr>
      </w:pPr>
      <w:r w:rsidRPr="00BF0F73">
        <w:t>1)</w:t>
      </w:r>
      <w:r w:rsidR="003044D5">
        <w:t xml:space="preserve"> </w:t>
      </w:r>
      <w:r w:rsidR="003044D5">
        <w:rPr>
          <w:b/>
        </w:rPr>
        <w:t>………………………………</w:t>
      </w:r>
    </w:p>
    <w:p w14:paraId="3B4EFDF3" w14:textId="77777777" w:rsidR="00BF0F73" w:rsidRPr="00BF0F73" w:rsidRDefault="00BF0F73" w:rsidP="00BF0F73">
      <w:pPr>
        <w:pStyle w:val="Textbody"/>
        <w:spacing w:after="0"/>
        <w:jc w:val="both"/>
      </w:pPr>
    </w:p>
    <w:p w14:paraId="60711969" w14:textId="77777777" w:rsidR="00BF0F73" w:rsidRPr="00BF0F73" w:rsidRDefault="00BF0F73" w:rsidP="00BF0F73">
      <w:pPr>
        <w:pStyle w:val="Tekstpodstawowy"/>
        <w:spacing w:line="240" w:lineRule="auto"/>
        <w:rPr>
          <w:rFonts w:ascii="Times New Roman" w:hAnsi="Times New Roman"/>
          <w:b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>zwanym w dalszej części umowy „Wykonawcą”,</w:t>
      </w:r>
    </w:p>
    <w:p w14:paraId="6DE8AB95" w14:textId="77777777" w:rsidR="00BF0F73" w:rsidRPr="00BF0F73" w:rsidRDefault="00BF0F73" w:rsidP="00BF0F73">
      <w:pPr>
        <w:pStyle w:val="Tekstpodstawowy"/>
        <w:spacing w:line="240" w:lineRule="auto"/>
        <w:rPr>
          <w:rFonts w:ascii="Times New Roman" w:hAnsi="Times New Roman"/>
          <w:sz w:val="24"/>
          <w:szCs w:val="24"/>
        </w:rPr>
      </w:pPr>
    </w:p>
    <w:p w14:paraId="120B5630" w14:textId="77777777" w:rsidR="00BF0F73" w:rsidRPr="00BF0F73" w:rsidRDefault="00BF0F73" w:rsidP="00BF0F73">
      <w:pPr>
        <w:autoSpaceDE w:val="0"/>
        <w:spacing w:after="0"/>
        <w:jc w:val="both"/>
      </w:pPr>
      <w:r w:rsidRPr="00BF0F73">
        <w:rPr>
          <w:rFonts w:ascii="Times New Roman" w:hAnsi="Times New Roman"/>
          <w:sz w:val="24"/>
          <w:szCs w:val="24"/>
        </w:rPr>
        <w:t xml:space="preserve">na podstawie dokonanego przez Zamawiającego wyboru oferty Wykonawcy w postępowaniu prowadzonym w trybie podstawowym bez negocjacji zgodnie z </w:t>
      </w:r>
      <w:r w:rsidRPr="00BF0F73">
        <w:rPr>
          <w:rFonts w:ascii="Times New Roman" w:eastAsia="Times New Roman" w:hAnsi="Times New Roman"/>
          <w:sz w:val="24"/>
          <w:szCs w:val="24"/>
        </w:rPr>
        <w:t>art. 275 pkt. 1 ustawy z dnia 11 września Prawo zam</w:t>
      </w:r>
      <w:r w:rsidR="007D0D27">
        <w:rPr>
          <w:rFonts w:ascii="Times New Roman" w:eastAsia="Times New Roman" w:hAnsi="Times New Roman"/>
          <w:sz w:val="24"/>
          <w:szCs w:val="24"/>
        </w:rPr>
        <w:t>ówień publicznych (</w:t>
      </w:r>
      <w:proofErr w:type="spellStart"/>
      <w:r w:rsidR="007D0D27">
        <w:rPr>
          <w:rFonts w:ascii="Times New Roman" w:eastAsia="Times New Roman" w:hAnsi="Times New Roman"/>
          <w:sz w:val="24"/>
          <w:szCs w:val="24"/>
        </w:rPr>
        <w:t>t.j</w:t>
      </w:r>
      <w:proofErr w:type="spellEnd"/>
      <w:r w:rsidR="007D0D27">
        <w:rPr>
          <w:rFonts w:ascii="Times New Roman" w:eastAsia="Times New Roman" w:hAnsi="Times New Roman"/>
          <w:sz w:val="24"/>
          <w:szCs w:val="24"/>
        </w:rPr>
        <w:t>. Dz. U. z 2021 r. poz. 1129</w:t>
      </w:r>
      <w:r w:rsidRPr="00BF0F73">
        <w:rPr>
          <w:rFonts w:ascii="Times New Roman" w:eastAsia="Times New Roman" w:hAnsi="Times New Roman"/>
          <w:sz w:val="24"/>
          <w:szCs w:val="24"/>
        </w:rPr>
        <w:t xml:space="preserve"> z p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óźn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zm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.)</w:t>
      </w:r>
      <w:r>
        <w:rPr>
          <w:rFonts w:ascii="Times New Roman" w:eastAsia="Times New Roman" w:hAnsi="Times New Roman"/>
          <w:sz w:val="24"/>
          <w:szCs w:val="24"/>
          <w:lang w:val="en-US"/>
        </w:rPr>
        <w:br/>
      </w:r>
      <w:r w:rsidRPr="00BF0F73">
        <w:rPr>
          <w:rFonts w:ascii="Times New Roman" w:hAnsi="Times New Roman"/>
          <w:sz w:val="24"/>
          <w:szCs w:val="24"/>
        </w:rPr>
        <w:t>o następującej treści:</w:t>
      </w:r>
      <w:r w:rsidR="007D0D27" w:rsidRPr="007D0D27">
        <w:rPr>
          <w:rFonts w:cstheme="minorHAnsi"/>
          <w:sz w:val="24"/>
          <w:szCs w:val="24"/>
        </w:rPr>
        <w:t xml:space="preserve"> </w:t>
      </w:r>
    </w:p>
    <w:p w14:paraId="57F62802" w14:textId="77777777" w:rsidR="00BF0F73" w:rsidRPr="00BF0F73" w:rsidRDefault="00BF0F73" w:rsidP="00BF0F73">
      <w:pPr>
        <w:pStyle w:val="Textbody"/>
        <w:spacing w:after="0"/>
        <w:rPr>
          <w:b/>
        </w:rPr>
      </w:pPr>
    </w:p>
    <w:p w14:paraId="1969B3E3" w14:textId="77777777" w:rsidR="00BF0F73" w:rsidRPr="00BF0F73" w:rsidRDefault="00BF0F73" w:rsidP="00E47D7C">
      <w:pPr>
        <w:pStyle w:val="Textbody"/>
        <w:spacing w:after="0"/>
        <w:jc w:val="center"/>
        <w:rPr>
          <w:b/>
        </w:rPr>
      </w:pPr>
      <w:r w:rsidRPr="00BF0F73">
        <w:rPr>
          <w:b/>
        </w:rPr>
        <w:t>§ 1.</w:t>
      </w:r>
    </w:p>
    <w:p w14:paraId="0726D92B" w14:textId="77777777" w:rsidR="00BF0F73" w:rsidRPr="00BF0F73" w:rsidRDefault="00BF0F73" w:rsidP="00E47D7C">
      <w:pPr>
        <w:pStyle w:val="Textbody"/>
        <w:spacing w:after="0"/>
        <w:jc w:val="center"/>
        <w:rPr>
          <w:b/>
        </w:rPr>
      </w:pPr>
      <w:r w:rsidRPr="00BF0F73">
        <w:rPr>
          <w:b/>
        </w:rPr>
        <w:t xml:space="preserve">PRZEDMIOT UMOWY </w:t>
      </w:r>
    </w:p>
    <w:p w14:paraId="786607F5" w14:textId="77777777" w:rsidR="00344D5E" w:rsidRDefault="00BF0F73" w:rsidP="00344D5E">
      <w:pPr>
        <w:pStyle w:val="Textbody"/>
        <w:numPr>
          <w:ilvl w:val="0"/>
          <w:numId w:val="19"/>
        </w:numPr>
        <w:spacing w:before="240" w:after="0"/>
      </w:pPr>
      <w:r w:rsidRPr="00BF0F73">
        <w:t xml:space="preserve">Przedmiotem umowy jest </w:t>
      </w:r>
    </w:p>
    <w:p w14:paraId="7D4C2AD3" w14:textId="77777777" w:rsidR="00CD73C0" w:rsidRPr="008F1FE5" w:rsidRDefault="008F1FE5" w:rsidP="00344D5E">
      <w:pPr>
        <w:pStyle w:val="Textbody"/>
        <w:spacing w:before="240" w:after="0"/>
        <w:ind w:left="360"/>
      </w:pPr>
      <w:r w:rsidRPr="008F1FE5">
        <w:rPr>
          <w:b/>
        </w:rPr>
        <w:t>„Zakup autobusu do przewozu osób niepełnosprawnych z terenu Gminy Chorzele”</w:t>
      </w:r>
      <w:r w:rsidR="00CD73C0" w:rsidRPr="008F1FE5">
        <w:t>.</w:t>
      </w:r>
    </w:p>
    <w:p w14:paraId="6E13E559" w14:textId="77777777" w:rsidR="00F7653D" w:rsidRDefault="00D32239" w:rsidP="006F2B1D">
      <w:pPr>
        <w:pStyle w:val="Textbody"/>
        <w:numPr>
          <w:ilvl w:val="0"/>
          <w:numId w:val="19"/>
        </w:numPr>
        <w:spacing w:before="240" w:after="0"/>
        <w:jc w:val="both"/>
      </w:pPr>
      <w:r>
        <w:t>Wykonawca zobowiązuje się wykonać, przenieść na Zamawiającego własność i wydać mu pojazd:</w:t>
      </w:r>
    </w:p>
    <w:p w14:paraId="0C527B8D" w14:textId="77777777" w:rsidR="00D32239" w:rsidRDefault="00D32239" w:rsidP="00D32239">
      <w:pPr>
        <w:pStyle w:val="Textbody"/>
        <w:spacing w:after="0"/>
        <w:ind w:left="357"/>
        <w:jc w:val="both"/>
      </w:pPr>
      <w:r>
        <w:t>Dane identyfikacyjne pojazdu:</w:t>
      </w:r>
    </w:p>
    <w:p w14:paraId="535A7935" w14:textId="77777777" w:rsidR="00D32239" w:rsidRDefault="00D32239" w:rsidP="00D32239">
      <w:pPr>
        <w:pStyle w:val="Textbody"/>
        <w:spacing w:after="0"/>
        <w:ind w:left="357"/>
        <w:jc w:val="both"/>
      </w:pPr>
      <w:r>
        <w:t>Marka……………………………………………..</w:t>
      </w:r>
    </w:p>
    <w:p w14:paraId="50E8CDCE" w14:textId="77777777" w:rsidR="00D32239" w:rsidRDefault="00D32239" w:rsidP="00D32239">
      <w:pPr>
        <w:pStyle w:val="Textbody"/>
        <w:spacing w:after="0"/>
        <w:ind w:left="357"/>
        <w:jc w:val="both"/>
      </w:pPr>
      <w:r>
        <w:t>Typ………………………………………………….</w:t>
      </w:r>
    </w:p>
    <w:p w14:paraId="0E2C32BA" w14:textId="77777777" w:rsidR="00D32239" w:rsidRDefault="00D32239" w:rsidP="00D32239">
      <w:pPr>
        <w:pStyle w:val="Textbody"/>
        <w:spacing w:after="0"/>
        <w:ind w:left="357"/>
        <w:jc w:val="both"/>
      </w:pPr>
      <w:r>
        <w:t>Model……………………………………………….</w:t>
      </w:r>
    </w:p>
    <w:p w14:paraId="50A2C9B5" w14:textId="77777777" w:rsidR="00D32239" w:rsidRDefault="00D32239" w:rsidP="00D32239">
      <w:pPr>
        <w:pStyle w:val="Textbody"/>
        <w:spacing w:after="0"/>
        <w:ind w:left="357"/>
        <w:jc w:val="both"/>
      </w:pPr>
      <w:r>
        <w:t>Rok produkcji……………………………………….</w:t>
      </w:r>
    </w:p>
    <w:p w14:paraId="1021112E" w14:textId="77777777" w:rsidR="0041182B" w:rsidRDefault="004F0CF4" w:rsidP="00D32239">
      <w:pPr>
        <w:pStyle w:val="Textbody"/>
        <w:spacing w:after="0"/>
        <w:ind w:left="357"/>
        <w:jc w:val="both"/>
      </w:pPr>
      <w:r>
        <w:t>w</w:t>
      </w:r>
      <w:r w:rsidR="0041182B">
        <w:t xml:space="preserve">raz z integralnym wyposażeniem, zwany dalej „autobusem” lub „przedmiotem umowy”, oraz przeprowadzić szkolenie z obsługi pojazdu i urządzeń, na warunkach wskazanych w ofercie z dnia ……..r. wraz z załącznikami, a także że wykona obowiązki nałożone niniejszą umową z należytą starannością. </w:t>
      </w:r>
    </w:p>
    <w:p w14:paraId="5F9CBED1" w14:textId="77777777" w:rsidR="00BF0F73" w:rsidRPr="00BF0F73" w:rsidRDefault="00BF0F73" w:rsidP="006F2B1D">
      <w:pPr>
        <w:pStyle w:val="Textbody"/>
        <w:numPr>
          <w:ilvl w:val="0"/>
          <w:numId w:val="19"/>
        </w:numPr>
        <w:spacing w:before="240" w:after="0"/>
        <w:jc w:val="both"/>
      </w:pPr>
      <w:r w:rsidRPr="00BF0F73">
        <w:t>Integralnymi składnikami niniejszej umowy jest:</w:t>
      </w:r>
    </w:p>
    <w:p w14:paraId="1B513F1B" w14:textId="77777777" w:rsidR="00BF0F73" w:rsidRPr="00BF0F73" w:rsidRDefault="00705CF8" w:rsidP="006F2B1D">
      <w:pPr>
        <w:pStyle w:val="Akapitzlist"/>
        <w:numPr>
          <w:ilvl w:val="1"/>
          <w:numId w:val="20"/>
        </w:num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Wykonawcy z dnia </w:t>
      </w:r>
      <w:r w:rsidR="003044D5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BF0F73" w:rsidRPr="00BF0F73">
        <w:rPr>
          <w:rFonts w:ascii="Times New Roman" w:hAnsi="Times New Roman" w:cs="Times New Roman"/>
          <w:sz w:val="24"/>
          <w:szCs w:val="24"/>
        </w:rPr>
        <w:t>wraz załącznikami.</w:t>
      </w:r>
    </w:p>
    <w:p w14:paraId="16EEA6DC" w14:textId="77777777" w:rsidR="00BF0F73" w:rsidRPr="00BF0F73" w:rsidRDefault="00110C7E" w:rsidP="006F2B1D">
      <w:pPr>
        <w:pStyle w:val="Akapitzlist"/>
        <w:numPr>
          <w:ilvl w:val="1"/>
          <w:numId w:val="20"/>
        </w:num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SWZ</w:t>
      </w:r>
      <w:r w:rsidR="00BF0F73" w:rsidRPr="00BF0F73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 xml:space="preserve">załącznikami. </w:t>
      </w:r>
    </w:p>
    <w:p w14:paraId="5C83F44D" w14:textId="77777777" w:rsidR="00F4454C" w:rsidRDefault="00F4454C" w:rsidP="00F4454C">
      <w:pPr>
        <w:pStyle w:val="Textbody"/>
        <w:numPr>
          <w:ilvl w:val="0"/>
          <w:numId w:val="19"/>
        </w:numPr>
        <w:spacing w:after="0"/>
        <w:ind w:hanging="357"/>
        <w:jc w:val="both"/>
      </w:pPr>
      <w:r>
        <w:lastRenderedPageBreak/>
        <w:t>Wykonawca oświadcza, że:</w:t>
      </w:r>
    </w:p>
    <w:p w14:paraId="4D401885" w14:textId="77777777" w:rsidR="00F4454C" w:rsidRDefault="00F4454C" w:rsidP="00F4454C">
      <w:pPr>
        <w:pStyle w:val="Textbody"/>
        <w:numPr>
          <w:ilvl w:val="0"/>
          <w:numId w:val="38"/>
        </w:numPr>
        <w:spacing w:after="0"/>
        <w:ind w:hanging="357"/>
        <w:jc w:val="both"/>
      </w:pPr>
      <w:r>
        <w:t>Pojazd jest fabrycznie nowy, w pełni sprawny, nie używany, wolny od jakichkolwiek wad prawnych, w tym wszelkich praw osób trzecich oraz innych obciążeń i zabezpieczeń oraz będzie odpowiadać wymaganiom Zamawiającego określonym szczegółowo w OPZ i w SIWZ;</w:t>
      </w:r>
    </w:p>
    <w:p w14:paraId="2EF98B65" w14:textId="77777777" w:rsidR="00F4454C" w:rsidRDefault="00F4454C" w:rsidP="00F4454C">
      <w:pPr>
        <w:pStyle w:val="Textbody"/>
        <w:numPr>
          <w:ilvl w:val="0"/>
          <w:numId w:val="38"/>
        </w:numPr>
        <w:spacing w:after="0"/>
        <w:ind w:hanging="357"/>
        <w:jc w:val="both"/>
      </w:pPr>
      <w:r>
        <w:t>Wyposażenie i parametry techniczne dostarczonego modelu pojazdu, które nie zostały wymienione w opisie przedmiotu zamówienia, nie są gorsze, niż w standardowej wersji tego modelu dostępnej w ofercie publicznej;</w:t>
      </w:r>
    </w:p>
    <w:p w14:paraId="36657CCE" w14:textId="77777777" w:rsidR="00F4454C" w:rsidRDefault="00F4454C" w:rsidP="00F4454C">
      <w:pPr>
        <w:pStyle w:val="Textbody"/>
        <w:numPr>
          <w:ilvl w:val="0"/>
          <w:numId w:val="38"/>
        </w:numPr>
        <w:spacing w:after="0"/>
        <w:ind w:hanging="357"/>
        <w:jc w:val="both"/>
      </w:pPr>
      <w:r>
        <w:t>Pojazd spełnia wymagania określone w ustawie z dnia 20 czerwca 1997 roku Prawo o ruchu drogowym (</w:t>
      </w:r>
      <w:proofErr w:type="spellStart"/>
      <w:r>
        <w:t>t.j</w:t>
      </w:r>
      <w:proofErr w:type="spellEnd"/>
      <w:r>
        <w:t>. Dz. U. z 2020 r. poz. 110 z późn. zm.) i rozporządzeniu Ministra Infrastruktury z dnia 31 grudnia 2002r. w sprawie warunków technicznych pojazdów oraz ich niezbędnego wyposażenia (</w:t>
      </w:r>
      <w:proofErr w:type="spellStart"/>
      <w:r>
        <w:t>t.j</w:t>
      </w:r>
      <w:proofErr w:type="spellEnd"/>
      <w:r>
        <w:t>. Dz. U. z 2016r. poz. 2022 z późn. zm.), a także w innych aktach wykonawczych;</w:t>
      </w:r>
    </w:p>
    <w:p w14:paraId="6E71BFE1" w14:textId="77777777" w:rsidR="00BF0F73" w:rsidRDefault="00F4454C" w:rsidP="00F4454C">
      <w:pPr>
        <w:pStyle w:val="Textbody"/>
        <w:numPr>
          <w:ilvl w:val="0"/>
          <w:numId w:val="38"/>
        </w:numPr>
        <w:spacing w:after="0"/>
        <w:ind w:hanging="357"/>
        <w:jc w:val="both"/>
      </w:pPr>
      <w:r>
        <w:t>Pojazd spełnia wszystkie warunki niezbędne do rejestracji jako autobus przystosowany do przewozu osób niepełnosprawnych i posiada odpowiednią i niezbędną do tego celu dokumentację.</w:t>
      </w:r>
    </w:p>
    <w:p w14:paraId="1CDAFACD" w14:textId="77777777" w:rsidR="00B8462D" w:rsidRPr="00CD73C0" w:rsidRDefault="00B8462D" w:rsidP="006F2B1D">
      <w:pPr>
        <w:pStyle w:val="Textbody"/>
        <w:numPr>
          <w:ilvl w:val="0"/>
          <w:numId w:val="19"/>
        </w:numPr>
        <w:spacing w:before="240" w:after="0"/>
        <w:jc w:val="both"/>
      </w:pPr>
      <w:r>
        <w:t xml:space="preserve">Zakup autobusu współfinansowany jest ze środków Państwowego Funduszu Rehabilitacji Osób Niepełnosprawnych, w ramach zadania pn. </w:t>
      </w:r>
      <w:r w:rsidRPr="00B8462D">
        <w:t>„Zakup autobusu do przewozu osób niepełnosprawnych z terenu Gminy Chorzele”</w:t>
      </w:r>
      <w:r>
        <w:t>, realizowanego w ramach programu „Programu wyrównywania różnic między regionami III”, obszar D.</w:t>
      </w:r>
    </w:p>
    <w:p w14:paraId="17D438DB" w14:textId="77777777" w:rsidR="007A0E10" w:rsidRDefault="007A0E10" w:rsidP="00E47D7C">
      <w:pPr>
        <w:pStyle w:val="Textbody"/>
        <w:spacing w:after="0"/>
        <w:rPr>
          <w:b/>
        </w:rPr>
      </w:pPr>
    </w:p>
    <w:p w14:paraId="4395EDBE" w14:textId="77777777" w:rsidR="00BF0F73" w:rsidRPr="00BF0F73" w:rsidRDefault="00BF0F73" w:rsidP="00E47D7C">
      <w:pPr>
        <w:pStyle w:val="Textbody"/>
        <w:spacing w:after="0"/>
        <w:jc w:val="center"/>
        <w:rPr>
          <w:b/>
        </w:rPr>
      </w:pPr>
      <w:r w:rsidRPr="00BF0F73">
        <w:rPr>
          <w:b/>
        </w:rPr>
        <w:t>§ 2.</w:t>
      </w:r>
    </w:p>
    <w:p w14:paraId="69CE7719" w14:textId="77777777" w:rsidR="00BF0F73" w:rsidRDefault="00BF0F73" w:rsidP="00E47D7C">
      <w:pPr>
        <w:pStyle w:val="Textbody"/>
        <w:spacing w:after="0"/>
        <w:jc w:val="center"/>
        <w:rPr>
          <w:b/>
        </w:rPr>
      </w:pPr>
      <w:r w:rsidRPr="00BF0F73">
        <w:rPr>
          <w:b/>
        </w:rPr>
        <w:t xml:space="preserve">TERMIN REALIZACJI </w:t>
      </w:r>
    </w:p>
    <w:p w14:paraId="30BBFB8F" w14:textId="77777777" w:rsidR="00747205" w:rsidRPr="00BF0F73" w:rsidRDefault="00747205" w:rsidP="00E47D7C">
      <w:pPr>
        <w:pStyle w:val="Textbody"/>
        <w:spacing w:after="0"/>
        <w:jc w:val="center"/>
        <w:rPr>
          <w:b/>
        </w:rPr>
      </w:pPr>
    </w:p>
    <w:p w14:paraId="36AE71FE" w14:textId="77777777" w:rsidR="00BF0F73" w:rsidRPr="00BF0F73" w:rsidRDefault="00BF0F73" w:rsidP="00BF0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F0F73">
        <w:rPr>
          <w:rFonts w:ascii="Times New Roman" w:hAnsi="Times New Roman"/>
          <w:sz w:val="24"/>
          <w:szCs w:val="24"/>
          <w:lang w:eastAsia="pl-PL"/>
        </w:rPr>
        <w:t xml:space="preserve">Przedmiot umowy </w:t>
      </w:r>
      <w:r w:rsidR="004A5EC4">
        <w:rPr>
          <w:rFonts w:ascii="Times New Roman" w:hAnsi="Times New Roman"/>
          <w:sz w:val="24"/>
          <w:szCs w:val="24"/>
          <w:lang w:eastAsia="pl-PL"/>
        </w:rPr>
        <w:t>zostanie</w:t>
      </w:r>
      <w:r w:rsidR="00397F9A">
        <w:rPr>
          <w:rFonts w:ascii="Times New Roman" w:hAnsi="Times New Roman"/>
          <w:sz w:val="24"/>
          <w:szCs w:val="24"/>
          <w:lang w:eastAsia="pl-PL"/>
        </w:rPr>
        <w:t xml:space="preserve"> wydany Zamawiającemu</w:t>
      </w:r>
      <w:r w:rsidR="004A5EC4">
        <w:rPr>
          <w:rFonts w:ascii="Times New Roman" w:hAnsi="Times New Roman"/>
          <w:sz w:val="24"/>
          <w:szCs w:val="24"/>
          <w:lang w:eastAsia="pl-PL"/>
        </w:rPr>
        <w:t xml:space="preserve"> w terminie do </w:t>
      </w:r>
      <w:r w:rsidR="00397F9A">
        <w:rPr>
          <w:rFonts w:ascii="Times New Roman" w:hAnsi="Times New Roman"/>
          <w:sz w:val="24"/>
          <w:szCs w:val="24"/>
          <w:lang w:eastAsia="pl-PL"/>
        </w:rPr>
        <w:t xml:space="preserve">15 marca </w:t>
      </w:r>
      <w:r w:rsidR="003044D5">
        <w:rPr>
          <w:rFonts w:ascii="Times New Roman" w:hAnsi="Times New Roman"/>
          <w:sz w:val="24"/>
          <w:szCs w:val="24"/>
          <w:lang w:eastAsia="pl-PL"/>
        </w:rPr>
        <w:t>202</w:t>
      </w:r>
      <w:r w:rsidR="008F1FE5">
        <w:rPr>
          <w:rFonts w:ascii="Times New Roman" w:hAnsi="Times New Roman"/>
          <w:sz w:val="24"/>
          <w:szCs w:val="24"/>
          <w:lang w:eastAsia="pl-PL"/>
        </w:rPr>
        <w:t>3</w:t>
      </w:r>
      <w:r w:rsidR="004A5EC4">
        <w:rPr>
          <w:rFonts w:ascii="Times New Roman" w:hAnsi="Times New Roman"/>
          <w:sz w:val="24"/>
          <w:szCs w:val="24"/>
          <w:lang w:eastAsia="pl-PL"/>
        </w:rPr>
        <w:t xml:space="preserve"> r. </w:t>
      </w:r>
    </w:p>
    <w:p w14:paraId="5D57FD54" w14:textId="77777777" w:rsidR="00BF0F73" w:rsidRPr="00BF0F73" w:rsidRDefault="00BF0F73" w:rsidP="00BF0F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39E7A7A" w14:textId="77777777" w:rsidR="00BF0F73" w:rsidRPr="00BF0F73" w:rsidRDefault="00BF0F73" w:rsidP="00BF0F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F0F7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3.</w:t>
      </w:r>
    </w:p>
    <w:p w14:paraId="41CD5092" w14:textId="77777777" w:rsidR="00BF0F73" w:rsidRPr="00BF0F73" w:rsidRDefault="00BF0F73" w:rsidP="00BF0F73">
      <w:pPr>
        <w:suppressAutoHyphens/>
        <w:autoSpaceDE w:val="0"/>
        <w:spacing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F0F7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REALIZACJA PRZEDMIOTU UMOWY </w:t>
      </w:r>
    </w:p>
    <w:p w14:paraId="7C98B7FE" w14:textId="77777777" w:rsidR="00BF0F73" w:rsidRDefault="00BF0F73" w:rsidP="006F2B1D">
      <w:pPr>
        <w:pStyle w:val="Textbody"/>
        <w:numPr>
          <w:ilvl w:val="0"/>
          <w:numId w:val="12"/>
        </w:numPr>
        <w:spacing w:after="0"/>
        <w:ind w:left="426" w:hanging="426"/>
        <w:jc w:val="both"/>
      </w:pPr>
      <w:r w:rsidRPr="00BF0F73">
        <w:t xml:space="preserve">Przedmiot umowy zostanie </w:t>
      </w:r>
      <w:r w:rsidR="00397F9A">
        <w:t>odebrany przez Zamawiającego w siedzibie Wykonawcy, tj. ……………………………………………………………………………………………..</w:t>
      </w:r>
      <w:r w:rsidR="008F1FE5">
        <w:t>.</w:t>
      </w:r>
      <w:r w:rsidRPr="00BF0F73">
        <w:t xml:space="preserve"> </w:t>
      </w:r>
    </w:p>
    <w:p w14:paraId="09D78C01" w14:textId="77777777" w:rsidR="00265267" w:rsidRDefault="00265267" w:rsidP="006F2B1D">
      <w:pPr>
        <w:pStyle w:val="Textbody"/>
        <w:numPr>
          <w:ilvl w:val="0"/>
          <w:numId w:val="12"/>
        </w:numPr>
        <w:spacing w:after="0"/>
        <w:ind w:left="426" w:hanging="426"/>
        <w:jc w:val="both"/>
      </w:pPr>
      <w:r>
        <w:t xml:space="preserve">Wykonawca zobowiązany jest wraz z </w:t>
      </w:r>
      <w:r w:rsidR="00397F9A">
        <w:t xml:space="preserve">przedmiotem umowy </w:t>
      </w:r>
      <w:r>
        <w:t xml:space="preserve"> przekazać Zamawiającemu komplet niezbędnych dokumentów dopuszczających pojazd do ruchu drogowego w Polsce i umożliwiających jego pierwszą rejestrację oraz jego eksploatację, tj.:</w:t>
      </w:r>
    </w:p>
    <w:p w14:paraId="2D22B83D" w14:textId="77777777" w:rsidR="00FE297F" w:rsidRPr="00E9799B" w:rsidRDefault="00FE297F" w:rsidP="00FE297F">
      <w:pPr>
        <w:pStyle w:val="Textbody"/>
        <w:numPr>
          <w:ilvl w:val="0"/>
          <w:numId w:val="40"/>
        </w:numPr>
        <w:spacing w:after="0"/>
        <w:jc w:val="both"/>
      </w:pPr>
      <w:r w:rsidRPr="00E9799B">
        <w:t>fakturę,</w:t>
      </w:r>
    </w:p>
    <w:p w14:paraId="2802C6A4" w14:textId="77777777" w:rsidR="00FE297F" w:rsidRPr="00E9799B" w:rsidRDefault="00FE297F" w:rsidP="00FE297F">
      <w:pPr>
        <w:pStyle w:val="Textbody"/>
        <w:numPr>
          <w:ilvl w:val="0"/>
          <w:numId w:val="40"/>
        </w:numPr>
        <w:spacing w:after="0"/>
        <w:jc w:val="both"/>
      </w:pPr>
      <w:r w:rsidRPr="00E9799B">
        <w:t xml:space="preserve">Świadectwo Zgodności WE na pojazd niekompletny, </w:t>
      </w:r>
    </w:p>
    <w:p w14:paraId="0D8B4A30" w14:textId="77777777" w:rsidR="00FE297F" w:rsidRPr="00E9799B" w:rsidRDefault="00FE297F" w:rsidP="00FE297F">
      <w:pPr>
        <w:pStyle w:val="Textbody"/>
        <w:numPr>
          <w:ilvl w:val="0"/>
          <w:numId w:val="40"/>
        </w:numPr>
        <w:spacing w:after="0"/>
        <w:jc w:val="both"/>
      </w:pPr>
      <w:r w:rsidRPr="00E9799B">
        <w:t xml:space="preserve">Świadectwo Zgodności WE na pojazd kompletny przystosowany do przewozu osób niepełnosprawnych, </w:t>
      </w:r>
    </w:p>
    <w:p w14:paraId="33A9C74A" w14:textId="77777777" w:rsidR="00FE297F" w:rsidRPr="00E9799B" w:rsidRDefault="00FE297F" w:rsidP="00FE297F">
      <w:pPr>
        <w:pStyle w:val="Textbody"/>
        <w:numPr>
          <w:ilvl w:val="0"/>
          <w:numId w:val="40"/>
        </w:numPr>
        <w:spacing w:after="0"/>
        <w:jc w:val="both"/>
      </w:pPr>
      <w:r w:rsidRPr="00E9799B">
        <w:t xml:space="preserve">oświadczenia o danych i informacjach o pojeździe niekompletnym oraz o pojeździe kompletnym niezbędnych do rejestracji i ewidencji pojazdów potwierdzających przystosowanie pojazdu do przewozu osób na wózku inwalidzkim, </w:t>
      </w:r>
    </w:p>
    <w:p w14:paraId="134F3009" w14:textId="77777777" w:rsidR="00FE297F" w:rsidRPr="00E9799B" w:rsidRDefault="00FE297F" w:rsidP="00FE297F">
      <w:pPr>
        <w:pStyle w:val="Textbody"/>
        <w:numPr>
          <w:ilvl w:val="0"/>
          <w:numId w:val="40"/>
        </w:numPr>
        <w:spacing w:after="0"/>
        <w:jc w:val="both"/>
      </w:pPr>
      <w:r w:rsidRPr="00E9799B">
        <w:t>komplet kluczy w liczbie dostarczonej przez producenta,</w:t>
      </w:r>
    </w:p>
    <w:p w14:paraId="5FF28E0D" w14:textId="77777777" w:rsidR="00FE297F" w:rsidRPr="00E9799B" w:rsidRDefault="00FE297F" w:rsidP="00FE297F">
      <w:pPr>
        <w:pStyle w:val="Textbody"/>
        <w:numPr>
          <w:ilvl w:val="0"/>
          <w:numId w:val="40"/>
        </w:numPr>
        <w:spacing w:after="0"/>
        <w:jc w:val="both"/>
      </w:pPr>
      <w:r w:rsidRPr="00E9799B">
        <w:t xml:space="preserve">apteczkę pierwszej pomocy, gaśnicę, trójkąt ostrzegawczy - w ilościach zgodnych z przepisami ruchu drogowego dla pojazdów kategorii M3, </w:t>
      </w:r>
    </w:p>
    <w:p w14:paraId="77407F2E" w14:textId="77777777" w:rsidR="00FE297F" w:rsidRPr="00E9799B" w:rsidRDefault="00FE297F" w:rsidP="00FE297F">
      <w:pPr>
        <w:pStyle w:val="Textbody"/>
        <w:numPr>
          <w:ilvl w:val="0"/>
          <w:numId w:val="40"/>
        </w:numPr>
        <w:spacing w:after="0"/>
        <w:jc w:val="both"/>
      </w:pPr>
      <w:r w:rsidRPr="00E9799B">
        <w:t xml:space="preserve">podnośnik samochodowy hydrauliczny, klucz do kół, klin pod koła, </w:t>
      </w:r>
    </w:p>
    <w:p w14:paraId="005C0E96" w14:textId="77777777" w:rsidR="00FE297F" w:rsidRPr="00E9799B" w:rsidRDefault="00FE297F" w:rsidP="00FE297F">
      <w:pPr>
        <w:pStyle w:val="Textbody"/>
        <w:numPr>
          <w:ilvl w:val="0"/>
          <w:numId w:val="40"/>
        </w:numPr>
        <w:spacing w:after="0"/>
        <w:jc w:val="both"/>
      </w:pPr>
      <w:r w:rsidRPr="00E9799B">
        <w:t xml:space="preserve">dokument potwierdzający spełnienie normy emisji spalin, </w:t>
      </w:r>
    </w:p>
    <w:p w14:paraId="66A8422B" w14:textId="77777777" w:rsidR="00FE297F" w:rsidRPr="00E9799B" w:rsidRDefault="00FE297F" w:rsidP="00FE297F">
      <w:pPr>
        <w:pStyle w:val="Textbody"/>
        <w:numPr>
          <w:ilvl w:val="0"/>
          <w:numId w:val="40"/>
        </w:numPr>
        <w:spacing w:after="0"/>
        <w:jc w:val="both"/>
      </w:pPr>
      <w:r w:rsidRPr="00E9799B">
        <w:t xml:space="preserve">fabryczną instrukcje obsługi pojazdu w języku polskim, </w:t>
      </w:r>
    </w:p>
    <w:p w14:paraId="5FFF55DF" w14:textId="77777777" w:rsidR="00FE297F" w:rsidRPr="00E9799B" w:rsidRDefault="00FE297F" w:rsidP="00FE297F">
      <w:pPr>
        <w:pStyle w:val="Textbody"/>
        <w:numPr>
          <w:ilvl w:val="0"/>
          <w:numId w:val="40"/>
        </w:numPr>
        <w:spacing w:after="0"/>
        <w:jc w:val="both"/>
      </w:pPr>
      <w:r w:rsidRPr="00E9799B">
        <w:t xml:space="preserve">książkę przeglądów serwisowych, </w:t>
      </w:r>
    </w:p>
    <w:p w14:paraId="618E239A" w14:textId="77777777" w:rsidR="00FE297F" w:rsidRPr="00E9799B" w:rsidRDefault="00FE297F" w:rsidP="00FE297F">
      <w:pPr>
        <w:pStyle w:val="Textbody"/>
        <w:numPr>
          <w:ilvl w:val="0"/>
          <w:numId w:val="40"/>
        </w:numPr>
        <w:spacing w:after="0"/>
        <w:jc w:val="both"/>
      </w:pPr>
      <w:r w:rsidRPr="00E9799B">
        <w:t>wykaz punktó</w:t>
      </w:r>
      <w:r>
        <w:t>w serwisowych na terenie kraju.</w:t>
      </w:r>
    </w:p>
    <w:p w14:paraId="24F8B1C0" w14:textId="77777777" w:rsidR="00BF0F73" w:rsidRDefault="008A141A" w:rsidP="006F2B1D">
      <w:pPr>
        <w:pStyle w:val="Textbody"/>
        <w:numPr>
          <w:ilvl w:val="0"/>
          <w:numId w:val="12"/>
        </w:numPr>
        <w:spacing w:after="0"/>
        <w:ind w:left="426" w:hanging="426"/>
        <w:jc w:val="both"/>
      </w:pPr>
      <w:r>
        <w:lastRenderedPageBreak/>
        <w:t>Przekazanie</w:t>
      </w:r>
      <w:r w:rsidR="00BF0F73" w:rsidRPr="00BF0F73">
        <w:t xml:space="preserve"> przedmiotu umowy zostanie stwierdzone protokołem odbioru końcowego podpisanym przez Przedstawicieli obu Stron umowy zgodnie z </w:t>
      </w:r>
      <w:r w:rsidR="00BF0F73" w:rsidRPr="009D6688">
        <w:t>załącznikiem nr 1</w:t>
      </w:r>
      <w:r w:rsidR="00BF0F73" w:rsidRPr="00BF0F73">
        <w:t xml:space="preserve"> do umowy.</w:t>
      </w:r>
    </w:p>
    <w:p w14:paraId="73C7CE51" w14:textId="77777777" w:rsidR="0096072B" w:rsidRDefault="0096072B" w:rsidP="006F2B1D">
      <w:pPr>
        <w:pStyle w:val="Textbody"/>
        <w:numPr>
          <w:ilvl w:val="0"/>
          <w:numId w:val="12"/>
        </w:numPr>
        <w:spacing w:after="0"/>
        <w:ind w:left="426" w:hanging="426"/>
        <w:jc w:val="both"/>
      </w:pPr>
      <w:r>
        <w:t>W czasie odbioru techniczno-jakościowego Zamawiający dokona sprawdzenia m.in.: dokumentacji przedmiotu umowy, zgodności wykonania pojazdu z umową i opisem przedmiotu zamówienia, jakości wykonania, funkcjonowania pojazdu i jego poszczególnych urządzeń oraz zgodności ilościowej wyposażenia.</w:t>
      </w:r>
    </w:p>
    <w:p w14:paraId="5342E2C6" w14:textId="77777777" w:rsidR="00BF3FDC" w:rsidRPr="00BF0F73" w:rsidRDefault="00BF3FDC" w:rsidP="006F2B1D">
      <w:pPr>
        <w:pStyle w:val="Textbody"/>
        <w:numPr>
          <w:ilvl w:val="0"/>
          <w:numId w:val="12"/>
        </w:numPr>
        <w:spacing w:after="0"/>
        <w:ind w:left="426" w:hanging="426"/>
        <w:jc w:val="both"/>
      </w:pPr>
      <w:r>
        <w:t xml:space="preserve">Szkolenie z obsługi pojazdu wraz z instruktażem prowadzenia pojazdu oraz obsługi urządzeń (wliczone w cenę, o której mowa w § 3 ust. 1 umowy) dla przedstawiciela Zamawiającego odbędzie się w dniu odbioru techniczno-jakościowego i odbioru końcowego w siedzibie </w:t>
      </w:r>
      <w:r w:rsidR="00CF2724">
        <w:t>Wykonawcy</w:t>
      </w:r>
      <w:r>
        <w:t xml:space="preserve"> tj. </w:t>
      </w:r>
      <w:r w:rsidR="00CF2724">
        <w:t>……………………………………………………</w:t>
      </w:r>
      <w:r>
        <w:t>.</w:t>
      </w:r>
    </w:p>
    <w:p w14:paraId="4802AEC1" w14:textId="77777777" w:rsidR="00BF0F73" w:rsidRPr="00BF0F73" w:rsidRDefault="00BF0F73" w:rsidP="006F2B1D">
      <w:pPr>
        <w:pStyle w:val="Textbody"/>
        <w:numPr>
          <w:ilvl w:val="0"/>
          <w:numId w:val="12"/>
        </w:numPr>
        <w:spacing w:after="0"/>
        <w:ind w:left="426" w:hanging="426"/>
        <w:jc w:val="both"/>
      </w:pPr>
      <w:r w:rsidRPr="00BF0F73">
        <w:t>Jeżeli Zamawiający odmówi odbioru przedmiotu umowy z powodu wad (przedmiot umowy posiadający wadę zmniejszającą jego wartość lub użyteczność, został wydany</w:t>
      </w:r>
      <w:r w:rsidRPr="00BF0F73">
        <w:br/>
        <w:t>w stanie niekompletnym, nie posiada użyteczności zgodnych z przeznaczeniem) lub niezgodności z umową (przedmiot umowny nie odpowiada opisowi, który stanowi załącznik do umowy, brakuje dokumentów i akcesoriów), nie sporządza protokołu odbioru a przekazuje na piśmie zastrzeżenia co do dostarczonego przedmiotu umowy</w:t>
      </w:r>
      <w:r w:rsidR="00CD6B13">
        <w:t xml:space="preserve"> i termin usunięcia ujawnionych wad lub usunięcie niezgodności z umową</w:t>
      </w:r>
      <w:r w:rsidRPr="00BF0F73">
        <w:t xml:space="preserve">. </w:t>
      </w:r>
    </w:p>
    <w:p w14:paraId="29F70060" w14:textId="77777777" w:rsidR="00BF0F73" w:rsidRPr="00BF0F73" w:rsidRDefault="00BF0F73" w:rsidP="006F2B1D">
      <w:pPr>
        <w:pStyle w:val="Textbody"/>
        <w:numPr>
          <w:ilvl w:val="0"/>
          <w:numId w:val="12"/>
        </w:numPr>
        <w:spacing w:after="0"/>
        <w:ind w:left="426" w:hanging="426"/>
        <w:jc w:val="both"/>
      </w:pPr>
      <w:r w:rsidRPr="00BF0F73">
        <w:t>Jeżeli</w:t>
      </w:r>
      <w:r w:rsidR="00CD73C0">
        <w:t xml:space="preserve"> sytuacja o której mowa w ust. 5</w:t>
      </w:r>
      <w:r w:rsidRPr="00BF0F73">
        <w:t xml:space="preserve"> wystąpi pierwszy raz, Zamawiający naliczy karę u</w:t>
      </w:r>
      <w:r w:rsidR="004E1577">
        <w:t xml:space="preserve">mowną o której mowa w § 9 ust. 1 pkt. 2 </w:t>
      </w:r>
      <w:r w:rsidRPr="00BF0F73">
        <w:t>niniejszej umowy i ustali z Wykonawca nowy termin odbioru przedmiotu umowy.</w:t>
      </w:r>
    </w:p>
    <w:p w14:paraId="03D629B0" w14:textId="77777777" w:rsidR="007D0D27" w:rsidRDefault="00BF0F73" w:rsidP="007D0D27">
      <w:pPr>
        <w:pStyle w:val="Textbody"/>
        <w:numPr>
          <w:ilvl w:val="0"/>
          <w:numId w:val="12"/>
        </w:numPr>
        <w:spacing w:after="0"/>
        <w:ind w:left="426" w:hanging="426"/>
        <w:jc w:val="both"/>
      </w:pPr>
      <w:r w:rsidRPr="00BF0F73">
        <w:t xml:space="preserve">Jeżeli </w:t>
      </w:r>
      <w:r w:rsidR="00CD73C0">
        <w:t>sytuacja, o której mowa w ust. 5</w:t>
      </w:r>
      <w:r w:rsidRPr="00BF0F73">
        <w:t xml:space="preserve"> wystąpi po raz drugi, Zamawiający odstąpi od umowy  (w terminie 10 dni kalendarzowych, złoży pisemne oświadczenie o odstąpieniu od umowy) z przyczyn lezących po stronie Wykonawcy i naliczy karę umowną o której mowa w § 9 ust.</w:t>
      </w:r>
      <w:r w:rsidR="00EB65C2">
        <w:t xml:space="preserve">1 pkt. 3 </w:t>
      </w:r>
      <w:r w:rsidR="007D0D27">
        <w:t>niniejszej umowy.</w:t>
      </w:r>
    </w:p>
    <w:p w14:paraId="4A09EB00" w14:textId="77777777" w:rsidR="00BF0F73" w:rsidRPr="00BF0F73" w:rsidRDefault="00BF0F73" w:rsidP="00BF0F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F0F7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4.</w:t>
      </w:r>
    </w:p>
    <w:p w14:paraId="79894353" w14:textId="77777777" w:rsidR="00BF0F73" w:rsidRPr="00BF0F73" w:rsidRDefault="00BF0F73" w:rsidP="00E56A68">
      <w:pPr>
        <w:suppressAutoHyphens/>
        <w:autoSpaceDE w:val="0"/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F0F7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ODPOWIEDZIALNOŚC WYKONAWCY </w:t>
      </w:r>
    </w:p>
    <w:p w14:paraId="21E8CFAD" w14:textId="77777777" w:rsidR="00BF0F73" w:rsidRDefault="00BF0F73" w:rsidP="009672BA">
      <w:pPr>
        <w:pStyle w:val="Akapitzlist"/>
        <w:numPr>
          <w:ilvl w:val="0"/>
          <w:numId w:val="21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F0F73">
        <w:rPr>
          <w:rFonts w:ascii="Times New Roman" w:hAnsi="Times New Roman" w:cs="Times New Roman"/>
          <w:bCs/>
          <w:sz w:val="24"/>
          <w:szCs w:val="24"/>
          <w:lang w:eastAsia="ar-SA"/>
        </w:rPr>
        <w:t>Wykonawca zobowiązuje się do właściwego zabezpieczenia przedmiotu umowy do czasu prot</w:t>
      </w:r>
      <w:r w:rsidR="00CD73C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okolarnego odbioru </w:t>
      </w:r>
      <w:r w:rsidRPr="00BF0F73">
        <w:rPr>
          <w:rFonts w:ascii="Times New Roman" w:hAnsi="Times New Roman" w:cs="Times New Roman"/>
          <w:bCs/>
          <w:sz w:val="24"/>
          <w:szCs w:val="24"/>
          <w:lang w:eastAsia="ar-SA"/>
        </w:rPr>
        <w:t>przez Zamawiającego.</w:t>
      </w:r>
    </w:p>
    <w:p w14:paraId="7B73D186" w14:textId="77777777" w:rsidR="00600C84" w:rsidRPr="007D0D27" w:rsidRDefault="00600C84" w:rsidP="009672BA">
      <w:pPr>
        <w:pStyle w:val="Textbody"/>
        <w:numPr>
          <w:ilvl w:val="0"/>
          <w:numId w:val="21"/>
        </w:numPr>
        <w:spacing w:after="0"/>
        <w:ind w:left="426" w:hanging="426"/>
        <w:jc w:val="both"/>
      </w:pPr>
      <w:r>
        <w:t>Wykonawca oświadcza</w:t>
      </w:r>
      <w:r w:rsidRPr="00600C84">
        <w:t xml:space="preserve">, że </w:t>
      </w:r>
      <w:r>
        <w:t xml:space="preserve">dostarczony </w:t>
      </w:r>
      <w:r w:rsidRPr="00600C84">
        <w:t xml:space="preserve">autobus </w:t>
      </w:r>
      <w:r w:rsidR="00CF2724">
        <w:t>będzie</w:t>
      </w:r>
      <w:r w:rsidRPr="00600C84">
        <w:t xml:space="preserve"> zgodny z warunkami określonymi przez Zamawiającego w opisie przedmiotu zamówienia stanowiącym załącznik nr 1 do Specyfikacji Warunków Zamówienia.</w:t>
      </w:r>
      <w:r>
        <w:t xml:space="preserve"> Ponadto w przypadku dostarczenia autobusu niezgodnego z warunkami określonymi przez Zamawiającego Wykonawca zobowiązuje się do pokrycia wszelkich szkód finansowych i nie finansowych wyrządzonych na rzecz Zamawiającego w tym pokrycia finansowego szkód materialnych i niematerialnych w tym również wypłaty kwoty nieotrzymanego </w:t>
      </w:r>
      <w:r w:rsidR="00344D5E">
        <w:t>dofinansowania, o którym</w:t>
      </w:r>
      <w:r>
        <w:t xml:space="preserve"> mowa w </w:t>
      </w:r>
      <w:r w:rsidRPr="00600C84">
        <w:rPr>
          <w:bCs/>
          <w:lang w:eastAsia="ar-SA"/>
        </w:rPr>
        <w:t xml:space="preserve">§ 3 ust. 8 niniejszej umowy. </w:t>
      </w:r>
    </w:p>
    <w:p w14:paraId="2539EBEE" w14:textId="77777777" w:rsidR="00BF0F73" w:rsidRPr="00BF0F73" w:rsidRDefault="00BF0F73" w:rsidP="009672BA">
      <w:pPr>
        <w:pStyle w:val="Akapitzlist"/>
        <w:numPr>
          <w:ilvl w:val="0"/>
          <w:numId w:val="21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F0F73">
        <w:rPr>
          <w:rFonts w:ascii="Times New Roman" w:hAnsi="Times New Roman" w:cs="Times New Roman"/>
          <w:bCs/>
          <w:sz w:val="24"/>
          <w:szCs w:val="24"/>
          <w:lang w:eastAsia="ar-SA"/>
        </w:rPr>
        <w:t>Wykonawca przyjmuje na siebie pełną odpowiedzialność za świadczone dostawy, zapewnienie warunków bezpieczeństwa oraz metody organizacyjno-techniczne stosowane w trakcie realizacji umowy.</w:t>
      </w:r>
    </w:p>
    <w:p w14:paraId="3A1CD2D1" w14:textId="77777777" w:rsidR="00BF0F73" w:rsidRPr="00BF0F73" w:rsidRDefault="00BF0F73" w:rsidP="009672BA">
      <w:pPr>
        <w:pStyle w:val="Akapitzlist"/>
        <w:numPr>
          <w:ilvl w:val="0"/>
          <w:numId w:val="21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F0F7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W przypadku wystąpienia wad niemożliwych do usunięcia Zamawiającemu przysługuje prawo dostąpienia od umowy. </w:t>
      </w:r>
    </w:p>
    <w:p w14:paraId="7ED06F18" w14:textId="77777777" w:rsidR="00BF0F73" w:rsidRDefault="00BF0F73" w:rsidP="009672BA">
      <w:pPr>
        <w:pStyle w:val="Akapitzlist"/>
        <w:numPr>
          <w:ilvl w:val="0"/>
          <w:numId w:val="21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F0F7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Strony ustalają, </w:t>
      </w:r>
      <w:r w:rsidR="009412C5">
        <w:rPr>
          <w:rFonts w:ascii="Times New Roman" w:hAnsi="Times New Roman" w:cs="Times New Roman"/>
          <w:bCs/>
          <w:sz w:val="24"/>
          <w:szCs w:val="24"/>
          <w:lang w:eastAsia="ar-SA"/>
        </w:rPr>
        <w:t>ż</w:t>
      </w:r>
      <w:r w:rsidRPr="00BF0F73">
        <w:rPr>
          <w:rFonts w:ascii="Times New Roman" w:hAnsi="Times New Roman" w:cs="Times New Roman"/>
          <w:bCs/>
          <w:sz w:val="24"/>
          <w:szCs w:val="24"/>
          <w:lang w:eastAsia="ar-SA"/>
        </w:rPr>
        <w:t>e przedmiot</w:t>
      </w:r>
      <w:r w:rsidR="009412C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umowy</w:t>
      </w:r>
      <w:r w:rsidRPr="00BF0F7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zostanie wykonany w całości prze</w:t>
      </w:r>
      <w:r w:rsidR="00C04926">
        <w:rPr>
          <w:rFonts w:ascii="Times New Roman" w:hAnsi="Times New Roman" w:cs="Times New Roman"/>
          <w:bCs/>
          <w:sz w:val="24"/>
          <w:szCs w:val="24"/>
          <w:lang w:eastAsia="ar-SA"/>
        </w:rPr>
        <w:t>z</w:t>
      </w:r>
      <w:r w:rsidR="00CF272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Wykonawcę. </w:t>
      </w:r>
    </w:p>
    <w:p w14:paraId="1D42DD63" w14:textId="77777777" w:rsidR="009412C5" w:rsidRPr="00BF0F73" w:rsidRDefault="009412C5" w:rsidP="009412C5">
      <w:pPr>
        <w:pStyle w:val="Akapitzlist"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933E792" w14:textId="77777777" w:rsidR="00BF0F73" w:rsidRPr="00BF0F73" w:rsidRDefault="00BF0F73" w:rsidP="00BF0F7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BF0F73">
        <w:rPr>
          <w:rFonts w:ascii="Times New Roman" w:hAnsi="Times New Roman"/>
          <w:b/>
          <w:bCs/>
          <w:sz w:val="24"/>
          <w:szCs w:val="24"/>
          <w:lang w:eastAsia="ar-SA"/>
        </w:rPr>
        <w:t>§ 5.</w:t>
      </w:r>
    </w:p>
    <w:p w14:paraId="4747A641" w14:textId="77777777" w:rsidR="00BF0F73" w:rsidRPr="00BF0F73" w:rsidRDefault="00BF0F73" w:rsidP="00BF0F73">
      <w:pPr>
        <w:autoSpaceDE w:val="0"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BF0F7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GWARANCJA </w:t>
      </w:r>
      <w:r w:rsidR="00E25DD7">
        <w:rPr>
          <w:rFonts w:ascii="Times New Roman" w:hAnsi="Times New Roman"/>
          <w:b/>
          <w:bCs/>
          <w:sz w:val="24"/>
          <w:szCs w:val="24"/>
          <w:lang w:eastAsia="ar-SA"/>
        </w:rPr>
        <w:t>I UPRAWNIENIA Z TYTUŁU RĘKOJMI</w:t>
      </w:r>
    </w:p>
    <w:p w14:paraId="22C1D9C4" w14:textId="77777777" w:rsidR="003044D5" w:rsidRDefault="00BF0F73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044D5">
        <w:rPr>
          <w:rFonts w:ascii="Times New Roman" w:hAnsi="Times New Roman" w:cs="Times New Roman"/>
          <w:bCs/>
          <w:sz w:val="24"/>
          <w:szCs w:val="24"/>
          <w:lang w:eastAsia="ar-SA"/>
        </w:rPr>
        <w:t>Na przedmiot umowy Wyko</w:t>
      </w:r>
      <w:r w:rsidR="00E25DD7">
        <w:rPr>
          <w:rFonts w:ascii="Times New Roman" w:hAnsi="Times New Roman" w:cs="Times New Roman"/>
          <w:bCs/>
          <w:sz w:val="24"/>
          <w:szCs w:val="24"/>
          <w:lang w:eastAsia="ar-SA"/>
        </w:rPr>
        <w:t>nawca udzieli gwarancji oraz rękojmi za wady:</w:t>
      </w:r>
    </w:p>
    <w:p w14:paraId="01CBF8FE" w14:textId="77777777" w:rsidR="00E25DD7" w:rsidRDefault="00E25DD7" w:rsidP="00E25DD7">
      <w:pPr>
        <w:pStyle w:val="Akapitzlist"/>
        <w:numPr>
          <w:ilvl w:val="0"/>
          <w:numId w:val="37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lastRenderedPageBreak/>
        <w:t xml:space="preserve">na silnik, podzespoły mechaniczne i elektroniczne – 24 miesiące bez limitu kilometrów, </w:t>
      </w:r>
    </w:p>
    <w:p w14:paraId="091BD203" w14:textId="77777777" w:rsidR="00E25DD7" w:rsidRDefault="00E25DD7" w:rsidP="00E25DD7">
      <w:pPr>
        <w:pStyle w:val="Akapitzlist"/>
        <w:numPr>
          <w:ilvl w:val="0"/>
          <w:numId w:val="37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na powłokę lakierniczą – 24 miesiące, </w:t>
      </w:r>
    </w:p>
    <w:p w14:paraId="0B54773D" w14:textId="77777777" w:rsidR="00E25DD7" w:rsidRDefault="00E25DD7" w:rsidP="00E25DD7">
      <w:pPr>
        <w:pStyle w:val="Akapitzlist"/>
        <w:numPr>
          <w:ilvl w:val="0"/>
          <w:numId w:val="37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na perforację korozyjną elementów nadwozia </w:t>
      </w:r>
      <w:r w:rsidRPr="009D6688">
        <w:rPr>
          <w:rFonts w:ascii="Times New Roman" w:hAnsi="Times New Roman"/>
          <w:bCs/>
          <w:sz w:val="24"/>
          <w:szCs w:val="24"/>
          <w:lang w:eastAsia="ar-SA"/>
        </w:rPr>
        <w:t xml:space="preserve">– </w:t>
      </w:r>
      <w:r w:rsidR="00747205" w:rsidRPr="009D6688">
        <w:rPr>
          <w:rFonts w:ascii="Times New Roman" w:hAnsi="Times New Roman"/>
          <w:bCs/>
          <w:sz w:val="24"/>
          <w:szCs w:val="24"/>
          <w:lang w:eastAsia="ar-SA"/>
        </w:rPr>
        <w:t>60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miesięcy, </w:t>
      </w:r>
    </w:p>
    <w:p w14:paraId="426F27D5" w14:textId="77777777" w:rsidR="00E25DD7" w:rsidRDefault="00E25DD7" w:rsidP="00E25DD7">
      <w:pPr>
        <w:pStyle w:val="Akapitzlist"/>
        <w:numPr>
          <w:ilvl w:val="0"/>
          <w:numId w:val="37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na zabudowę autobusową – 24 miesiące,</w:t>
      </w:r>
    </w:p>
    <w:p w14:paraId="3D57E84E" w14:textId="77777777" w:rsidR="00E25DD7" w:rsidRPr="00E25DD7" w:rsidRDefault="00E25DD7" w:rsidP="00E25DD7">
      <w:pPr>
        <w:pStyle w:val="Akapitzlist"/>
        <w:numPr>
          <w:ilvl w:val="0"/>
          <w:numId w:val="37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na zabudowę pojazdu przystosowanego do przewozu osób niepełnosprawnych wraz z osprzętem do przewożenia dwóch osób na wózkach inwalidzkich – 24 miesiące.</w:t>
      </w:r>
    </w:p>
    <w:p w14:paraId="7077C7AF" w14:textId="77777777" w:rsidR="00E0222F" w:rsidRPr="00E0222F" w:rsidRDefault="00E0222F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  <w:lang w:eastAsia="ar-SA"/>
        </w:rPr>
      </w:pPr>
      <w:r w:rsidRPr="00E0222F">
        <w:rPr>
          <w:rFonts w:ascii="Times New Roman" w:hAnsi="Times New Roman" w:cs="Times New Roman"/>
          <w:sz w:val="24"/>
        </w:rPr>
        <w:t xml:space="preserve">Zamawiający wymaga aby w cenie pojazdu uwzględniono koszty wszystkich przeglądów gwarancyjnych w okresie 24-miesięcznej gwarancji, zgodnych co do zakresu części i robocizny z kartą przeglądową producenta pojazdu bazowego. </w:t>
      </w:r>
    </w:p>
    <w:p w14:paraId="3E346C20" w14:textId="77777777" w:rsidR="00E0222F" w:rsidRPr="00E0222F" w:rsidRDefault="00E0222F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  <w:lang w:eastAsia="ar-SA"/>
        </w:rPr>
      </w:pPr>
      <w:r w:rsidRPr="00E0222F">
        <w:rPr>
          <w:rFonts w:ascii="Times New Roman" w:hAnsi="Times New Roman" w:cs="Times New Roman"/>
          <w:sz w:val="24"/>
        </w:rPr>
        <w:t>Zamawiający, w okresie, o którym mowa w ust. 1 pkt 1,2 niniejszego paragrafu, zastrzega sobie możliwość wyboru autoryzowanej stacji obsługi do serwisowania pojazdu zlokalizowanej na terenie RP .</w:t>
      </w:r>
    </w:p>
    <w:p w14:paraId="7C24E2A9" w14:textId="77777777" w:rsidR="00BF0F73" w:rsidRPr="003044D5" w:rsidRDefault="00BF0F73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044D5">
        <w:rPr>
          <w:rFonts w:ascii="Times New Roman" w:hAnsi="Times New Roman" w:cs="Times New Roman"/>
          <w:bCs/>
          <w:sz w:val="24"/>
          <w:szCs w:val="24"/>
          <w:lang w:eastAsia="ar-SA"/>
        </w:rPr>
        <w:t>Bieg terminu gwarancji rozpoczyna się z dniem podpisania bezusterkowego protokołu odbioru przez osobę uprawnione ze strony Wykonawcy i Zamawiającego.</w:t>
      </w:r>
    </w:p>
    <w:p w14:paraId="2E1861D6" w14:textId="77777777" w:rsidR="00BF0F73" w:rsidRPr="00151F95" w:rsidRDefault="00BF0F73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F0F73">
        <w:rPr>
          <w:rFonts w:ascii="Times New Roman" w:hAnsi="Times New Roman" w:cs="Times New Roman"/>
          <w:sz w:val="24"/>
          <w:szCs w:val="24"/>
        </w:rPr>
        <w:t>Okres rękojmi jest równy okresowi gwarancji.</w:t>
      </w:r>
    </w:p>
    <w:p w14:paraId="786E0CB4" w14:textId="77777777" w:rsidR="00151F95" w:rsidRPr="00151F95" w:rsidRDefault="00151F95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  <w:lang w:eastAsia="ar-SA"/>
        </w:rPr>
      </w:pPr>
      <w:r w:rsidRPr="00151F95">
        <w:rPr>
          <w:rFonts w:ascii="Times New Roman" w:hAnsi="Times New Roman" w:cs="Times New Roman"/>
          <w:sz w:val="24"/>
        </w:rPr>
        <w:t>Udzielona przez Wykonawcę gwarancja nie może zobowiązywać Zamawiającego do przechowywania opakowań, instrukcji bądź innych elementów dostawy niemających wpływu na prawidłowe funkcjonowanie przedmiotu zamówienia.</w:t>
      </w:r>
    </w:p>
    <w:p w14:paraId="30EA5DE9" w14:textId="77777777" w:rsidR="00151F95" w:rsidRPr="00151F95" w:rsidRDefault="00151F95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  <w:lang w:eastAsia="ar-SA"/>
        </w:rPr>
      </w:pPr>
      <w:r w:rsidRPr="00151F95">
        <w:rPr>
          <w:rFonts w:ascii="Times New Roman" w:hAnsi="Times New Roman" w:cs="Times New Roman"/>
          <w:sz w:val="24"/>
        </w:rPr>
        <w:t xml:space="preserve">W okresie gwarancji wszystkie naprawy gwarancyjne przeprowadzone będą na koszt i ryzyko Wykonawcy w ciągu </w:t>
      </w:r>
      <w:r w:rsidR="00AA6D55">
        <w:rPr>
          <w:rFonts w:ascii="Times New Roman" w:hAnsi="Times New Roman" w:cs="Times New Roman"/>
          <w:sz w:val="24"/>
        </w:rPr>
        <w:t>96</w:t>
      </w:r>
      <w:r w:rsidRPr="00151F95">
        <w:rPr>
          <w:rFonts w:ascii="Times New Roman" w:hAnsi="Times New Roman" w:cs="Times New Roman"/>
          <w:sz w:val="24"/>
        </w:rPr>
        <w:t xml:space="preserve"> godzin (w dni robocze) od daty otrzymania pisemnego zgłoszenia usterki. Strony dopuszczają zgłoszenie usterki w formie faksu, telefonicznej lub za pomocą poczty elektronicznej. </w:t>
      </w:r>
    </w:p>
    <w:p w14:paraId="2A218BB0" w14:textId="77777777" w:rsidR="00151F95" w:rsidRPr="00151F95" w:rsidRDefault="00151F95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  <w:lang w:eastAsia="ar-SA"/>
        </w:rPr>
      </w:pPr>
      <w:r w:rsidRPr="00151F95">
        <w:rPr>
          <w:rFonts w:ascii="Times New Roman" w:hAnsi="Times New Roman" w:cs="Times New Roman"/>
          <w:sz w:val="24"/>
        </w:rPr>
        <w:t xml:space="preserve">W przypadku zaistnienia w okresie gwarancji konieczności przemieszczenia autobusu w związku ze stwierdzeniem usterek, których nie można usunąć (wykonać) w miejscu użytkowania autobusu, przemieszczania pojazdu dokonuje się na koszt i ryzyko Wykonawcy. </w:t>
      </w:r>
    </w:p>
    <w:p w14:paraId="63F8A2D2" w14:textId="77777777" w:rsidR="00151F95" w:rsidRPr="00151F95" w:rsidRDefault="00151F95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  <w:lang w:eastAsia="ar-SA"/>
        </w:rPr>
      </w:pPr>
      <w:r w:rsidRPr="00151F95">
        <w:rPr>
          <w:rFonts w:ascii="Times New Roman" w:hAnsi="Times New Roman" w:cs="Times New Roman"/>
          <w:sz w:val="24"/>
        </w:rPr>
        <w:t>Okres gwarancji autobusu ulega przedłużeniu o czas od momentu zgłoszenia autobusu do naprawy do momentu odebrania z naprawy sprawnego autobusu.</w:t>
      </w:r>
    </w:p>
    <w:p w14:paraId="548B41DB" w14:textId="77777777" w:rsidR="00BF0F73" w:rsidRPr="00BF0F73" w:rsidRDefault="00BF0F73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F0F73">
        <w:rPr>
          <w:rFonts w:ascii="Times New Roman" w:hAnsi="Times New Roman" w:cs="Times New Roman"/>
          <w:sz w:val="24"/>
          <w:szCs w:val="24"/>
        </w:rPr>
        <w:t>Gwarancja Wykonawcy nie obejmuje sytuacji wynikających z niezgodnego</w:t>
      </w:r>
      <w:r w:rsidR="007A0E10">
        <w:rPr>
          <w:rFonts w:ascii="Times New Roman" w:hAnsi="Times New Roman" w:cs="Times New Roman"/>
          <w:sz w:val="24"/>
          <w:szCs w:val="24"/>
        </w:rPr>
        <w:br/>
      </w:r>
      <w:r w:rsidRPr="00BF0F73">
        <w:rPr>
          <w:rFonts w:ascii="Times New Roman" w:hAnsi="Times New Roman" w:cs="Times New Roman"/>
          <w:sz w:val="24"/>
          <w:szCs w:val="24"/>
        </w:rPr>
        <w:t>z przeznaczeniem użyc</w:t>
      </w:r>
      <w:r w:rsidR="003044D5">
        <w:rPr>
          <w:rFonts w:ascii="Times New Roman" w:hAnsi="Times New Roman" w:cs="Times New Roman"/>
          <w:sz w:val="24"/>
          <w:szCs w:val="24"/>
        </w:rPr>
        <w:t>ia auto</w:t>
      </w:r>
      <w:r w:rsidR="00E25DD7">
        <w:rPr>
          <w:rFonts w:ascii="Times New Roman" w:hAnsi="Times New Roman" w:cs="Times New Roman"/>
          <w:sz w:val="24"/>
          <w:szCs w:val="24"/>
        </w:rPr>
        <w:t>busu</w:t>
      </w:r>
      <w:r w:rsidRPr="00BF0F73">
        <w:rPr>
          <w:rFonts w:ascii="Times New Roman" w:hAnsi="Times New Roman" w:cs="Times New Roman"/>
          <w:sz w:val="24"/>
          <w:szCs w:val="24"/>
        </w:rPr>
        <w:t xml:space="preserve">, zniszczeń lub wypadków będących skutkiem niedbałości lub nienależytej konserwacji lub wynikających z normalnego zużycia materiałów eksploatacyjnych. </w:t>
      </w:r>
    </w:p>
    <w:p w14:paraId="7D6A5A27" w14:textId="77777777" w:rsidR="00BF0F73" w:rsidRPr="00BF0F73" w:rsidRDefault="00BF0F73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F0F73">
        <w:rPr>
          <w:rFonts w:ascii="Times New Roman" w:hAnsi="Times New Roman" w:cs="Times New Roman"/>
          <w:sz w:val="24"/>
          <w:szCs w:val="24"/>
        </w:rPr>
        <w:t xml:space="preserve">W każdym przypadku, gdy w okresie obowiązywania gwarancji Wykonawca nie wykona naprawy gwarancyjnej/usunięcia usterki w terminie wskazanym w ust. 3, Zamawiający będzie miał prawo do powierzenia wykonania prac w tym zakresie innemu, wybranemu przez siebie podmiotowi na koszt i ryzyko Wykonawcy, lub naliczy kary umowne. Wykonawca zwróci Zamawiającemu koszty takich prac w terminie 7 dni od otrzymania wezwania od Zamawiającego. </w:t>
      </w:r>
    </w:p>
    <w:p w14:paraId="74118413" w14:textId="77777777" w:rsidR="00BF0F73" w:rsidRPr="00BF0F73" w:rsidRDefault="00BF0F73" w:rsidP="00BF0F73">
      <w:pPr>
        <w:autoSpaceDE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5F04BB1F" w14:textId="77777777" w:rsidR="00BF0F73" w:rsidRPr="00BF0F73" w:rsidRDefault="00BF0F73" w:rsidP="00E56A6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BF0F73">
        <w:rPr>
          <w:rFonts w:ascii="Times New Roman" w:hAnsi="Times New Roman"/>
          <w:b/>
          <w:bCs/>
          <w:sz w:val="24"/>
          <w:szCs w:val="24"/>
          <w:lang w:eastAsia="ar-SA"/>
        </w:rPr>
        <w:t>§ 6.</w:t>
      </w:r>
    </w:p>
    <w:p w14:paraId="538B7598" w14:textId="77777777" w:rsidR="00BF0F73" w:rsidRPr="00BF0F73" w:rsidRDefault="00BF0F73" w:rsidP="00E56A68">
      <w:pPr>
        <w:autoSpaceDE w:val="0"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BF0F73">
        <w:rPr>
          <w:rFonts w:ascii="Times New Roman" w:hAnsi="Times New Roman"/>
          <w:b/>
          <w:bCs/>
          <w:sz w:val="24"/>
          <w:szCs w:val="24"/>
          <w:lang w:eastAsia="ar-SA"/>
        </w:rPr>
        <w:t>PRZEDSTAWICIELE STRON</w:t>
      </w:r>
    </w:p>
    <w:p w14:paraId="282B2030" w14:textId="77777777" w:rsidR="00BF0F73" w:rsidRPr="00BF0F73" w:rsidRDefault="00BF0F73" w:rsidP="006F2B1D">
      <w:pPr>
        <w:pStyle w:val="Akapitzlist"/>
        <w:numPr>
          <w:ilvl w:val="0"/>
          <w:numId w:val="23"/>
        </w:numPr>
        <w:autoSpaceDE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F0F73">
        <w:rPr>
          <w:rFonts w:ascii="Times New Roman" w:hAnsi="Times New Roman" w:cs="Times New Roman"/>
          <w:bCs/>
          <w:sz w:val="24"/>
          <w:szCs w:val="24"/>
          <w:lang w:eastAsia="ar-SA"/>
        </w:rPr>
        <w:t>Wyznacza się przedstawiciela Zamawiającego do nadzoru wykonywania obowiązków</w:t>
      </w:r>
      <w:r w:rsidRPr="00BF0F73">
        <w:rPr>
          <w:rFonts w:ascii="Times New Roman" w:hAnsi="Times New Roman" w:cs="Times New Roman"/>
          <w:bCs/>
          <w:sz w:val="24"/>
          <w:szCs w:val="24"/>
          <w:lang w:eastAsia="ar-SA"/>
        </w:rPr>
        <w:br/>
        <w:t xml:space="preserve">i uprawnień wynikających z umowy oraz podejmowania decyzji w sprawach realizacji zamówienia </w:t>
      </w:r>
      <w:r w:rsidR="008150DB">
        <w:rPr>
          <w:rFonts w:ascii="Times New Roman" w:hAnsi="Times New Roman" w:cs="Times New Roman"/>
          <w:bCs/>
          <w:sz w:val="24"/>
          <w:szCs w:val="24"/>
          <w:lang w:eastAsia="ar-SA"/>
        </w:rPr>
        <w:t>…………………………………………………</w:t>
      </w:r>
      <w:r w:rsidR="00D33909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197E8E5B" w14:textId="77777777" w:rsidR="00BF0F73" w:rsidRPr="00BF0F73" w:rsidRDefault="00BF0F73" w:rsidP="006F2B1D">
      <w:pPr>
        <w:pStyle w:val="Akapitzlist"/>
        <w:numPr>
          <w:ilvl w:val="0"/>
          <w:numId w:val="23"/>
        </w:numPr>
        <w:autoSpaceDE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F0F73">
        <w:rPr>
          <w:rFonts w:ascii="Times New Roman" w:hAnsi="Times New Roman" w:cs="Times New Roman"/>
          <w:bCs/>
          <w:sz w:val="24"/>
          <w:szCs w:val="24"/>
          <w:lang w:eastAsia="ar-SA"/>
        </w:rPr>
        <w:t>Przedstawicielem Wykonawcy będzie</w:t>
      </w:r>
      <w:r w:rsidR="003044D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……………………………………………</w:t>
      </w:r>
      <w:r w:rsidR="00D3390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14:paraId="27280663" w14:textId="77777777" w:rsidR="00BF0F73" w:rsidRPr="00BF0F73" w:rsidRDefault="00BF0F73" w:rsidP="006F2B1D">
      <w:pPr>
        <w:pStyle w:val="Akapitzlist"/>
        <w:numPr>
          <w:ilvl w:val="0"/>
          <w:numId w:val="23"/>
        </w:numPr>
        <w:autoSpaceDE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F0F7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Strony umowy zastrzegają sobie prawo zmiany osoby wskazanej w ust. 1 i 2. Dokonanie </w:t>
      </w:r>
      <w:r w:rsidRPr="00BF0F73">
        <w:rPr>
          <w:rFonts w:ascii="Times New Roman" w:hAnsi="Times New Roman" w:cs="Times New Roman"/>
          <w:bCs/>
          <w:sz w:val="24"/>
          <w:szCs w:val="24"/>
          <w:lang w:eastAsia="ar-SA"/>
        </w:rPr>
        <w:lastRenderedPageBreak/>
        <w:t>zmiany wymaga powiadomienie na piśmie, zmiana nie wymaga podpisania aneksu do umowy.</w:t>
      </w:r>
    </w:p>
    <w:p w14:paraId="4589C8D3" w14:textId="77777777" w:rsidR="00AE5094" w:rsidRDefault="00AE5094" w:rsidP="00E47D7C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1EA1DB8" w14:textId="77777777" w:rsidR="00AE5094" w:rsidRPr="00BF0F73" w:rsidRDefault="00AE5094" w:rsidP="00BF0F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D82F83C" w14:textId="77777777" w:rsidR="00BF0F73" w:rsidRPr="00BF0F73" w:rsidRDefault="00BF0F73" w:rsidP="00BF0F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F0F7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7.</w:t>
      </w:r>
    </w:p>
    <w:p w14:paraId="4479C7D9" w14:textId="77777777" w:rsidR="00BF0F73" w:rsidRPr="00BF0F73" w:rsidRDefault="00BF0F73" w:rsidP="00BF0F73">
      <w:pPr>
        <w:suppressAutoHyphens/>
        <w:autoSpaceDE w:val="0"/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F0F7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WYNAGRODZENIE </w:t>
      </w:r>
    </w:p>
    <w:p w14:paraId="0EF4B690" w14:textId="77777777" w:rsidR="00BF0F73" w:rsidRPr="00BF0F73" w:rsidRDefault="00BF0F73" w:rsidP="006F2B1D">
      <w:pPr>
        <w:pStyle w:val="Textbody"/>
        <w:numPr>
          <w:ilvl w:val="0"/>
          <w:numId w:val="13"/>
        </w:numPr>
        <w:spacing w:after="0"/>
        <w:ind w:left="426" w:hanging="426"/>
        <w:jc w:val="both"/>
      </w:pPr>
      <w:r w:rsidRPr="00BF0F73">
        <w:t>Za wykonanie przedmiotu Umowy, określonego w §1 niniejszej Umowy, Strony ustalają wynagrodze</w:t>
      </w:r>
      <w:r w:rsidR="00AA1E2C">
        <w:t xml:space="preserve">nie w wysokości </w:t>
      </w:r>
      <w:r w:rsidR="003044D5">
        <w:rPr>
          <w:b/>
        </w:rPr>
        <w:t>brutto …………………………….</w:t>
      </w:r>
      <w:r w:rsidR="00AA1E2C">
        <w:rPr>
          <w:b/>
        </w:rPr>
        <w:t xml:space="preserve"> zł. </w:t>
      </w:r>
      <w:r w:rsidRPr="00BF0F73">
        <w:t xml:space="preserve"> (słownie złotych: </w:t>
      </w:r>
      <w:r w:rsidR="00AA1E2C">
        <w:t>), w tym podatek VAT w wysokości</w:t>
      </w:r>
      <w:r w:rsidR="003044D5">
        <w:t xml:space="preserve"> ……………………</w:t>
      </w:r>
      <w:r w:rsidR="00AA1E2C">
        <w:t xml:space="preserve"> </w:t>
      </w:r>
      <w:r w:rsidRPr="00BF0F73">
        <w:t xml:space="preserve">zł, </w:t>
      </w:r>
      <w:r w:rsidR="00AA1E2C">
        <w:t xml:space="preserve">wartość netto w wysokości </w:t>
      </w:r>
      <w:r w:rsidR="003044D5">
        <w:t>………………………………….</w:t>
      </w:r>
      <w:r w:rsidRPr="00BF0F73">
        <w:t>zł.</w:t>
      </w:r>
    </w:p>
    <w:p w14:paraId="5D0C66E9" w14:textId="77777777" w:rsidR="00BF0F73" w:rsidRPr="00BF0F73" w:rsidRDefault="00BF0F73" w:rsidP="006F2B1D">
      <w:pPr>
        <w:pStyle w:val="Textbody"/>
        <w:numPr>
          <w:ilvl w:val="0"/>
          <w:numId w:val="13"/>
        </w:numPr>
        <w:spacing w:after="0"/>
        <w:ind w:left="426" w:hanging="426"/>
        <w:jc w:val="both"/>
      </w:pPr>
      <w:r w:rsidRPr="00BF0F73">
        <w:t>Wynagrodzenie obejmuje całość nakładów niezbędnych do zreal</w:t>
      </w:r>
      <w:r w:rsidR="00AA1E2C">
        <w:t>izowania zadania wynikające z SWZ oraz załączników do S</w:t>
      </w:r>
      <w:r w:rsidRPr="00BF0F73">
        <w:t>WZ, jak również nieujęte w tych mat</w:t>
      </w:r>
      <w:r w:rsidR="00AA1E2C">
        <w:t>eriałach,</w:t>
      </w:r>
      <w:r w:rsidR="00AA1E2C">
        <w:br/>
      </w:r>
      <w:r w:rsidRPr="00BF0F73">
        <w:t xml:space="preserve">a niezbędne do wykonania zadania. </w:t>
      </w:r>
    </w:p>
    <w:p w14:paraId="3FD4E61D" w14:textId="77777777" w:rsidR="00BF0F73" w:rsidRPr="00BF0F73" w:rsidRDefault="00BF0F73" w:rsidP="006F2B1D">
      <w:pPr>
        <w:pStyle w:val="Textbody"/>
        <w:numPr>
          <w:ilvl w:val="0"/>
          <w:numId w:val="13"/>
        </w:numPr>
        <w:spacing w:after="0"/>
        <w:ind w:left="426" w:hanging="426"/>
        <w:jc w:val="both"/>
      </w:pPr>
      <w:r w:rsidRPr="00BF0F73">
        <w:t>Niedoszacowanie, pominięcie lub brak rozpoznania zakresu przedmiotu umowy nie może być podstawą do żądania zmiany wynagrodzenia określonego w ust. 1 niniejszego paragrafu.</w:t>
      </w:r>
    </w:p>
    <w:p w14:paraId="658CCED5" w14:textId="77777777" w:rsidR="003044D5" w:rsidRDefault="003044D5" w:rsidP="00BF0F73">
      <w:pPr>
        <w:tabs>
          <w:tab w:val="left" w:pos="187"/>
        </w:tabs>
        <w:suppressAutoHyphens/>
        <w:spacing w:after="0" w:line="240" w:lineRule="auto"/>
        <w:ind w:left="187" w:hanging="18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5E7BB96" w14:textId="77777777" w:rsidR="00BF0F73" w:rsidRPr="00BF0F73" w:rsidRDefault="00BF0F73" w:rsidP="00BF0F73">
      <w:pPr>
        <w:tabs>
          <w:tab w:val="left" w:pos="187"/>
        </w:tabs>
        <w:suppressAutoHyphens/>
        <w:spacing w:after="0" w:line="240" w:lineRule="auto"/>
        <w:ind w:left="187" w:hanging="18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F0F7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8.</w:t>
      </w:r>
    </w:p>
    <w:p w14:paraId="06144D27" w14:textId="77777777" w:rsidR="00BF0F73" w:rsidRPr="00BF0F73" w:rsidRDefault="00BF0F73" w:rsidP="00BF0F73">
      <w:pPr>
        <w:tabs>
          <w:tab w:val="left" w:pos="187"/>
        </w:tabs>
        <w:suppressAutoHyphens/>
        <w:spacing w:after="0" w:line="240" w:lineRule="auto"/>
        <w:ind w:left="187" w:hanging="187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3E0749C" w14:textId="77777777" w:rsidR="00BF0F73" w:rsidRPr="00BF0F73" w:rsidRDefault="00BF0F73" w:rsidP="00BF0F73">
      <w:pPr>
        <w:tabs>
          <w:tab w:val="left" w:pos="187"/>
        </w:tabs>
        <w:suppressAutoHyphens/>
        <w:spacing w:after="0" w:line="240" w:lineRule="auto"/>
        <w:ind w:left="187" w:hanging="18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F0F7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WARUNKI PŁATNOŚCI </w:t>
      </w:r>
    </w:p>
    <w:p w14:paraId="64E65B49" w14:textId="77777777" w:rsidR="00BF0F73" w:rsidRPr="00BF0F73" w:rsidRDefault="00BF0F73" w:rsidP="00BF0F73">
      <w:pPr>
        <w:tabs>
          <w:tab w:val="left" w:pos="187"/>
        </w:tabs>
        <w:suppressAutoHyphens/>
        <w:spacing w:after="0" w:line="240" w:lineRule="auto"/>
        <w:ind w:left="187" w:hanging="18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448FED2" w14:textId="77777777" w:rsidR="00BF0F73" w:rsidRPr="001546EE" w:rsidRDefault="00BF0F73" w:rsidP="006F2B1D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6EE">
        <w:rPr>
          <w:rFonts w:ascii="Times New Roman" w:hAnsi="Times New Roman" w:cs="Times New Roman"/>
          <w:sz w:val="24"/>
          <w:szCs w:val="24"/>
        </w:rPr>
        <w:t>Wykonawca wystawi fakturę w terminie</w:t>
      </w:r>
      <w:r w:rsidR="00AF1AC4" w:rsidRPr="001546EE">
        <w:rPr>
          <w:rFonts w:ascii="Times New Roman" w:hAnsi="Times New Roman" w:cs="Times New Roman"/>
          <w:sz w:val="24"/>
          <w:szCs w:val="24"/>
        </w:rPr>
        <w:t xml:space="preserve"> do</w:t>
      </w:r>
      <w:r w:rsidRPr="001546EE">
        <w:rPr>
          <w:rFonts w:ascii="Times New Roman" w:hAnsi="Times New Roman" w:cs="Times New Roman"/>
          <w:sz w:val="24"/>
          <w:szCs w:val="24"/>
        </w:rPr>
        <w:t xml:space="preserve"> 7 dni od daty podpisania protokołu odbioru przedmiotu umowy wolnego od wad i usterek.</w:t>
      </w:r>
    </w:p>
    <w:p w14:paraId="2F64AF6F" w14:textId="77777777" w:rsidR="007E61A0" w:rsidRPr="001546EE" w:rsidRDefault="00BF0F73" w:rsidP="007E61A0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6EE">
        <w:rPr>
          <w:rFonts w:ascii="Times New Roman" w:hAnsi="Times New Roman" w:cs="Times New Roman"/>
          <w:sz w:val="24"/>
          <w:szCs w:val="24"/>
        </w:rPr>
        <w:t>Wynagrodzenie będzie płatne przez Zamawiającego przelewem bankowym na rachunek Wykonawcy wskaz</w:t>
      </w:r>
      <w:r w:rsidR="009365AE">
        <w:rPr>
          <w:rFonts w:ascii="Times New Roman" w:hAnsi="Times New Roman" w:cs="Times New Roman"/>
          <w:sz w:val="24"/>
          <w:szCs w:val="24"/>
        </w:rPr>
        <w:t>any w fakturze, w terminie 30</w:t>
      </w:r>
      <w:r w:rsidR="00AF1AC4" w:rsidRPr="001546EE">
        <w:rPr>
          <w:rFonts w:ascii="Times New Roman" w:hAnsi="Times New Roman" w:cs="Times New Roman"/>
          <w:sz w:val="24"/>
          <w:szCs w:val="24"/>
        </w:rPr>
        <w:t xml:space="preserve"> dni</w:t>
      </w:r>
      <w:r w:rsidRPr="001546EE">
        <w:rPr>
          <w:rFonts w:ascii="Times New Roman" w:hAnsi="Times New Roman" w:cs="Times New Roman"/>
          <w:sz w:val="24"/>
          <w:szCs w:val="24"/>
        </w:rPr>
        <w:t xml:space="preserve"> od daty otrzymania prawidłowo wystawionej faktury.</w:t>
      </w:r>
    </w:p>
    <w:p w14:paraId="44AAF397" w14:textId="77777777" w:rsidR="007E61A0" w:rsidRPr="001546EE" w:rsidRDefault="007E61A0" w:rsidP="007E61A0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6EE">
        <w:rPr>
          <w:rFonts w:ascii="Times New Roman" w:hAnsi="Times New Roman" w:cs="Times New Roman"/>
          <w:sz w:val="24"/>
          <w:szCs w:val="24"/>
        </w:rPr>
        <w:t xml:space="preserve">Wykonawca oświadcza, że numer rachunku rozliczeniowego wskazany we wszystkich fakturach, które będą wystawione w jego imieniu, jest rachunkiem/nie jest </w:t>
      </w:r>
      <w:r w:rsidR="00344D5E" w:rsidRPr="001546EE">
        <w:rPr>
          <w:rFonts w:ascii="Times New Roman" w:hAnsi="Times New Roman" w:cs="Times New Roman"/>
          <w:sz w:val="24"/>
          <w:szCs w:val="24"/>
        </w:rPr>
        <w:t>rachunkiem*, dla którego</w:t>
      </w:r>
      <w:r w:rsidRPr="001546EE">
        <w:rPr>
          <w:rFonts w:ascii="Times New Roman" w:hAnsi="Times New Roman" w:cs="Times New Roman"/>
          <w:sz w:val="24"/>
          <w:szCs w:val="24"/>
        </w:rPr>
        <w:t xml:space="preserve"> zgodnie z Rozdziałem 3a ustawy z dnia 29 sierpnia 1997 r. Prawo bankowe (t. j. Dz. U. z 2019 r. poz. 2357 z późn. zm.)</w:t>
      </w:r>
      <w:r w:rsidR="00AF757C">
        <w:rPr>
          <w:rFonts w:ascii="Times New Roman" w:hAnsi="Times New Roman" w:cs="Times New Roman"/>
          <w:sz w:val="24"/>
          <w:szCs w:val="24"/>
        </w:rPr>
        <w:t xml:space="preserve"> </w:t>
      </w:r>
      <w:r w:rsidRPr="001546EE">
        <w:rPr>
          <w:rFonts w:ascii="Times New Roman" w:hAnsi="Times New Roman" w:cs="Times New Roman"/>
          <w:sz w:val="24"/>
          <w:szCs w:val="24"/>
        </w:rPr>
        <w:t>prowadzony jest rachunek VAT.</w:t>
      </w:r>
    </w:p>
    <w:p w14:paraId="6D4FBF85" w14:textId="77777777" w:rsidR="001546EE" w:rsidRPr="001546EE" w:rsidRDefault="001546EE" w:rsidP="001546EE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46EE">
        <w:rPr>
          <w:rFonts w:ascii="Times New Roman" w:hAnsi="Times New Roman" w:cs="Times New Roman"/>
          <w:sz w:val="24"/>
          <w:szCs w:val="24"/>
        </w:rPr>
        <w:t>Zamawiający uprawniony jest do potrącenia z wynagrodzenia Wykonawcy wszelkich należnych jemu na podstawie niniejszej umowy kwot,</w:t>
      </w:r>
      <w:r w:rsidR="00AA4050">
        <w:rPr>
          <w:rFonts w:ascii="Times New Roman" w:hAnsi="Times New Roman" w:cs="Times New Roman"/>
          <w:sz w:val="24"/>
          <w:szCs w:val="24"/>
        </w:rPr>
        <w:t xml:space="preserve"> </w:t>
      </w:r>
      <w:r w:rsidRPr="001546EE">
        <w:rPr>
          <w:rFonts w:ascii="Times New Roman" w:hAnsi="Times New Roman" w:cs="Times New Roman"/>
          <w:sz w:val="24"/>
          <w:szCs w:val="24"/>
        </w:rPr>
        <w:t>w szczególności z tytułu kar umownych.</w:t>
      </w:r>
    </w:p>
    <w:p w14:paraId="27733F17" w14:textId="77777777" w:rsidR="003635FD" w:rsidRPr="003635FD" w:rsidRDefault="001546EE" w:rsidP="003635FD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46EE">
        <w:rPr>
          <w:rFonts w:ascii="Times New Roman" w:hAnsi="Times New Roman" w:cs="Times New Roman"/>
          <w:kern w:val="2"/>
          <w:sz w:val="24"/>
          <w:szCs w:val="24"/>
        </w:rPr>
        <w:t>Wynagrodzenie nie podlega waloryzacji z wyjątkiem podwyższenia stawki podatku od towarów i usług.</w:t>
      </w:r>
    </w:p>
    <w:p w14:paraId="0B480CE2" w14:textId="77777777" w:rsidR="003635FD" w:rsidRPr="003635FD" w:rsidRDefault="00C04926" w:rsidP="003635FD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35FD">
        <w:rPr>
          <w:rFonts w:ascii="Times New Roman" w:hAnsi="Times New Roman" w:cs="Times New Roman"/>
          <w:sz w:val="24"/>
          <w:szCs w:val="24"/>
        </w:rPr>
        <w:t>Zamawiający informuje, ż</w:t>
      </w:r>
      <w:r w:rsidR="00BF0F73" w:rsidRPr="003635FD">
        <w:rPr>
          <w:rFonts w:ascii="Times New Roman" w:hAnsi="Times New Roman" w:cs="Times New Roman"/>
          <w:sz w:val="24"/>
          <w:szCs w:val="24"/>
        </w:rPr>
        <w:t xml:space="preserve">e fakturę za realizację przedmiotu umowy należy wystawić na: </w:t>
      </w:r>
    </w:p>
    <w:p w14:paraId="6622DE11" w14:textId="77777777" w:rsidR="003635FD" w:rsidRDefault="003635FD" w:rsidP="003635F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E1335" w14:textId="77777777" w:rsidR="003635FD" w:rsidRPr="003635FD" w:rsidRDefault="003635FD" w:rsidP="003635F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5FD">
        <w:rPr>
          <w:rFonts w:ascii="Times New Roman" w:hAnsi="Times New Roman" w:cs="Times New Roman"/>
          <w:b/>
          <w:sz w:val="24"/>
          <w:szCs w:val="24"/>
        </w:rPr>
        <w:t>NABYWCA:</w:t>
      </w:r>
      <w:r w:rsidRPr="003635FD">
        <w:rPr>
          <w:rFonts w:ascii="Times New Roman" w:hAnsi="Times New Roman" w:cs="Times New Roman"/>
          <w:b/>
          <w:sz w:val="24"/>
          <w:szCs w:val="24"/>
        </w:rPr>
        <w:tab/>
      </w:r>
      <w:r w:rsidRPr="003635FD">
        <w:rPr>
          <w:rFonts w:ascii="Times New Roman" w:hAnsi="Times New Roman" w:cs="Times New Roman"/>
          <w:b/>
          <w:sz w:val="24"/>
          <w:szCs w:val="24"/>
        </w:rPr>
        <w:tab/>
      </w:r>
      <w:r w:rsidRPr="003635FD">
        <w:rPr>
          <w:rFonts w:ascii="Times New Roman" w:hAnsi="Times New Roman" w:cs="Times New Roman"/>
          <w:b/>
          <w:sz w:val="24"/>
          <w:szCs w:val="24"/>
        </w:rPr>
        <w:tab/>
      </w:r>
      <w:r w:rsidRPr="003635FD">
        <w:rPr>
          <w:rFonts w:ascii="Times New Roman" w:hAnsi="Times New Roman" w:cs="Times New Roman"/>
          <w:b/>
          <w:sz w:val="24"/>
          <w:szCs w:val="24"/>
        </w:rPr>
        <w:tab/>
      </w:r>
      <w:r w:rsidRPr="003635FD">
        <w:rPr>
          <w:rFonts w:ascii="Times New Roman" w:hAnsi="Times New Roman" w:cs="Times New Roman"/>
          <w:b/>
          <w:sz w:val="24"/>
          <w:szCs w:val="24"/>
        </w:rPr>
        <w:tab/>
        <w:t xml:space="preserve">        ODBIORCA:</w:t>
      </w:r>
    </w:p>
    <w:p w14:paraId="4B23BAB6" w14:textId="77777777" w:rsidR="003635FD" w:rsidRPr="003635FD" w:rsidRDefault="003635FD" w:rsidP="003635F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5FD">
        <w:rPr>
          <w:rFonts w:ascii="Times New Roman" w:hAnsi="Times New Roman" w:cs="Times New Roman"/>
          <w:b/>
          <w:sz w:val="24"/>
          <w:szCs w:val="24"/>
        </w:rPr>
        <w:t>Gmina Chorzele</w:t>
      </w:r>
      <w:r w:rsidRPr="003635FD">
        <w:rPr>
          <w:rFonts w:ascii="Times New Roman" w:hAnsi="Times New Roman" w:cs="Times New Roman"/>
          <w:b/>
          <w:sz w:val="24"/>
          <w:szCs w:val="24"/>
        </w:rPr>
        <w:tab/>
      </w:r>
      <w:r w:rsidRPr="003635FD">
        <w:rPr>
          <w:rFonts w:ascii="Times New Roman" w:hAnsi="Times New Roman" w:cs="Times New Roman"/>
          <w:b/>
          <w:sz w:val="24"/>
          <w:szCs w:val="24"/>
        </w:rPr>
        <w:tab/>
      </w:r>
      <w:r w:rsidRPr="003635FD">
        <w:rPr>
          <w:rFonts w:ascii="Times New Roman" w:hAnsi="Times New Roman" w:cs="Times New Roman"/>
          <w:b/>
          <w:sz w:val="24"/>
          <w:szCs w:val="24"/>
        </w:rPr>
        <w:tab/>
      </w:r>
      <w:r w:rsidRPr="003635FD">
        <w:rPr>
          <w:rFonts w:ascii="Times New Roman" w:hAnsi="Times New Roman" w:cs="Times New Roman"/>
          <w:b/>
          <w:sz w:val="24"/>
          <w:szCs w:val="24"/>
        </w:rPr>
        <w:tab/>
        <w:t>Urząd Miasta i Gminy w Chorzelach</w:t>
      </w:r>
    </w:p>
    <w:p w14:paraId="34BEA585" w14:textId="77777777" w:rsidR="003635FD" w:rsidRPr="003635FD" w:rsidRDefault="003635FD" w:rsidP="003635F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5FD">
        <w:rPr>
          <w:rFonts w:ascii="Times New Roman" w:hAnsi="Times New Roman" w:cs="Times New Roman"/>
          <w:b/>
          <w:sz w:val="24"/>
          <w:szCs w:val="24"/>
        </w:rPr>
        <w:t xml:space="preserve">ul. Stanisława Komosińskiego 1 </w:t>
      </w:r>
      <w:r w:rsidRPr="003635FD">
        <w:rPr>
          <w:rFonts w:ascii="Times New Roman" w:hAnsi="Times New Roman" w:cs="Times New Roman"/>
          <w:b/>
          <w:sz w:val="24"/>
          <w:szCs w:val="24"/>
        </w:rPr>
        <w:tab/>
      </w:r>
      <w:r w:rsidRPr="003635FD">
        <w:rPr>
          <w:rFonts w:ascii="Times New Roman" w:hAnsi="Times New Roman" w:cs="Times New Roman"/>
          <w:b/>
          <w:sz w:val="24"/>
          <w:szCs w:val="24"/>
        </w:rPr>
        <w:tab/>
        <w:t>ul. Stanisława Komosińskiego 1</w:t>
      </w:r>
    </w:p>
    <w:p w14:paraId="10E0AB26" w14:textId="77777777" w:rsidR="003635FD" w:rsidRPr="003635FD" w:rsidRDefault="003635FD" w:rsidP="003635F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5FD">
        <w:rPr>
          <w:rFonts w:ascii="Times New Roman" w:hAnsi="Times New Roman" w:cs="Times New Roman"/>
          <w:b/>
          <w:sz w:val="24"/>
          <w:szCs w:val="24"/>
        </w:rPr>
        <w:t>06-330 Chorzele</w:t>
      </w:r>
      <w:r w:rsidRPr="003635FD">
        <w:rPr>
          <w:rFonts w:ascii="Times New Roman" w:hAnsi="Times New Roman" w:cs="Times New Roman"/>
          <w:b/>
          <w:sz w:val="24"/>
          <w:szCs w:val="24"/>
        </w:rPr>
        <w:tab/>
      </w:r>
      <w:r w:rsidRPr="003635FD">
        <w:rPr>
          <w:rFonts w:ascii="Times New Roman" w:hAnsi="Times New Roman" w:cs="Times New Roman"/>
          <w:b/>
          <w:sz w:val="24"/>
          <w:szCs w:val="24"/>
        </w:rPr>
        <w:tab/>
      </w:r>
      <w:r w:rsidRPr="003635FD">
        <w:rPr>
          <w:rFonts w:ascii="Times New Roman" w:hAnsi="Times New Roman" w:cs="Times New Roman"/>
          <w:b/>
          <w:sz w:val="24"/>
          <w:szCs w:val="24"/>
        </w:rPr>
        <w:tab/>
      </w:r>
      <w:r w:rsidRPr="003635FD">
        <w:rPr>
          <w:rFonts w:ascii="Times New Roman" w:hAnsi="Times New Roman" w:cs="Times New Roman"/>
          <w:b/>
          <w:sz w:val="24"/>
          <w:szCs w:val="24"/>
        </w:rPr>
        <w:tab/>
        <w:t>06-330 Chorzele</w:t>
      </w:r>
    </w:p>
    <w:p w14:paraId="16127D64" w14:textId="77777777" w:rsidR="003635FD" w:rsidRPr="003635FD" w:rsidRDefault="003635FD" w:rsidP="003635F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5FD">
        <w:rPr>
          <w:rFonts w:ascii="Times New Roman" w:hAnsi="Times New Roman" w:cs="Times New Roman"/>
          <w:b/>
          <w:sz w:val="24"/>
          <w:szCs w:val="24"/>
        </w:rPr>
        <w:t>NIP 761-150-45-61</w:t>
      </w:r>
    </w:p>
    <w:p w14:paraId="5E611BB9" w14:textId="77777777" w:rsidR="00BF0F73" w:rsidRPr="003635FD" w:rsidRDefault="00BF0F73" w:rsidP="003635FD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718377" w14:textId="77777777" w:rsidR="00BF0F73" w:rsidRPr="001546EE" w:rsidRDefault="00BF0F73" w:rsidP="006F2B1D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6EE">
        <w:rPr>
          <w:rFonts w:ascii="Times New Roman" w:hAnsi="Times New Roman" w:cs="Times New Roman"/>
          <w:sz w:val="24"/>
          <w:szCs w:val="24"/>
        </w:rPr>
        <w:t xml:space="preserve">Za dzień dokonania płatności strony uznają datę obciążenia rachunku Zamawiającego. </w:t>
      </w:r>
    </w:p>
    <w:p w14:paraId="73CD3E59" w14:textId="77777777" w:rsidR="00BF0F73" w:rsidRPr="001546EE" w:rsidRDefault="00BF0F73" w:rsidP="006F2B1D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6EE">
        <w:rPr>
          <w:rFonts w:ascii="Times New Roman" w:hAnsi="Times New Roman" w:cs="Times New Roman"/>
          <w:sz w:val="24"/>
          <w:szCs w:val="24"/>
        </w:rPr>
        <w:t xml:space="preserve">Wierzytelności wynikające z umowy nie mogą być przenoszone na osobę trzecią bez zgody Zamawiającego. </w:t>
      </w:r>
    </w:p>
    <w:p w14:paraId="23DDDF89" w14:textId="77777777" w:rsidR="00BF0F73" w:rsidRPr="00BF0F73" w:rsidRDefault="00BF0F73" w:rsidP="00BF0F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1D54059" w14:textId="77777777" w:rsidR="00BF0F73" w:rsidRDefault="00BF0F73" w:rsidP="00BF0F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F0F7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9.</w:t>
      </w:r>
    </w:p>
    <w:p w14:paraId="3D1244F0" w14:textId="77777777" w:rsidR="00C13052" w:rsidRPr="00BF0F73" w:rsidRDefault="00C13052" w:rsidP="00BF0F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0EB8448" w14:textId="77777777" w:rsidR="00BF0F73" w:rsidRPr="00BF0F73" w:rsidRDefault="00BF0F73" w:rsidP="00BF0F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F0F7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 xml:space="preserve">KARY I ODSZKODOWANIA </w:t>
      </w:r>
    </w:p>
    <w:p w14:paraId="663E7082" w14:textId="77777777" w:rsidR="00BF0F73" w:rsidRPr="00BF0F73" w:rsidRDefault="00BF0F73" w:rsidP="00BF0F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46F0778" w14:textId="77777777" w:rsidR="00BF0F73" w:rsidRPr="00BF0F73" w:rsidRDefault="00BF0F73" w:rsidP="00BF0F73">
      <w:pPr>
        <w:pStyle w:val="Textbody"/>
        <w:spacing w:after="0"/>
        <w:ind w:left="426" w:hanging="426"/>
        <w:jc w:val="both"/>
      </w:pPr>
      <w:r w:rsidRPr="00BF0F73">
        <w:t>1.</w:t>
      </w:r>
      <w:r w:rsidRPr="00BF0F73">
        <w:tab/>
        <w:t>Wykonawca zapłaci Zamawiającemu kary umowne z tytułu:</w:t>
      </w:r>
    </w:p>
    <w:p w14:paraId="327E362D" w14:textId="77777777" w:rsidR="00BF0F73" w:rsidRPr="00BF0F73" w:rsidRDefault="00BF0F73" w:rsidP="00BF0F73">
      <w:pPr>
        <w:pStyle w:val="Textbody"/>
        <w:spacing w:after="0"/>
        <w:ind w:left="851" w:hanging="425"/>
        <w:jc w:val="both"/>
      </w:pPr>
      <w:r w:rsidRPr="00BF0F73">
        <w:t xml:space="preserve">1) </w:t>
      </w:r>
      <w:r w:rsidRPr="00BF0F73">
        <w:tab/>
      </w:r>
      <w:r w:rsidR="00553845">
        <w:t>zwłoki</w:t>
      </w:r>
      <w:r w:rsidRPr="00BF0F73">
        <w:t xml:space="preserve"> w zakończeniu wykonywania pr</w:t>
      </w:r>
      <w:r w:rsidR="00E56D3D">
        <w:t xml:space="preserve">zedmiotu umowy – w wysokości </w:t>
      </w:r>
      <w:r w:rsidR="00AF757C">
        <w:t>5</w:t>
      </w:r>
      <w:r w:rsidRPr="00BF0F73">
        <w:t>% wynagrodzenia umownego brutto, określonego w §7 ust. 1 umowy, za każdy dzień opóźnienia (termin zakończenia przedmiotu umowy określono w §2 umowy),</w:t>
      </w:r>
    </w:p>
    <w:p w14:paraId="2EF11CF0" w14:textId="77777777" w:rsidR="00BF0F73" w:rsidRPr="00BF0F73" w:rsidRDefault="00BF0F73" w:rsidP="00BF0F73">
      <w:pPr>
        <w:pStyle w:val="Textbody"/>
        <w:spacing w:after="0"/>
        <w:ind w:left="851" w:hanging="425"/>
        <w:jc w:val="both"/>
      </w:pPr>
      <w:r w:rsidRPr="00BF0F73">
        <w:t>2)</w:t>
      </w:r>
      <w:r w:rsidRPr="00BF0F73">
        <w:tab/>
      </w:r>
      <w:r w:rsidR="00553845">
        <w:t>zwłoki</w:t>
      </w:r>
      <w:r w:rsidRPr="00BF0F73">
        <w:t xml:space="preserve"> w usunięciu wad, usterek stwierdzonych w okresie gwarancji i rękojmi, przy odbiorze końcowym, przeglądzi</w:t>
      </w:r>
      <w:r w:rsidR="00E56D3D">
        <w:t xml:space="preserve">e gwarancyjnym – w wysokości </w:t>
      </w:r>
      <w:r w:rsidR="00AF757C">
        <w:t>5</w:t>
      </w:r>
      <w:r w:rsidRPr="00BF0F73">
        <w:t xml:space="preserve">% wynagrodzenia brutto, określonego w §7 ust. 1 umowy za każdy dzień </w:t>
      </w:r>
      <w:r w:rsidR="00553845">
        <w:t>zwłoki</w:t>
      </w:r>
      <w:r w:rsidRPr="00BF0F73">
        <w:t xml:space="preserve"> liczonego od dnia wyznaczonego na usunięcie wad, usterek,</w:t>
      </w:r>
    </w:p>
    <w:p w14:paraId="72EFECB0" w14:textId="77777777" w:rsidR="00BF0F73" w:rsidRPr="00BF0F73" w:rsidRDefault="00BF0F73" w:rsidP="00BF0F73">
      <w:pPr>
        <w:pStyle w:val="Textbody"/>
        <w:spacing w:after="0"/>
        <w:ind w:left="851" w:hanging="425"/>
        <w:jc w:val="both"/>
      </w:pPr>
      <w:r w:rsidRPr="00BF0F73">
        <w:t>3)</w:t>
      </w:r>
      <w:r w:rsidRPr="00BF0F73">
        <w:tab/>
        <w:t>odstąpienia od umowy z przyczyn zależn</w:t>
      </w:r>
      <w:r w:rsidR="00E56D3D">
        <w:t>ych od Wykonawcy – w wysokości 10</w:t>
      </w:r>
      <w:r w:rsidRPr="00BF0F73">
        <w:t>% wynagrodzenia umownego brutto, określonego w §7 ust. 1 umowy,</w:t>
      </w:r>
    </w:p>
    <w:p w14:paraId="79582368" w14:textId="77777777" w:rsidR="00BF0F73" w:rsidRPr="00BF0F73" w:rsidRDefault="00BF0F73" w:rsidP="00BF0F73">
      <w:pPr>
        <w:pStyle w:val="Textbody"/>
        <w:spacing w:after="0"/>
        <w:ind w:left="851" w:hanging="425"/>
        <w:jc w:val="both"/>
      </w:pPr>
      <w:r w:rsidRPr="00BF0F73">
        <w:t>4)</w:t>
      </w:r>
      <w:r w:rsidRPr="00BF0F73">
        <w:tab/>
        <w:t xml:space="preserve">braku zapłaty lub nieterminowej zapłaty wynagrodzenia należnego podwykonawcom lub dalszym podwykonawcom – wysokości 0,1% wynagrodzenia umownego brutto, określonego w §7 ust. 1 umowy, za każdy rozpoczęty dzień </w:t>
      </w:r>
      <w:r w:rsidR="00553845">
        <w:t>zwłoki</w:t>
      </w:r>
      <w:r w:rsidRPr="00BF0F73">
        <w:t>,</w:t>
      </w:r>
    </w:p>
    <w:p w14:paraId="45533635" w14:textId="77777777" w:rsidR="00BF0F73" w:rsidRPr="00BF0F73" w:rsidRDefault="00BF0F73" w:rsidP="00BF0F73">
      <w:pPr>
        <w:pStyle w:val="Textbody"/>
        <w:spacing w:after="0"/>
        <w:ind w:left="851" w:hanging="425"/>
        <w:jc w:val="both"/>
      </w:pPr>
      <w:r w:rsidRPr="00BF0F73">
        <w:t>5)</w:t>
      </w:r>
      <w:r w:rsidRPr="00BF0F73">
        <w:tab/>
        <w:t>nieprzedłożenia do zaakceptowania projektu umowy o podwykonawstwo lub projektu jej zmiany – w wysokości 0,1% wynagrodzenia umownego brutto, określonego w §7 ust. 1 umowy,</w:t>
      </w:r>
    </w:p>
    <w:p w14:paraId="2453589C" w14:textId="77777777" w:rsidR="00BF0F73" w:rsidRPr="00BF0F73" w:rsidRDefault="00BF0F73" w:rsidP="00BF0F73">
      <w:pPr>
        <w:pStyle w:val="Textbody"/>
        <w:spacing w:after="0"/>
        <w:ind w:left="851" w:hanging="425"/>
        <w:jc w:val="both"/>
      </w:pPr>
      <w:r w:rsidRPr="00BF0F73">
        <w:t>6)</w:t>
      </w:r>
      <w:r w:rsidRPr="00BF0F73">
        <w:tab/>
        <w:t>nieprzedłożenia poświadczonej za zgodność z oryginałem kopii umowy</w:t>
      </w:r>
      <w:r w:rsidRPr="00BF0F73">
        <w:br/>
        <w:t>o podwykonawstwo lub jej zmiany - w wysokości 0,1% wynagrodzenia umownego brutto, określonego w §7 ust. 1 umowy,</w:t>
      </w:r>
    </w:p>
    <w:p w14:paraId="2C7B2BD8" w14:textId="77777777" w:rsidR="00E56D3D" w:rsidRPr="00BF0F73" w:rsidRDefault="00BF0F73" w:rsidP="00553845">
      <w:pPr>
        <w:pStyle w:val="Textbody"/>
        <w:spacing w:after="0"/>
        <w:ind w:left="851" w:hanging="425"/>
        <w:jc w:val="both"/>
      </w:pPr>
      <w:r w:rsidRPr="00BF0F73">
        <w:t>8)</w:t>
      </w:r>
      <w:r w:rsidRPr="00BF0F73">
        <w:tab/>
        <w:t>braku powiadomienia Zamawiającego o wystąpieniu okoliczności z § 12 ust. 1 lit.</w:t>
      </w:r>
      <w:r w:rsidR="00C13052">
        <w:t xml:space="preserve"> </w:t>
      </w:r>
      <w:r w:rsidRPr="00BF0F73">
        <w:t>b</w:t>
      </w:r>
      <w:r w:rsidRPr="00BF0F73">
        <w:br/>
        <w:t>- w wysokości 0,1% wynagrodzenia umownego brutto, określonego w § 7 ust.</w:t>
      </w:r>
      <w:r w:rsidRPr="00BF0F73">
        <w:br/>
        <w:t xml:space="preserve">1 umowy, za każdy rozpoczęty dzień </w:t>
      </w:r>
      <w:r w:rsidR="00553845">
        <w:t>zwłoki.</w:t>
      </w:r>
    </w:p>
    <w:p w14:paraId="0C4DC8C6" w14:textId="77777777" w:rsidR="00BF0F73" w:rsidRPr="00BF0F73" w:rsidRDefault="00BF0F73" w:rsidP="00BF0F73">
      <w:pPr>
        <w:pStyle w:val="Textbody"/>
        <w:spacing w:after="0"/>
        <w:ind w:left="454" w:hanging="454"/>
        <w:jc w:val="both"/>
      </w:pPr>
      <w:r w:rsidRPr="00BF0F73">
        <w:t>2.     Zamawiający zapłaci Wykonawcy kary umowne z tytułu odstąpienia od umowy z przyczyn zależnyc</w:t>
      </w:r>
      <w:r w:rsidR="00E56D3D">
        <w:t>h od Zamawiającego w wysokości 10</w:t>
      </w:r>
      <w:r w:rsidRPr="00BF0F73">
        <w:t>% wynagrodzenia umownego brutto, określonego w § 7 ust. 1 umowy z zastrzeżeniem § 12 ust.1 lit</w:t>
      </w:r>
      <w:r w:rsidR="00C13052">
        <w:t>.</w:t>
      </w:r>
      <w:r w:rsidRPr="00BF0F73">
        <w:t xml:space="preserve"> a umowy.</w:t>
      </w:r>
    </w:p>
    <w:p w14:paraId="1F1C1C76" w14:textId="77777777" w:rsidR="00BF0F73" w:rsidRPr="00BF0F73" w:rsidRDefault="00BF0F73" w:rsidP="00BF0F73">
      <w:pPr>
        <w:pStyle w:val="Textbody"/>
        <w:spacing w:after="0"/>
        <w:ind w:left="426" w:hanging="426"/>
        <w:jc w:val="both"/>
      </w:pPr>
      <w:r w:rsidRPr="00BF0F73">
        <w:t>3.</w:t>
      </w:r>
      <w:r w:rsidRPr="00BF0F73">
        <w:tab/>
        <w:t>Zastosowanie kary umownej mają charakter zaliczany, co oznacza, że w wypadku, gdy ich wysokość nie pokrywa całości wyrządzonej Stronom szkody, Strony mogą dochodzić naprawienia szkody na zasadach ogólnych w pełnej jej wysokości.</w:t>
      </w:r>
    </w:p>
    <w:p w14:paraId="147CAE1E" w14:textId="77777777" w:rsidR="00BF0F73" w:rsidRPr="00BF0F73" w:rsidRDefault="00BF0F73" w:rsidP="00BF0F73">
      <w:pPr>
        <w:pStyle w:val="Textbody"/>
        <w:spacing w:after="0"/>
        <w:ind w:left="426" w:hanging="426"/>
        <w:jc w:val="both"/>
      </w:pPr>
      <w:r w:rsidRPr="00BF0F73">
        <w:t>4.</w:t>
      </w:r>
      <w:r w:rsidRPr="00BF0F73">
        <w:tab/>
        <w:t>Zamawiający zastrzega sobie prawo potrącenia kar umownych z wynagrodzenia umownego.</w:t>
      </w:r>
    </w:p>
    <w:p w14:paraId="0E3060CF" w14:textId="77777777" w:rsidR="00BF0F73" w:rsidRPr="00BF0F73" w:rsidRDefault="00BF0F73" w:rsidP="00BF0F73">
      <w:pPr>
        <w:pStyle w:val="Textbody"/>
        <w:spacing w:after="0"/>
        <w:ind w:left="426" w:hanging="426"/>
        <w:jc w:val="both"/>
      </w:pPr>
      <w:r w:rsidRPr="00BF0F73">
        <w:t>5.</w:t>
      </w:r>
      <w:r w:rsidRPr="00BF0F73">
        <w:tab/>
        <w:t>Wykonawca w przypadku naliczenia kar przez Zamawiającego wyraża zgodę na potrącenie należnej kwoty z wynagrodzenia p</w:t>
      </w:r>
      <w:r w:rsidR="00C13052">
        <w:t xml:space="preserve">rzysługującego Wykonawcy lub z </w:t>
      </w:r>
      <w:r w:rsidRPr="00BF0F73">
        <w:t>zabezpieczenia należytego wykonania umowy.</w:t>
      </w:r>
    </w:p>
    <w:p w14:paraId="70FEA99B" w14:textId="77777777" w:rsidR="00E92219" w:rsidRPr="00BF0F73" w:rsidRDefault="00E92219" w:rsidP="00BF0F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4BD994A" w14:textId="77777777" w:rsidR="00BF0F73" w:rsidRDefault="00BF0F73" w:rsidP="00BF0F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F0F7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10</w:t>
      </w:r>
      <w:r w:rsidR="00A9792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</w:t>
      </w:r>
    </w:p>
    <w:p w14:paraId="28AEA0FF" w14:textId="77777777" w:rsidR="00BF0F73" w:rsidRPr="00BF0F73" w:rsidRDefault="00BF0F73" w:rsidP="00E56A68">
      <w:pPr>
        <w:pStyle w:val="Textbody"/>
        <w:spacing w:before="240" w:after="240"/>
        <w:jc w:val="center"/>
        <w:rPr>
          <w:b/>
        </w:rPr>
      </w:pPr>
      <w:r w:rsidRPr="00BF0F73">
        <w:rPr>
          <w:b/>
        </w:rPr>
        <w:t xml:space="preserve">ZMIANY UMOWY </w:t>
      </w:r>
    </w:p>
    <w:p w14:paraId="4E632CE1" w14:textId="77777777" w:rsidR="00BF0F73" w:rsidRPr="00BF0F73" w:rsidRDefault="00BF0F73" w:rsidP="006F2B1D">
      <w:pPr>
        <w:pStyle w:val="Textbody"/>
        <w:numPr>
          <w:ilvl w:val="0"/>
          <w:numId w:val="15"/>
        </w:numPr>
        <w:spacing w:after="0"/>
        <w:ind w:left="426" w:hanging="426"/>
        <w:jc w:val="both"/>
      </w:pPr>
      <w:r w:rsidRPr="00BF0F73">
        <w:t>Wykonawca nie może przenieść praw i obowiązków wynikających z niniejszej umowy na inny podmiot.</w:t>
      </w:r>
    </w:p>
    <w:p w14:paraId="4DBD9033" w14:textId="77777777" w:rsidR="00BF0F73" w:rsidRPr="00BF0F73" w:rsidRDefault="00BF0F73" w:rsidP="006F2B1D">
      <w:pPr>
        <w:pStyle w:val="Textbody"/>
        <w:numPr>
          <w:ilvl w:val="0"/>
          <w:numId w:val="15"/>
        </w:numPr>
        <w:spacing w:after="0"/>
        <w:ind w:left="426" w:hanging="426"/>
        <w:jc w:val="both"/>
      </w:pPr>
      <w:r w:rsidRPr="00BF0F73">
        <w:t>Wszelkie zmiany niniejszej umowy wymagają formy pisemnej pod rygorem nieważności.</w:t>
      </w:r>
    </w:p>
    <w:p w14:paraId="7C51D3E8" w14:textId="77777777" w:rsidR="00BF0F73" w:rsidRPr="00BF0F73" w:rsidRDefault="00BF0F73" w:rsidP="006F2B1D">
      <w:pPr>
        <w:pStyle w:val="Textbody"/>
        <w:numPr>
          <w:ilvl w:val="0"/>
          <w:numId w:val="15"/>
        </w:numPr>
        <w:spacing w:after="0"/>
        <w:ind w:left="426" w:hanging="426"/>
        <w:jc w:val="both"/>
      </w:pPr>
      <w:r w:rsidRPr="00BF0F73">
        <w:t>Zamawiający zastrzega sobie możliwość dokonania zmiany umowy w sytuacji zaistnienia jednej lub kilku z poniższych okoliczności powodujących:</w:t>
      </w:r>
    </w:p>
    <w:p w14:paraId="6A3B743F" w14:textId="77777777" w:rsidR="00BF0F73" w:rsidRPr="00BF0F73" w:rsidRDefault="00BF0F73" w:rsidP="006F2B1D">
      <w:pPr>
        <w:pStyle w:val="Textbody"/>
        <w:numPr>
          <w:ilvl w:val="0"/>
          <w:numId w:val="25"/>
        </w:numPr>
        <w:spacing w:after="0"/>
        <w:jc w:val="both"/>
      </w:pPr>
      <w:r w:rsidRPr="00BF0F73">
        <w:t>konieczność zmiany terminu realizacji spowodowanej:</w:t>
      </w:r>
    </w:p>
    <w:p w14:paraId="05E79697" w14:textId="77777777" w:rsidR="00BF0F73" w:rsidRPr="00BF0F73" w:rsidRDefault="00BF0F73" w:rsidP="006F2B1D">
      <w:pPr>
        <w:pStyle w:val="Textbody"/>
        <w:numPr>
          <w:ilvl w:val="0"/>
          <w:numId w:val="11"/>
        </w:numPr>
        <w:spacing w:after="0"/>
        <w:jc w:val="both"/>
      </w:pPr>
      <w:r w:rsidRPr="00BF0F73">
        <w:t>koniecznością zmiany sposobu wykonania umowy, o ile zmiana taka jest konieczna  w celu prawidłowego wykonania umowy;</w:t>
      </w:r>
    </w:p>
    <w:p w14:paraId="2088E271" w14:textId="77777777" w:rsidR="00BF0F73" w:rsidRPr="00BF0F73" w:rsidRDefault="00BF0F73" w:rsidP="006F2B1D">
      <w:pPr>
        <w:pStyle w:val="Textbody"/>
        <w:numPr>
          <w:ilvl w:val="0"/>
          <w:numId w:val="11"/>
        </w:numPr>
        <w:spacing w:after="0"/>
        <w:jc w:val="both"/>
      </w:pPr>
      <w:r w:rsidRPr="00BF0F73">
        <w:t>następstwem okoliczności, za które odpowiedzialność ponosi Zamawiający,</w:t>
      </w:r>
      <w:r w:rsidRPr="00BF0F73">
        <w:br/>
        <w:t>w szczególności czasowe wstrzymanie realizacji umowy przez Zamawiającego;</w:t>
      </w:r>
    </w:p>
    <w:p w14:paraId="3E63DCBF" w14:textId="77777777" w:rsidR="00BF0F73" w:rsidRPr="00BF0F73" w:rsidRDefault="00BF0F73" w:rsidP="006F2B1D">
      <w:pPr>
        <w:pStyle w:val="Textbody"/>
        <w:numPr>
          <w:ilvl w:val="0"/>
          <w:numId w:val="11"/>
        </w:numPr>
        <w:spacing w:after="0"/>
        <w:jc w:val="both"/>
      </w:pPr>
      <w:r w:rsidRPr="00BF0F73">
        <w:lastRenderedPageBreak/>
        <w:t>wystąpieniem opóźnienia w dokonaniu określonych czynności lub ich zaniechanie przez właściwe organy administracji państwowej, które nie są następstwem okoliczności, za które Wykonawca ponosi odpowiedzialność;</w:t>
      </w:r>
    </w:p>
    <w:p w14:paraId="1818611C" w14:textId="77777777" w:rsidR="00BF0F73" w:rsidRPr="00BF0F73" w:rsidRDefault="00BF0F73" w:rsidP="006F2B1D">
      <w:pPr>
        <w:pStyle w:val="Textbody"/>
        <w:numPr>
          <w:ilvl w:val="0"/>
          <w:numId w:val="11"/>
        </w:numPr>
        <w:spacing w:after="0"/>
        <w:jc w:val="both"/>
      </w:pPr>
      <w:r w:rsidRPr="00BF0F73">
        <w:t>wstrzymanie realizacji przedmiotu umowy przez Zamawiającego ze względu na czynniki, których Zamawiający nie mógł przewidzieć;</w:t>
      </w:r>
    </w:p>
    <w:p w14:paraId="7A521ADA" w14:textId="77777777" w:rsidR="00BF0F73" w:rsidRPr="00BF0F73" w:rsidRDefault="00BF0F73" w:rsidP="006F2B1D">
      <w:pPr>
        <w:pStyle w:val="Textbody"/>
        <w:numPr>
          <w:ilvl w:val="0"/>
          <w:numId w:val="11"/>
        </w:numPr>
        <w:spacing w:after="0"/>
        <w:jc w:val="both"/>
      </w:pPr>
      <w:r w:rsidRPr="00BF0F73">
        <w:t>inne przyczyny zewnętrzne niezależne od Zamawiającego oraz Wykonawcy skutkujące niemożliwością wykonania przedmiotu umowy w ustalonym terminie;</w:t>
      </w:r>
    </w:p>
    <w:p w14:paraId="3ADD196D" w14:textId="77777777" w:rsidR="00BF0F73" w:rsidRPr="00BF0F73" w:rsidRDefault="00BF0F73" w:rsidP="00BF0F73">
      <w:pPr>
        <w:pStyle w:val="Textbody"/>
        <w:spacing w:after="0"/>
        <w:jc w:val="both"/>
      </w:pPr>
    </w:p>
    <w:p w14:paraId="4F254ABB" w14:textId="77777777" w:rsidR="00BF0F73" w:rsidRPr="00BF0F73" w:rsidRDefault="00BF0F73" w:rsidP="006F2B1D">
      <w:pPr>
        <w:pStyle w:val="Textbody"/>
        <w:numPr>
          <w:ilvl w:val="0"/>
          <w:numId w:val="25"/>
        </w:numPr>
        <w:spacing w:after="0"/>
        <w:jc w:val="both"/>
      </w:pPr>
      <w:r w:rsidRPr="00BF0F73">
        <w:t>w przypadku zmiany wysokości obowiązującej stawki podatku VAT w sytuacji, gdy</w:t>
      </w:r>
      <w:r w:rsidRPr="00BF0F73">
        <w:br/>
        <w:t xml:space="preserve">w trakcie realizacji przedmiotu Umowy nastąpi zmiana stawki podatku VAT dla prac objętych przedmiotem Umowy. W takim przypadku Zamawiający dopuszcza możliwość zmiany wysokości wynagrodzenia o kwotę równą różnicy w kwocie podatku, jednakże wyłącznie co do części wynagrodzenia za roboty, których do dnia zmiany stawki podatku VAT jeszcze nie wykonano; </w:t>
      </w:r>
    </w:p>
    <w:p w14:paraId="64B0C37E" w14:textId="77777777" w:rsidR="00BF0F73" w:rsidRPr="00BF0F73" w:rsidRDefault="00BF0F73" w:rsidP="006F2B1D">
      <w:pPr>
        <w:pStyle w:val="Textbody"/>
        <w:numPr>
          <w:ilvl w:val="0"/>
          <w:numId w:val="25"/>
        </w:numPr>
        <w:spacing w:after="0"/>
        <w:jc w:val="both"/>
      </w:pPr>
      <w:r w:rsidRPr="00BF0F73">
        <w:t>w</w:t>
      </w:r>
      <w:r w:rsidRPr="00BF0F73">
        <w:rPr>
          <w:bCs/>
        </w:rPr>
        <w:t xml:space="preserve"> uzasadnionych przypadkach, w ramach przedmiotowego zamówienia, dopuszcza się zmianę Umowy, za zgodą Zamawiającego, polegającą na zmianie możliwości wykonania dostaw w inny sposób niż określono to w opisie przedmiotu zamówienia. Przedmiotowe zmiany muszą być korzystne dla Zamawiającego (zamiany na materiały, urządzenia, sprzęt posiadające co najmniej takie parametry techniczne, jakościowe</w:t>
      </w:r>
      <w:r w:rsidRPr="00BF0F73">
        <w:rPr>
          <w:bCs/>
        </w:rPr>
        <w:br/>
        <w:t>i cechy użytkowe, jak te, które stanowiły podstawę wyboru oferty) i nie mogą prowadzić do zwiększenia wynagrodzenia Wykonawcy. Zmiana sposobu wykonania dostaw, o której mowa powyżej może być dokonana jedynie za zgodą Zamawiającego i może nastąpić w szczególności na skutek zmian technologicznych spowodowanych np. następującymi okolicznościami:</w:t>
      </w:r>
    </w:p>
    <w:p w14:paraId="6C48B7A0" w14:textId="77777777" w:rsidR="00BF0F73" w:rsidRPr="00BF0F73" w:rsidRDefault="00BF0F73" w:rsidP="00BF0F73">
      <w:pPr>
        <w:pStyle w:val="Akapitzlist"/>
        <w:spacing w:after="0" w:line="240" w:lineRule="auto"/>
        <w:ind w:left="1560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F73">
        <w:rPr>
          <w:rFonts w:ascii="Times New Roman" w:hAnsi="Times New Roman" w:cs="Times New Roman"/>
          <w:bCs/>
          <w:sz w:val="24"/>
          <w:szCs w:val="24"/>
        </w:rPr>
        <w:t>a)</w:t>
      </w:r>
      <w:r w:rsidRPr="00BF0F73">
        <w:rPr>
          <w:rFonts w:ascii="Times New Roman" w:hAnsi="Times New Roman" w:cs="Times New Roman"/>
          <w:bCs/>
          <w:sz w:val="24"/>
          <w:szCs w:val="24"/>
        </w:rPr>
        <w:tab/>
        <w:t>niedostępność na rynku urządzeń wskazanych w opisie przedmiotu zamówienia spowodowana zaprzestaniem produkcji lub wycofaniem z rynku tych urządzeń,</w:t>
      </w:r>
    </w:p>
    <w:p w14:paraId="3CB962D2" w14:textId="77777777" w:rsidR="00BF0F73" w:rsidRPr="00BF0F73" w:rsidRDefault="00BF0F73" w:rsidP="00BF0F73">
      <w:pPr>
        <w:pStyle w:val="Akapitzlist"/>
        <w:spacing w:after="0" w:line="240" w:lineRule="auto"/>
        <w:ind w:left="1560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F73">
        <w:rPr>
          <w:rFonts w:ascii="Times New Roman" w:hAnsi="Times New Roman" w:cs="Times New Roman"/>
          <w:bCs/>
          <w:sz w:val="24"/>
          <w:szCs w:val="24"/>
        </w:rPr>
        <w:t>b)</w:t>
      </w:r>
      <w:r w:rsidRPr="00BF0F73">
        <w:rPr>
          <w:rFonts w:ascii="Times New Roman" w:hAnsi="Times New Roman" w:cs="Times New Roman"/>
          <w:bCs/>
          <w:sz w:val="24"/>
          <w:szCs w:val="24"/>
        </w:rPr>
        <w:tab/>
        <w:t>pojawienie się na rynku materiałów lub urządzeń nowszej generacji pozwalających na zaoszczędzenie kosztów eksploatacji wykonanego przedmiotu umowy,</w:t>
      </w:r>
    </w:p>
    <w:p w14:paraId="2F10E922" w14:textId="77777777" w:rsidR="00BF0F73" w:rsidRPr="00BF0F73" w:rsidRDefault="00BF0F73" w:rsidP="006F2B1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F73">
        <w:rPr>
          <w:rFonts w:ascii="Times New Roman" w:hAnsi="Times New Roman" w:cs="Times New Roman"/>
          <w:bCs/>
          <w:sz w:val="24"/>
          <w:szCs w:val="24"/>
        </w:rPr>
        <w:t>pozwolą osiągnąć obniżenie kosztów eksploatacji, lepsze parametry techniczne, użytkowe, estetyczne od przyjętych w opisie przedmiotu zamówienia,</w:t>
      </w:r>
    </w:p>
    <w:p w14:paraId="36CC84D6" w14:textId="77777777" w:rsidR="00BF0F73" w:rsidRPr="00BF0F73" w:rsidRDefault="00BF0F73" w:rsidP="00BF0F73">
      <w:pPr>
        <w:pStyle w:val="Textbody"/>
        <w:spacing w:after="0"/>
        <w:ind w:left="1134" w:hanging="425"/>
        <w:jc w:val="both"/>
      </w:pPr>
      <w:r w:rsidRPr="00BF0F73">
        <w:t>4)</w:t>
      </w:r>
      <w:r w:rsidRPr="00BF0F73">
        <w:tab/>
        <w:t>oznaczenia danych dotyczących Zamawiającego i/lub Wykonawcy;</w:t>
      </w:r>
    </w:p>
    <w:p w14:paraId="5F10C428" w14:textId="77777777" w:rsidR="00BF0F73" w:rsidRPr="00BF0F73" w:rsidRDefault="00BF0F73" w:rsidP="00BF0F73">
      <w:pPr>
        <w:pStyle w:val="Textbody"/>
        <w:spacing w:after="0"/>
        <w:ind w:left="1134" w:hanging="425"/>
        <w:jc w:val="both"/>
      </w:pPr>
      <w:r w:rsidRPr="00BF0F73">
        <w:t>5)</w:t>
      </w:r>
      <w:r w:rsidRPr="00BF0F73">
        <w:tab/>
        <w:t>rozszerzenia odpowiedzialności z tytułu rękojmi za wady oraz przedłużenie terminu udzielonej gwarancji jakości w przypadku zaproponowania takiego rozwiązania przez Wykonawcę;</w:t>
      </w:r>
    </w:p>
    <w:p w14:paraId="21421823" w14:textId="77777777" w:rsidR="00BF0F73" w:rsidRPr="00BF0F73" w:rsidRDefault="00BF0F73" w:rsidP="00BF0F73">
      <w:pPr>
        <w:pStyle w:val="Textbody"/>
        <w:spacing w:after="0"/>
        <w:ind w:left="1134" w:hanging="425"/>
        <w:jc w:val="both"/>
      </w:pPr>
      <w:r w:rsidRPr="00BF0F73">
        <w:t>6)</w:t>
      </w:r>
      <w:r w:rsidRPr="00BF0F73">
        <w:tab/>
        <w:t>podwykonawstwa:</w:t>
      </w:r>
    </w:p>
    <w:p w14:paraId="7FA4B5E0" w14:textId="77777777" w:rsidR="00BF0F73" w:rsidRPr="00BF0F73" w:rsidRDefault="00BF0F73" w:rsidP="006F2B1D">
      <w:pPr>
        <w:pStyle w:val="Textbody"/>
        <w:numPr>
          <w:ilvl w:val="0"/>
          <w:numId w:val="16"/>
        </w:numPr>
        <w:spacing w:after="0"/>
        <w:ind w:left="1560" w:hanging="426"/>
        <w:jc w:val="both"/>
      </w:pPr>
      <w:r w:rsidRPr="00BF0F73">
        <w:t xml:space="preserve">zmiana zakresu </w:t>
      </w:r>
      <w:r w:rsidR="008F19E3">
        <w:t xml:space="preserve">zamówienia </w:t>
      </w:r>
      <w:r w:rsidRPr="00BF0F73">
        <w:t>powierzon</w:t>
      </w:r>
      <w:r w:rsidR="008F19E3">
        <w:t>ego</w:t>
      </w:r>
      <w:r w:rsidRPr="00BF0F73">
        <w:t xml:space="preserve"> podwykonawcom,</w:t>
      </w:r>
    </w:p>
    <w:p w14:paraId="6CE2574C" w14:textId="77777777" w:rsidR="00BF0F73" w:rsidRPr="00BF0F73" w:rsidRDefault="00BF0F73" w:rsidP="006F2B1D">
      <w:pPr>
        <w:pStyle w:val="Textbody"/>
        <w:numPr>
          <w:ilvl w:val="0"/>
          <w:numId w:val="16"/>
        </w:numPr>
        <w:spacing w:after="0"/>
        <w:ind w:left="1560" w:hanging="426"/>
        <w:jc w:val="both"/>
      </w:pPr>
      <w:r w:rsidRPr="00BF0F73">
        <w:t xml:space="preserve">zmiana podwykonawcy (pod warunkiem odpowiedniego zgłoszenia i po </w:t>
      </w:r>
      <w:r w:rsidR="008F19E3">
        <w:t xml:space="preserve">jego </w:t>
      </w:r>
      <w:r w:rsidRPr="00BF0F73">
        <w:t>akceptacji),</w:t>
      </w:r>
    </w:p>
    <w:p w14:paraId="423BE171" w14:textId="77777777" w:rsidR="00BF0F73" w:rsidRPr="00BF0F73" w:rsidRDefault="00BF0F73" w:rsidP="006F2B1D">
      <w:pPr>
        <w:pStyle w:val="Textbody"/>
        <w:numPr>
          <w:ilvl w:val="0"/>
          <w:numId w:val="16"/>
        </w:numPr>
        <w:spacing w:after="0"/>
        <w:ind w:left="1560" w:hanging="426"/>
        <w:jc w:val="both"/>
      </w:pPr>
      <w:r w:rsidRPr="00BF0F73">
        <w:t>rezygnacja z podwykonawcy;</w:t>
      </w:r>
    </w:p>
    <w:p w14:paraId="0E447602" w14:textId="77777777" w:rsidR="00BF0F73" w:rsidRPr="00BF0F73" w:rsidRDefault="00BF0F73" w:rsidP="006F2B1D">
      <w:pPr>
        <w:pStyle w:val="Textbody"/>
        <w:numPr>
          <w:ilvl w:val="0"/>
          <w:numId w:val="16"/>
        </w:numPr>
        <w:spacing w:after="0"/>
        <w:ind w:left="1560" w:hanging="426"/>
        <w:jc w:val="both"/>
      </w:pPr>
      <w:r w:rsidRPr="00BF0F73">
        <w:t>powierzenia wykonania części zamówienia podwykonawcy (ów) w trakcie realizacji zadania, jeżeli Wykonawca nie zakładał wykonania zamówienia przy pomocy podwykonawcy (ów) na etapie złożenia oferty lub rozszerzenia zakresu podwykonawstwa w porównaniu do wskazanego w ofercie Wykonawcy;</w:t>
      </w:r>
    </w:p>
    <w:p w14:paraId="736FE8EA" w14:textId="77777777" w:rsidR="00BF0F73" w:rsidRPr="00BF0F73" w:rsidRDefault="00BF0F73" w:rsidP="006F2B1D">
      <w:pPr>
        <w:pStyle w:val="Textbody"/>
        <w:numPr>
          <w:ilvl w:val="0"/>
          <w:numId w:val="27"/>
        </w:numPr>
        <w:spacing w:after="0"/>
        <w:jc w:val="both"/>
      </w:pPr>
      <w:r w:rsidRPr="00BF0F73">
        <w:rPr>
          <w:bCs/>
        </w:rPr>
        <w:t>Wszystkie powyższe postanowienia stanowią katalog zmian, na które Zamawiający może wyrazić zgodę. Nie stanowią jednocześnie zobowiązania do wyrażenia takiej zgody.</w:t>
      </w:r>
    </w:p>
    <w:p w14:paraId="27475012" w14:textId="77777777" w:rsidR="00BF0F73" w:rsidRPr="00BF0F73" w:rsidRDefault="00BF0F73" w:rsidP="00BF0F73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75D78E24" w14:textId="77777777" w:rsidR="00BF0F73" w:rsidRPr="00BF0F73" w:rsidRDefault="00BF0F73" w:rsidP="006F2B1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F73">
        <w:rPr>
          <w:rFonts w:ascii="Times New Roman" w:hAnsi="Times New Roman" w:cs="Times New Roman"/>
          <w:sz w:val="24"/>
          <w:szCs w:val="24"/>
        </w:rPr>
        <w:t xml:space="preserve">Wprowadzenie zmiany postanowień umowy wymaga aneksu sporządzonego w formie </w:t>
      </w:r>
      <w:r w:rsidRPr="00BF0F73">
        <w:rPr>
          <w:rFonts w:ascii="Times New Roman" w:hAnsi="Times New Roman" w:cs="Times New Roman"/>
          <w:sz w:val="24"/>
          <w:szCs w:val="24"/>
        </w:rPr>
        <w:lastRenderedPageBreak/>
        <w:t>pisemnej pod rygorem nieważności.</w:t>
      </w:r>
    </w:p>
    <w:p w14:paraId="6974DF7B" w14:textId="77777777" w:rsidR="00BF0F73" w:rsidRDefault="000454E1" w:rsidP="00BF0F73">
      <w:pPr>
        <w:pStyle w:val="Textbody"/>
        <w:spacing w:after="0"/>
        <w:jc w:val="center"/>
        <w:rPr>
          <w:b/>
        </w:rPr>
      </w:pPr>
      <w:r>
        <w:rPr>
          <w:b/>
        </w:rPr>
        <w:t>§ 11.</w:t>
      </w:r>
    </w:p>
    <w:p w14:paraId="43AE5ACF" w14:textId="77777777" w:rsidR="00BF0F73" w:rsidRPr="00BF0F73" w:rsidRDefault="00BF0F73" w:rsidP="00E56A68">
      <w:pPr>
        <w:pStyle w:val="Textbody"/>
        <w:spacing w:before="240" w:after="240"/>
        <w:jc w:val="center"/>
        <w:rPr>
          <w:b/>
        </w:rPr>
      </w:pPr>
      <w:r w:rsidRPr="00BF0F73">
        <w:rPr>
          <w:b/>
        </w:rPr>
        <w:t xml:space="preserve">PODWYKONAWSTWO </w:t>
      </w:r>
    </w:p>
    <w:p w14:paraId="12DE8AF9" w14:textId="77777777" w:rsidR="00BF0F73" w:rsidRPr="00BF0F73" w:rsidRDefault="00BF0F73" w:rsidP="006F2B1D">
      <w:pPr>
        <w:pStyle w:val="Textbody"/>
        <w:numPr>
          <w:ilvl w:val="1"/>
          <w:numId w:val="14"/>
        </w:numPr>
        <w:spacing w:after="0"/>
        <w:ind w:hanging="708"/>
        <w:jc w:val="both"/>
      </w:pPr>
      <w:r w:rsidRPr="00BF0F73">
        <w:t xml:space="preserve">Zamówienie zostanie zrealizowane </w:t>
      </w:r>
      <w:r w:rsidRPr="00C60084">
        <w:t>przy udziale</w:t>
      </w:r>
      <w:r w:rsidRPr="00BF0F73">
        <w:t xml:space="preserve"> / bez udziału Podwykonawcy</w:t>
      </w:r>
      <w:r w:rsidRPr="00BF0F73">
        <w:br/>
        <w:t>w zakresie: ……………………………………………………………………………...</w:t>
      </w:r>
    </w:p>
    <w:p w14:paraId="7E8628C7" w14:textId="77777777" w:rsidR="00BF0F73" w:rsidRPr="00BF0F73" w:rsidRDefault="00BF0F73" w:rsidP="006F2B1D">
      <w:pPr>
        <w:pStyle w:val="Textbody"/>
        <w:numPr>
          <w:ilvl w:val="1"/>
          <w:numId w:val="14"/>
        </w:numPr>
        <w:spacing w:after="0"/>
        <w:ind w:hanging="708"/>
        <w:jc w:val="both"/>
      </w:pPr>
      <w:r w:rsidRPr="00BF0F73">
        <w:t>Zlecenie wykonania części przedmiotu umowy Podwykonawcy, objętych przedmiotem zamówienia, nie zmienia treści zobowiązań Wykonawcy wobec Zamawiającego za wykonanie całości zamówienia.</w:t>
      </w:r>
    </w:p>
    <w:p w14:paraId="7BD74E94" w14:textId="77777777" w:rsidR="00BF0F73" w:rsidRPr="00BF0F73" w:rsidRDefault="00BF0F73" w:rsidP="006F2B1D">
      <w:pPr>
        <w:pStyle w:val="Textbody"/>
        <w:numPr>
          <w:ilvl w:val="1"/>
          <w:numId w:val="14"/>
        </w:numPr>
        <w:spacing w:after="0"/>
        <w:ind w:hanging="708"/>
        <w:jc w:val="both"/>
      </w:pPr>
      <w:r w:rsidRPr="00BF0F73">
        <w:t>Wykonawca odpowiada za działania, zaniedbania, zaniechania i uchybienia Podwykonawcy, tak jak za działania własne.</w:t>
      </w:r>
    </w:p>
    <w:p w14:paraId="0DEE8060" w14:textId="77777777" w:rsidR="00BF0F73" w:rsidRPr="00BF0F73" w:rsidRDefault="00BF0F73" w:rsidP="006F2B1D">
      <w:pPr>
        <w:pStyle w:val="Textbody"/>
        <w:numPr>
          <w:ilvl w:val="1"/>
          <w:numId w:val="14"/>
        </w:numPr>
        <w:spacing w:after="0"/>
        <w:ind w:hanging="708"/>
        <w:jc w:val="both"/>
      </w:pPr>
      <w:r w:rsidRPr="00BF0F73">
        <w:t>Do zawarcia przez Wykonawcę umowy z Podwykonawcą jest wymagana pisemna zgoda Zamawiającego.</w:t>
      </w:r>
    </w:p>
    <w:p w14:paraId="11BF990D" w14:textId="77777777" w:rsidR="00BF0F73" w:rsidRPr="00BF0F73" w:rsidRDefault="00BF0F73" w:rsidP="006F2B1D">
      <w:pPr>
        <w:pStyle w:val="Textbody"/>
        <w:numPr>
          <w:ilvl w:val="1"/>
          <w:numId w:val="14"/>
        </w:numPr>
        <w:spacing w:after="0"/>
        <w:ind w:hanging="708"/>
        <w:jc w:val="both"/>
      </w:pPr>
      <w:r w:rsidRPr="00BF0F73">
        <w:t>Wykonawca, Podwykonawca lub dalszy podwykonawca ma obowiązek przedłożenia Zamawiającemu projektu umowy o podwykonawstwo, a także projektu jej zmiany nie później niż 14 dni przed jej zawarciem, przy czym Podwykonawca lub dalszy podwykonawca jest obowiązany dołączyć zg</w:t>
      </w:r>
      <w:r w:rsidR="00344D5E">
        <w:t>odę Wykonawcy na zawarcie umowy</w:t>
      </w:r>
      <w:r w:rsidR="00344D5E">
        <w:br/>
      </w:r>
      <w:r w:rsidRPr="00BF0F73">
        <w:t xml:space="preserve">o podwykonawstwo. </w:t>
      </w:r>
    </w:p>
    <w:p w14:paraId="7E5F47B5" w14:textId="77777777" w:rsidR="00BF0F73" w:rsidRPr="00BF0F73" w:rsidRDefault="00BF0F73" w:rsidP="006F2B1D">
      <w:pPr>
        <w:pStyle w:val="Textbody"/>
        <w:numPr>
          <w:ilvl w:val="1"/>
          <w:numId w:val="14"/>
        </w:numPr>
        <w:spacing w:after="0"/>
        <w:ind w:hanging="708"/>
        <w:jc w:val="both"/>
      </w:pPr>
      <w:r w:rsidRPr="00BF0F73">
        <w:t>Niezgłoszenie w formie pisemnej zastrzeżeń do projektu umowy o podwykonawstwo,</w:t>
      </w:r>
      <w:r w:rsidRPr="00BF0F73">
        <w:br/>
        <w:t>w terminie 7 dni od dnia przedłożenia projektu umowy o podwykonawstwo uważa się</w:t>
      </w:r>
      <w:r w:rsidRPr="00BF0F73">
        <w:br/>
        <w:t xml:space="preserve">za akceptację projektu umowy przez Zamawiającego. </w:t>
      </w:r>
    </w:p>
    <w:p w14:paraId="284EEF9B" w14:textId="77777777" w:rsidR="00BF0F73" w:rsidRPr="00BF0F73" w:rsidRDefault="00BF0F73" w:rsidP="006F2B1D">
      <w:pPr>
        <w:pStyle w:val="Default"/>
        <w:numPr>
          <w:ilvl w:val="1"/>
          <w:numId w:val="14"/>
        </w:numPr>
        <w:ind w:hanging="708"/>
        <w:jc w:val="both"/>
        <w:rPr>
          <w:rFonts w:ascii="Times New Roman" w:hAnsi="Times New Roman" w:cs="Times New Roman"/>
          <w:color w:val="auto"/>
        </w:rPr>
      </w:pPr>
      <w:r w:rsidRPr="00BF0F73">
        <w:rPr>
          <w:rFonts w:ascii="Times New Roman" w:hAnsi="Times New Roman" w:cs="Times New Roman"/>
          <w:color w:val="auto"/>
        </w:rPr>
        <w:t>W przypadku odmowy akceptacji umowy podstawowej, Wykonawca nie może polecić Podwykonawcy przystąpienia do realizacji zadania.</w:t>
      </w:r>
    </w:p>
    <w:p w14:paraId="774AC2BB" w14:textId="77777777" w:rsidR="00BF0F73" w:rsidRPr="00BF0F73" w:rsidRDefault="00BF0F73" w:rsidP="006F2B1D">
      <w:pPr>
        <w:pStyle w:val="Default"/>
        <w:numPr>
          <w:ilvl w:val="1"/>
          <w:numId w:val="14"/>
        </w:numPr>
        <w:ind w:hanging="708"/>
        <w:jc w:val="both"/>
        <w:rPr>
          <w:rFonts w:ascii="Times New Roman" w:hAnsi="Times New Roman" w:cs="Times New Roman"/>
          <w:color w:val="auto"/>
        </w:rPr>
      </w:pPr>
      <w:r w:rsidRPr="00BF0F73">
        <w:rPr>
          <w:rFonts w:ascii="Times New Roman" w:hAnsi="Times New Roman" w:cs="Times New Roman"/>
          <w:color w:val="auto"/>
        </w:rPr>
        <w:t>Wykonawca, Podwykonawca lub dalszy Podwykonawca przedkłada Zamawiającemu poświadczoną (przez siebie) za zgodność z oryginałem kopię zawartej umowy</w:t>
      </w:r>
      <w:r w:rsidRPr="00BF0F73">
        <w:rPr>
          <w:rFonts w:ascii="Times New Roman" w:hAnsi="Times New Roman" w:cs="Times New Roman"/>
          <w:color w:val="auto"/>
        </w:rPr>
        <w:br/>
        <w:t xml:space="preserve">o podwykonawstwo w terminie 7 dni od dnia jej zawarcia. </w:t>
      </w:r>
    </w:p>
    <w:p w14:paraId="0A1D6D55" w14:textId="77777777" w:rsidR="00BF0F73" w:rsidRPr="00BF0F73" w:rsidRDefault="00BF0F73" w:rsidP="006F2B1D">
      <w:pPr>
        <w:pStyle w:val="Default"/>
        <w:numPr>
          <w:ilvl w:val="1"/>
          <w:numId w:val="14"/>
        </w:numPr>
        <w:ind w:hanging="708"/>
        <w:jc w:val="both"/>
        <w:rPr>
          <w:rFonts w:ascii="Times New Roman" w:hAnsi="Times New Roman" w:cs="Times New Roman"/>
          <w:color w:val="auto"/>
        </w:rPr>
      </w:pPr>
      <w:r w:rsidRPr="00BF0F73">
        <w:rPr>
          <w:rFonts w:ascii="Times New Roman" w:hAnsi="Times New Roman" w:cs="Times New Roman"/>
          <w:color w:val="auto"/>
        </w:rPr>
        <w:t xml:space="preserve">Zmiana do projektu umowy o podwykonawstwo oraz zmiana do umowy o podwykonawstwo wymaga poinformowania Zamawiającego zgodnie z zasadami przewidzianymi dla zgłoszenia projektu umowy o podwykonawstwo oraz umowy o podwykonawstwo. </w:t>
      </w:r>
    </w:p>
    <w:p w14:paraId="25F810D9" w14:textId="77777777" w:rsidR="00BF0F73" w:rsidRPr="00BF0F73" w:rsidRDefault="00BF0F73" w:rsidP="006F2B1D">
      <w:pPr>
        <w:pStyle w:val="Textbody"/>
        <w:numPr>
          <w:ilvl w:val="1"/>
          <w:numId w:val="14"/>
        </w:numPr>
        <w:spacing w:after="0"/>
        <w:ind w:hanging="708"/>
        <w:jc w:val="both"/>
      </w:pPr>
      <w:r w:rsidRPr="00BF0F73">
        <w:t>W przypadku powierzenia przez Wykonawcę części zakresu przedmiotu umowy Podwykonawcy Wykonawca zobowiązuje się przedłożyć Zamawiającemu dowody potwierdzające zapłatę wymagalnego wynagrodzenia podwykonawcom lub dalszym podwykonawcom.</w:t>
      </w:r>
    </w:p>
    <w:p w14:paraId="38AB2CCC" w14:textId="77777777" w:rsidR="00BF0F73" w:rsidRPr="00BF0F73" w:rsidRDefault="00BF0F73" w:rsidP="006F2B1D">
      <w:pPr>
        <w:pStyle w:val="Textbody"/>
        <w:numPr>
          <w:ilvl w:val="1"/>
          <w:numId w:val="14"/>
        </w:numPr>
        <w:spacing w:after="0"/>
        <w:ind w:hanging="708"/>
        <w:jc w:val="both"/>
      </w:pPr>
      <w:r w:rsidRPr="00BF0F73">
        <w:t>W razie braku dowodu zapłaty wynagrodzenia podwykonawcy, o którym mowa w pkt 10 Zamawiający dokona bezpośredniej zapłaty wymagalnego wynagrodzenia przysługującego podwykonawcy lub dalszemu podwykonawcy, który zawarł zaakceptowaną przez Zamawiającego umowę o podwykonawstwo.</w:t>
      </w:r>
    </w:p>
    <w:p w14:paraId="19E27164" w14:textId="77777777" w:rsidR="00BF0F73" w:rsidRPr="00BF0F73" w:rsidRDefault="00BF0F73" w:rsidP="006F2B1D">
      <w:pPr>
        <w:pStyle w:val="Textbody"/>
        <w:numPr>
          <w:ilvl w:val="1"/>
          <w:numId w:val="14"/>
        </w:numPr>
        <w:spacing w:after="0"/>
        <w:ind w:hanging="708"/>
        <w:jc w:val="both"/>
      </w:pPr>
      <w:r w:rsidRPr="00BF0F73">
        <w:t>Wynagrodzenie, o którym mowa w pkt 10, dotyczy wyłącznie należności powstałych po zaakceptowaniu przez Zamawiającego umowy o podwykonawstwo.</w:t>
      </w:r>
    </w:p>
    <w:p w14:paraId="1F24D6A8" w14:textId="77777777" w:rsidR="00BF0F73" w:rsidRPr="00BF0F73" w:rsidRDefault="00BF0F73" w:rsidP="006F2B1D">
      <w:pPr>
        <w:pStyle w:val="Textbody"/>
        <w:numPr>
          <w:ilvl w:val="1"/>
          <w:numId w:val="14"/>
        </w:numPr>
        <w:spacing w:after="0"/>
        <w:ind w:hanging="708"/>
        <w:jc w:val="both"/>
      </w:pPr>
      <w:r w:rsidRPr="00BF0F73">
        <w:t>Bezpośrednia zapłata obejmuje wyłącznie należne wynagrodzenie, bez odsetek, należnych podwykonawcy lub dalszemu podwykonawcy.</w:t>
      </w:r>
    </w:p>
    <w:p w14:paraId="634BAFE3" w14:textId="77777777" w:rsidR="00BF0F73" w:rsidRPr="00BF0F73" w:rsidRDefault="00BF0F73" w:rsidP="006F2B1D">
      <w:pPr>
        <w:pStyle w:val="Textbody"/>
        <w:numPr>
          <w:ilvl w:val="1"/>
          <w:numId w:val="14"/>
        </w:numPr>
        <w:spacing w:after="0"/>
        <w:ind w:hanging="708"/>
        <w:jc w:val="both"/>
      </w:pPr>
      <w:r w:rsidRPr="00BF0F73">
        <w:t>Przed dokonaniem bezpośredniej zapłaty Zamawiający poinformuje o tym fakcie Wykonawcę, któremu w terminie 7 dni przysługuje prawo zgłoszenia w formie pisemnej uwag dotyczących zasadności bezpośredniej zapłaty wynagrodzenia podwykonawcy lub dalszemu podwykonawcy.</w:t>
      </w:r>
    </w:p>
    <w:p w14:paraId="69A794E5" w14:textId="77777777" w:rsidR="00BF0F73" w:rsidRPr="00BF0F73" w:rsidRDefault="00BF0F73" w:rsidP="006F2B1D">
      <w:pPr>
        <w:pStyle w:val="Textbody"/>
        <w:numPr>
          <w:ilvl w:val="1"/>
          <w:numId w:val="14"/>
        </w:numPr>
        <w:spacing w:after="0"/>
        <w:ind w:hanging="708"/>
        <w:jc w:val="both"/>
      </w:pPr>
      <w:r w:rsidRPr="00BF0F73">
        <w:t xml:space="preserve">W razie zgłoszenia uwag przez Wykonawcę, o których mowa w </w:t>
      </w:r>
      <w:r w:rsidR="0089592E">
        <w:t xml:space="preserve">ust. </w:t>
      </w:r>
      <w:r w:rsidRPr="00BF0F73">
        <w:t>14 Zamawiający może:</w:t>
      </w:r>
    </w:p>
    <w:p w14:paraId="5D07F194" w14:textId="77777777" w:rsidR="00BF0F73" w:rsidRPr="00BF0F73" w:rsidRDefault="00BF0F73" w:rsidP="006F2B1D">
      <w:pPr>
        <w:pStyle w:val="Akapitzlist"/>
        <w:numPr>
          <w:ilvl w:val="1"/>
          <w:numId w:val="17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44788009"/>
      <w:bookmarkEnd w:id="0"/>
      <w:r w:rsidRPr="00BF0F73">
        <w:rPr>
          <w:rFonts w:ascii="Times New Roman" w:hAnsi="Times New Roman" w:cs="Times New Roman"/>
          <w:sz w:val="24"/>
          <w:szCs w:val="24"/>
        </w:rPr>
        <w:t>nie dokonać bezpośredniej zapłaty wynagrodzenia podwykonawcy lub dalszemu podwykonawcy, jeżeli wykonawca wykaże niezasadność takiej zapłaty albo</w:t>
      </w:r>
    </w:p>
    <w:p w14:paraId="14CB932F" w14:textId="77777777" w:rsidR="00BF0F73" w:rsidRPr="00BF0F73" w:rsidRDefault="00BF0F73" w:rsidP="006F2B1D">
      <w:pPr>
        <w:pStyle w:val="Akapitzlist"/>
        <w:numPr>
          <w:ilvl w:val="1"/>
          <w:numId w:val="17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mip44788010"/>
      <w:bookmarkEnd w:id="1"/>
      <w:r w:rsidRPr="00BF0F73">
        <w:rPr>
          <w:rFonts w:ascii="Times New Roman" w:hAnsi="Times New Roman" w:cs="Times New Roman"/>
          <w:sz w:val="24"/>
          <w:szCs w:val="24"/>
        </w:rPr>
        <w:lastRenderedPageBreak/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60DA3270" w14:textId="77777777" w:rsidR="00BF0F73" w:rsidRPr="00BF0F73" w:rsidRDefault="00BF0F73" w:rsidP="006F2B1D">
      <w:pPr>
        <w:pStyle w:val="Akapitzlist"/>
        <w:numPr>
          <w:ilvl w:val="1"/>
          <w:numId w:val="17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mip44788011"/>
      <w:bookmarkEnd w:id="2"/>
      <w:r w:rsidRPr="00BF0F73">
        <w:rPr>
          <w:rFonts w:ascii="Times New Roman" w:hAnsi="Times New Roman" w:cs="Times New Roman"/>
          <w:sz w:val="24"/>
          <w:szCs w:val="24"/>
        </w:rPr>
        <w:t>dokonać bezpośredniej zapłaty wynagrodzenia podwykonawcy lub dalszemu podwykonawcy, jeżeli podwykonawca lub dalszy podwykonawca wykaże zasadność takiej zapłaty.</w:t>
      </w:r>
    </w:p>
    <w:p w14:paraId="2DCDCDA7" w14:textId="77777777" w:rsidR="00BF0F73" w:rsidRDefault="00BF0F73" w:rsidP="006F2B1D">
      <w:pPr>
        <w:pStyle w:val="Akapitzlist"/>
        <w:numPr>
          <w:ilvl w:val="1"/>
          <w:numId w:val="14"/>
        </w:numPr>
        <w:spacing w:after="0" w:line="240" w:lineRule="auto"/>
        <w:ind w:hanging="708"/>
        <w:jc w:val="both"/>
        <w:rPr>
          <w:rFonts w:ascii="Times New Roman" w:hAnsi="Times New Roman" w:cs="Times New Roman"/>
          <w:sz w:val="24"/>
          <w:szCs w:val="24"/>
        </w:rPr>
      </w:pPr>
      <w:r w:rsidRPr="00BF0F73">
        <w:rPr>
          <w:rFonts w:ascii="Times New Roman" w:hAnsi="Times New Roman" w:cs="Times New Roman"/>
          <w:sz w:val="24"/>
          <w:szCs w:val="24"/>
        </w:rPr>
        <w:t>W przypadku dokonania bezpośredniej zapłaty podwykonawcy lub dalszemu podwykonawcy Zamawiający potrąca kwotę wypłaconego wynagrodzenia</w:t>
      </w:r>
      <w:r w:rsidR="00344D5E">
        <w:rPr>
          <w:rFonts w:ascii="Times New Roman" w:hAnsi="Times New Roman" w:cs="Times New Roman"/>
          <w:sz w:val="24"/>
          <w:szCs w:val="24"/>
        </w:rPr>
        <w:br/>
      </w:r>
      <w:r w:rsidRPr="00BF0F73">
        <w:rPr>
          <w:rFonts w:ascii="Times New Roman" w:hAnsi="Times New Roman" w:cs="Times New Roman"/>
          <w:sz w:val="24"/>
          <w:szCs w:val="24"/>
        </w:rPr>
        <w:t>z wynagrodzenia należnego Wykonawcy.</w:t>
      </w:r>
    </w:p>
    <w:p w14:paraId="4B5746C6" w14:textId="77777777" w:rsidR="00F72770" w:rsidRDefault="00F72770" w:rsidP="00F72770">
      <w:pPr>
        <w:pStyle w:val="Akapitzlist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E43023A" w14:textId="77777777" w:rsidR="00F72770" w:rsidRPr="00F72770" w:rsidRDefault="000454E1" w:rsidP="009B7AFF">
      <w:pPr>
        <w:spacing w:after="0" w:line="240" w:lineRule="auto"/>
        <w:jc w:val="center"/>
        <w:rPr>
          <w:rStyle w:val="czeinternetowe"/>
          <w:rFonts w:ascii="Times New Roman" w:eastAsia="Times New Roman" w:hAnsi="Times New Roman"/>
          <w:b/>
          <w:bCs/>
          <w:color w:val="auto"/>
          <w:sz w:val="24"/>
          <w:u w:val="none"/>
        </w:rPr>
      </w:pPr>
      <w:r>
        <w:rPr>
          <w:rStyle w:val="czeinternetowe"/>
          <w:rFonts w:ascii="Times New Roman" w:eastAsia="Times New Roman" w:hAnsi="Times New Roman"/>
          <w:b/>
          <w:bCs/>
          <w:color w:val="auto"/>
          <w:sz w:val="24"/>
          <w:u w:val="none"/>
        </w:rPr>
        <w:t>§ 12.</w:t>
      </w:r>
    </w:p>
    <w:p w14:paraId="1BB96548" w14:textId="77777777" w:rsidR="00F72770" w:rsidRPr="00F72770" w:rsidRDefault="00F326A6" w:rsidP="00E56A68">
      <w:pPr>
        <w:pStyle w:val="Normalny1"/>
        <w:spacing w:before="240" w:after="240" w:line="240" w:lineRule="auto"/>
        <w:jc w:val="center"/>
        <w:rPr>
          <w:rStyle w:val="Domylnaczcionkaakapitu1"/>
          <w:rFonts w:eastAsia="Times New Roman"/>
          <w:b/>
          <w:bCs/>
          <w:szCs w:val="22"/>
        </w:rPr>
      </w:pPr>
      <w:r>
        <w:rPr>
          <w:rStyle w:val="Domylnaczcionkaakapitu1"/>
          <w:rFonts w:eastAsia="Times New Roman"/>
          <w:b/>
          <w:bCs/>
          <w:szCs w:val="22"/>
        </w:rPr>
        <w:t>SIŁA WYŻSZA</w:t>
      </w:r>
    </w:p>
    <w:p w14:paraId="326F3886" w14:textId="77777777" w:rsidR="00F72770" w:rsidRPr="00F72770" w:rsidRDefault="00F72770" w:rsidP="00F72770">
      <w:pPr>
        <w:pStyle w:val="Normalny1"/>
        <w:numPr>
          <w:ilvl w:val="0"/>
          <w:numId w:val="35"/>
        </w:numPr>
        <w:ind w:hanging="708"/>
        <w:jc w:val="both"/>
        <w:rPr>
          <w:rStyle w:val="Domylnaczcionkaakapitu1"/>
          <w:rFonts w:eastAsia="Times New Roman"/>
          <w:bCs/>
          <w:szCs w:val="22"/>
        </w:rPr>
      </w:pPr>
      <w:r w:rsidRPr="00F72770">
        <w:rPr>
          <w:rStyle w:val="Domylnaczcionkaakapitu1"/>
          <w:rFonts w:eastAsia="Times New Roman"/>
          <w:bCs/>
          <w:szCs w:val="22"/>
        </w:rPr>
        <w:t>Każda ze Stron będzie zwolniona z odpowiedzialności za zwłokę w realizacji swoich zobowiązań umownych w przypadku działania „Siły Wyższej”.</w:t>
      </w:r>
    </w:p>
    <w:p w14:paraId="6FD83D73" w14:textId="77777777" w:rsidR="00F72770" w:rsidRPr="00F72770" w:rsidRDefault="00F72770" w:rsidP="00F72770">
      <w:pPr>
        <w:pStyle w:val="Normalny1"/>
        <w:numPr>
          <w:ilvl w:val="0"/>
          <w:numId w:val="35"/>
        </w:numPr>
        <w:ind w:hanging="708"/>
        <w:jc w:val="both"/>
        <w:rPr>
          <w:rStyle w:val="Domylnaczcionkaakapitu1"/>
          <w:rFonts w:eastAsia="Times New Roman"/>
          <w:bCs/>
          <w:szCs w:val="22"/>
        </w:rPr>
      </w:pPr>
      <w:r w:rsidRPr="00F72770">
        <w:rPr>
          <w:rStyle w:val="Domylnaczcionkaakapitu1"/>
          <w:rFonts w:eastAsia="Times New Roman"/>
          <w:bCs/>
          <w:szCs w:val="22"/>
        </w:rPr>
        <w:t>Przez pojęcie „Siły Wyższej” rozumie się wszystkie przypadki o niezwykłym charakterze, nieprzewidziane lub przewidziane, a niemożliwe do uniknięcia, które zaistnieją po wejściu Umowy w życie, a które stają na przeszkodzie realizacji zawartych w niej zobowiązań, np. działania sił natury, epidemie, strajki, mobilizacja powszechna, wojna itp.</w:t>
      </w:r>
    </w:p>
    <w:p w14:paraId="55BA5DA3" w14:textId="77777777" w:rsidR="00F72770" w:rsidRPr="00F72770" w:rsidRDefault="00F72770" w:rsidP="00F72770">
      <w:pPr>
        <w:pStyle w:val="Normalny1"/>
        <w:numPr>
          <w:ilvl w:val="0"/>
          <w:numId w:val="35"/>
        </w:numPr>
        <w:ind w:hanging="708"/>
        <w:jc w:val="both"/>
        <w:rPr>
          <w:rStyle w:val="Domylnaczcionkaakapitu1"/>
          <w:rFonts w:eastAsia="Times New Roman"/>
          <w:bCs/>
          <w:szCs w:val="22"/>
        </w:rPr>
      </w:pPr>
      <w:r w:rsidRPr="00F72770">
        <w:rPr>
          <w:rStyle w:val="Domylnaczcionkaakapitu1"/>
          <w:rFonts w:eastAsia="Times New Roman"/>
          <w:bCs/>
          <w:szCs w:val="22"/>
        </w:rPr>
        <w:t>Obowiązkiem Strony doświadczającej działania „Siły Wyższej” jest bezzwłoczne zawiadomienie drugiej Strony, w jakiejkolwiek formie, o fakcie zaistnienia „Siły Wyższej” oraz potwierdzenie w formie pisemnej zgłoszenia, nie później jednak niż w ciągu 7 dni od zaistnienia działania „Siły Wyższej”, pod rygorem utraty uprawnień wynikających z niniejszego paragrafu Umowy. O zakończeniu działania „Siły Wyższej” Strona, której to dotyczy, ponownie zawiadamia drugą Stronę.</w:t>
      </w:r>
    </w:p>
    <w:p w14:paraId="69A70F9A" w14:textId="77777777" w:rsidR="00F72770" w:rsidRPr="00F72770" w:rsidRDefault="00F72770" w:rsidP="00F72770">
      <w:pPr>
        <w:pStyle w:val="Normalny1"/>
        <w:numPr>
          <w:ilvl w:val="0"/>
          <w:numId w:val="35"/>
        </w:numPr>
        <w:ind w:hanging="708"/>
        <w:jc w:val="both"/>
        <w:rPr>
          <w:rStyle w:val="Domylnaczcionkaakapitu1"/>
          <w:rFonts w:eastAsia="Times New Roman"/>
          <w:bCs/>
          <w:szCs w:val="22"/>
        </w:rPr>
      </w:pPr>
      <w:r w:rsidRPr="00F72770">
        <w:rPr>
          <w:rStyle w:val="Domylnaczcionkaakapitu1"/>
          <w:rFonts w:eastAsia="Times New Roman"/>
          <w:bCs/>
          <w:szCs w:val="22"/>
        </w:rPr>
        <w:t>Powiadomienie o wystąpieniu zjawiska „Siły Wyższej” musi być uwiarygodnione przez właściwy organ administracji państwowej.</w:t>
      </w:r>
    </w:p>
    <w:p w14:paraId="490E7B89" w14:textId="77777777" w:rsidR="00F72770" w:rsidRPr="00F72770" w:rsidRDefault="00F72770" w:rsidP="00F72770">
      <w:pPr>
        <w:pStyle w:val="Normalny1"/>
        <w:numPr>
          <w:ilvl w:val="0"/>
          <w:numId w:val="35"/>
        </w:numPr>
        <w:ind w:hanging="708"/>
        <w:jc w:val="both"/>
        <w:rPr>
          <w:rStyle w:val="Domylnaczcionkaakapitu1"/>
          <w:rFonts w:eastAsia="Times New Roman"/>
          <w:bCs/>
          <w:szCs w:val="22"/>
        </w:rPr>
      </w:pPr>
      <w:r w:rsidRPr="00F72770">
        <w:rPr>
          <w:rStyle w:val="Domylnaczcionkaakapitu1"/>
          <w:rFonts w:eastAsia="Times New Roman"/>
          <w:bCs/>
          <w:szCs w:val="22"/>
        </w:rPr>
        <w:t>W przypadku, gdy siła wyższa stanie na przeszkodzie w dotrzymaniu lub wypełnieniu przez jedną ze Stron całości lub części swych zobowiązań, Strona ta będzie z nich zwolniona przez taki czas i w takim zakresie, w jakim realizacja danego zobowiązania nie jest możliwa, jednakże pod warunkiem niezwłocznego powiadomienia drugiej Strony o zaistniałej sytuacji i udowodnieniu niemożności spełnienia świadczenia. Ponadto, Strona ta będzie starała się wznowić działalność i wykonać ciążące na niej zobowiązania tak szybko, jak będzie to możliwe.</w:t>
      </w:r>
    </w:p>
    <w:p w14:paraId="4BA60286" w14:textId="77777777" w:rsidR="00F72770" w:rsidRPr="00F72770" w:rsidRDefault="00F72770" w:rsidP="00F72770">
      <w:pPr>
        <w:pStyle w:val="Normalny1"/>
        <w:numPr>
          <w:ilvl w:val="0"/>
          <w:numId w:val="35"/>
        </w:numPr>
        <w:ind w:hanging="708"/>
        <w:jc w:val="both"/>
        <w:rPr>
          <w:rStyle w:val="Domylnaczcionkaakapitu1"/>
          <w:rFonts w:eastAsia="Times New Roman"/>
          <w:bCs/>
          <w:szCs w:val="22"/>
        </w:rPr>
      </w:pPr>
      <w:r w:rsidRPr="00F72770">
        <w:rPr>
          <w:rStyle w:val="Domylnaczcionkaakapitu1"/>
          <w:rFonts w:eastAsia="Times New Roman"/>
          <w:bCs/>
          <w:szCs w:val="22"/>
        </w:rPr>
        <w:t>W przypadku wstrzymania realizacji Umowy z powodu Siły Wyższej na okres ponad sześćdziesięciu dni, Wykonawca lub Zamawiający będą mieć prawo, do rozwiązania Umowy za 14-dniowym wypowiedzeniem.</w:t>
      </w:r>
    </w:p>
    <w:p w14:paraId="3ABB9AA8" w14:textId="77777777" w:rsidR="00F72770" w:rsidRPr="00F72770" w:rsidRDefault="00F72770" w:rsidP="00F72770">
      <w:pPr>
        <w:pStyle w:val="Normalny1"/>
        <w:numPr>
          <w:ilvl w:val="0"/>
          <w:numId w:val="35"/>
        </w:numPr>
        <w:ind w:hanging="708"/>
        <w:jc w:val="both"/>
        <w:rPr>
          <w:rStyle w:val="Domylnaczcionkaakapitu1"/>
          <w:rFonts w:eastAsia="Times New Roman"/>
          <w:bCs/>
          <w:szCs w:val="22"/>
        </w:rPr>
      </w:pPr>
      <w:r w:rsidRPr="00F72770">
        <w:rPr>
          <w:rStyle w:val="Domylnaczcionkaakapitu1"/>
          <w:rFonts w:eastAsia="Times New Roman"/>
          <w:bCs/>
          <w:szCs w:val="22"/>
        </w:rPr>
        <w:t>W przypadku rozwiązania Umowy jak w  ust. 6, Zamawiający zobowiązany będzie jedynie do zapłacenia za faktycznie wykonane przewozy do dnia rozwiązania Umowy.</w:t>
      </w:r>
    </w:p>
    <w:p w14:paraId="4A28FFEA" w14:textId="77777777" w:rsidR="00F72770" w:rsidRPr="00F72770" w:rsidRDefault="00F72770" w:rsidP="00F72770">
      <w:pPr>
        <w:pStyle w:val="Normalny1"/>
        <w:numPr>
          <w:ilvl w:val="0"/>
          <w:numId w:val="35"/>
        </w:numPr>
        <w:ind w:hanging="708"/>
        <w:jc w:val="both"/>
        <w:rPr>
          <w:rStyle w:val="Domylnaczcionkaakapitu1"/>
          <w:rFonts w:eastAsia="Times New Roman"/>
          <w:bCs/>
          <w:szCs w:val="22"/>
        </w:rPr>
      </w:pPr>
      <w:r w:rsidRPr="00F72770">
        <w:rPr>
          <w:rStyle w:val="Domylnaczcionkaakapitu1"/>
          <w:rFonts w:eastAsia="Times New Roman"/>
          <w:bCs/>
          <w:szCs w:val="22"/>
        </w:rPr>
        <w:t>Zapłata kwoty, o której mowa w ust. 7, nastąpi w terminie 30 dni od dnia rozwiązania Umowy, nie wcześniej jednak niż po przedstawieniu przez Wykonawcę niezbędnych dokumentów umożliwiających rozliczenie poniesionych przez niego kosztów.</w:t>
      </w:r>
    </w:p>
    <w:p w14:paraId="21EE8887" w14:textId="77777777" w:rsidR="00F72770" w:rsidRPr="00F72770" w:rsidRDefault="00F72770" w:rsidP="00F72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878AF" w14:textId="77777777" w:rsidR="00BF0F73" w:rsidRPr="00BF0F73" w:rsidRDefault="00BF0F73" w:rsidP="00BF0F73">
      <w:pPr>
        <w:pStyle w:val="Textbody"/>
        <w:spacing w:after="0"/>
        <w:jc w:val="both"/>
        <w:rPr>
          <w:b/>
        </w:rPr>
      </w:pPr>
    </w:p>
    <w:p w14:paraId="153AC305" w14:textId="77777777" w:rsidR="00BF0F73" w:rsidRDefault="00BF0F73" w:rsidP="00BF0F73">
      <w:pPr>
        <w:pStyle w:val="Textbody"/>
        <w:spacing w:after="0"/>
        <w:jc w:val="center"/>
        <w:rPr>
          <w:b/>
        </w:rPr>
      </w:pPr>
      <w:r w:rsidRPr="00BF0F73">
        <w:rPr>
          <w:b/>
        </w:rPr>
        <w:t>§ 1</w:t>
      </w:r>
      <w:r w:rsidR="000454E1">
        <w:rPr>
          <w:b/>
        </w:rPr>
        <w:t>3</w:t>
      </w:r>
      <w:r w:rsidR="00C13052">
        <w:rPr>
          <w:b/>
        </w:rPr>
        <w:t>.</w:t>
      </w:r>
    </w:p>
    <w:p w14:paraId="0A584A72" w14:textId="77777777" w:rsidR="00BF0F73" w:rsidRPr="00BF0F73" w:rsidRDefault="00BF0F73" w:rsidP="00E56A68">
      <w:pPr>
        <w:pStyle w:val="Textbody"/>
        <w:spacing w:before="240" w:after="240"/>
        <w:jc w:val="center"/>
        <w:rPr>
          <w:b/>
        </w:rPr>
      </w:pPr>
      <w:r w:rsidRPr="00BF0F73">
        <w:rPr>
          <w:b/>
        </w:rPr>
        <w:t xml:space="preserve">PRAWO ODSTĄPIENIA OD UMOWY </w:t>
      </w:r>
    </w:p>
    <w:p w14:paraId="782CB0A8" w14:textId="77777777" w:rsidR="00BF0F73" w:rsidRPr="00BF0F73" w:rsidRDefault="00BF0F73" w:rsidP="00BF0F73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lastRenderedPageBreak/>
        <w:t>1.</w:t>
      </w:r>
      <w:r w:rsidRPr="00BF0F73">
        <w:rPr>
          <w:rFonts w:ascii="Times New Roman" w:hAnsi="Times New Roman"/>
          <w:sz w:val="24"/>
          <w:szCs w:val="24"/>
        </w:rPr>
        <w:tab/>
        <w:t>Zamawiającemu przysługuje prawo odstąpienia od umowy:</w:t>
      </w:r>
    </w:p>
    <w:p w14:paraId="6582148A" w14:textId="77777777" w:rsidR="00BF0F73" w:rsidRPr="00BF0F73" w:rsidRDefault="00BF0F73" w:rsidP="00BF0F73">
      <w:pPr>
        <w:pStyle w:val="Textbody"/>
        <w:spacing w:after="0"/>
        <w:ind w:left="993" w:hanging="567"/>
        <w:jc w:val="both"/>
      </w:pPr>
      <w:r w:rsidRPr="00BF0F73">
        <w:t>a)</w:t>
      </w:r>
      <w:r w:rsidRPr="00BF0F73">
        <w:tab/>
        <w:t>w razie zaistnienia istotnej zmiany okoliczności powodującej, że wykonanie umowy nie leży w interesie publicznym, czego nie można było przewidzieć w chwili zawarcia</w:t>
      </w:r>
      <w:r w:rsidR="00C60084">
        <w:t xml:space="preserve"> umowy,</w:t>
      </w:r>
      <w:r w:rsidRPr="00BF0F73">
        <w:t xml:space="preserve"> lub dalsze wykonywanie umowy moż</w:t>
      </w:r>
      <w:r w:rsidR="009D6688">
        <w:t xml:space="preserve">e zagrozić istotnemu interesowi </w:t>
      </w:r>
      <w:r w:rsidRPr="00BF0F73">
        <w:t xml:space="preserve">publicznemu, </w:t>
      </w:r>
    </w:p>
    <w:p w14:paraId="4A5AE78C" w14:textId="77777777" w:rsidR="00BF0F73" w:rsidRPr="00BF0F73" w:rsidRDefault="00BF0F73" w:rsidP="00BF0F73">
      <w:p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>b)</w:t>
      </w:r>
      <w:r w:rsidRPr="00BF0F73">
        <w:rPr>
          <w:rFonts w:ascii="Times New Roman" w:hAnsi="Times New Roman"/>
          <w:sz w:val="24"/>
          <w:szCs w:val="24"/>
        </w:rPr>
        <w:tab/>
        <w:t>jeżeli toczy się przeciwko Wykonawcy postępowanie egzekucyjne, lub zajęto składniki majątku Wykonawcy albo przysługujące mu wierzytelności za pracę lub świadczone usługi,</w:t>
      </w:r>
    </w:p>
    <w:p w14:paraId="1C71B18A" w14:textId="77777777" w:rsidR="00BF0F73" w:rsidRPr="00BF0F73" w:rsidRDefault="00BF0F73" w:rsidP="00BF0F73">
      <w:p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>c)</w:t>
      </w:r>
      <w:r w:rsidRPr="00BF0F73">
        <w:rPr>
          <w:rFonts w:ascii="Times New Roman" w:hAnsi="Times New Roman"/>
          <w:sz w:val="24"/>
          <w:szCs w:val="24"/>
        </w:rPr>
        <w:tab/>
        <w:t>jeżeli Wykonawca nie rozpoczął realizacji umowy z uzasadnionych przyczyn oraz nie kontynuuje jej pomimo wezwania Zamawiającego złożonego na piśmie,</w:t>
      </w:r>
    </w:p>
    <w:p w14:paraId="50B4C024" w14:textId="77777777" w:rsidR="00BF0F73" w:rsidRPr="00BF0F73" w:rsidRDefault="00BF0F73" w:rsidP="00BF0F73">
      <w:pPr>
        <w:tabs>
          <w:tab w:val="left" w:pos="720"/>
        </w:tabs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>e)</w:t>
      </w:r>
      <w:r w:rsidRPr="00BF0F73">
        <w:rPr>
          <w:rFonts w:ascii="Times New Roman" w:hAnsi="Times New Roman"/>
          <w:sz w:val="24"/>
          <w:szCs w:val="24"/>
        </w:rPr>
        <w:tab/>
      </w:r>
      <w:r w:rsidRPr="00BF0F73">
        <w:rPr>
          <w:rFonts w:ascii="Times New Roman" w:hAnsi="Times New Roman"/>
          <w:sz w:val="24"/>
          <w:szCs w:val="24"/>
        </w:rPr>
        <w:tab/>
        <w:t>jeżeli zostanie wszczęte postępowanie upadłościowe lub postępowanie likwidacyjne</w:t>
      </w:r>
      <w:r w:rsidRPr="00BF0F73">
        <w:rPr>
          <w:rFonts w:ascii="Times New Roman" w:hAnsi="Times New Roman"/>
          <w:sz w:val="24"/>
          <w:szCs w:val="24"/>
        </w:rPr>
        <w:br/>
        <w:t>w stosunku do Wykonawcy,</w:t>
      </w:r>
    </w:p>
    <w:p w14:paraId="413C0A15" w14:textId="77777777" w:rsidR="00BF0F73" w:rsidRPr="00BF0F73" w:rsidRDefault="00BF0F73" w:rsidP="00BF0F73">
      <w:pPr>
        <w:tabs>
          <w:tab w:val="left" w:pos="720"/>
        </w:tabs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>f)</w:t>
      </w:r>
      <w:r w:rsidRPr="00BF0F73">
        <w:rPr>
          <w:rFonts w:ascii="Times New Roman" w:hAnsi="Times New Roman"/>
          <w:sz w:val="24"/>
          <w:szCs w:val="24"/>
        </w:rPr>
        <w:tab/>
      </w:r>
      <w:r w:rsidRPr="00BF0F73">
        <w:rPr>
          <w:rFonts w:ascii="Times New Roman" w:hAnsi="Times New Roman"/>
          <w:sz w:val="24"/>
          <w:szCs w:val="24"/>
        </w:rPr>
        <w:tab/>
        <w:t>jeżeli zostanie ogłoszona upadłość lub rozwiązanie firmy Wykonawcy,</w:t>
      </w:r>
    </w:p>
    <w:p w14:paraId="375B9BC6" w14:textId="77777777" w:rsidR="00BF0F73" w:rsidRPr="00BF0F73" w:rsidRDefault="00BF0F73" w:rsidP="00BF0F73">
      <w:pPr>
        <w:tabs>
          <w:tab w:val="left" w:pos="720"/>
        </w:tabs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>g)</w:t>
      </w:r>
      <w:r w:rsidRPr="00BF0F73">
        <w:rPr>
          <w:rFonts w:ascii="Times New Roman" w:hAnsi="Times New Roman"/>
          <w:sz w:val="24"/>
          <w:szCs w:val="24"/>
        </w:rPr>
        <w:tab/>
      </w:r>
      <w:r w:rsidRPr="00BF0F73">
        <w:rPr>
          <w:rFonts w:ascii="Times New Roman" w:hAnsi="Times New Roman"/>
          <w:sz w:val="24"/>
          <w:szCs w:val="24"/>
        </w:rPr>
        <w:tab/>
        <w:t>jeżeli Wykonawca wykonuje przedmiot umowy niezgodnie z zapisami umowy.</w:t>
      </w:r>
    </w:p>
    <w:p w14:paraId="5073D418" w14:textId="77777777" w:rsidR="00BF0F73" w:rsidRPr="00BF0F73" w:rsidRDefault="00BF0F73" w:rsidP="00BF0F73">
      <w:p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>2.</w:t>
      </w:r>
      <w:r w:rsidRPr="00BF0F73">
        <w:rPr>
          <w:rFonts w:ascii="Times New Roman" w:hAnsi="Times New Roman"/>
          <w:sz w:val="24"/>
          <w:szCs w:val="24"/>
        </w:rPr>
        <w:tab/>
        <w:t>Wykonawcy przysługuje prawo odstąpienia od umowy, jeżeli Zamawiający zawiadomi wykonawcę, iż wobec zaistnienia uprzednio nieprzewidzianych okoliczności nie będzie mógł spełnić swoich zobowiązań umownych wobec Wykonawcy.</w:t>
      </w:r>
    </w:p>
    <w:p w14:paraId="069C7C68" w14:textId="77777777" w:rsidR="00BF0F73" w:rsidRPr="00BF0F73" w:rsidRDefault="00BF0F73" w:rsidP="00BF0F73">
      <w:p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>3.</w:t>
      </w:r>
      <w:r w:rsidRPr="00BF0F73">
        <w:rPr>
          <w:rFonts w:ascii="Times New Roman" w:hAnsi="Times New Roman"/>
          <w:sz w:val="24"/>
          <w:szCs w:val="24"/>
        </w:rPr>
        <w:tab/>
        <w:t>Odstąpienie od umowy wymaga zachowania formy pisemnej pod rygorem nieważności   takiego oświadczenia i powinno zawierać uzasadnienie</w:t>
      </w:r>
      <w:r w:rsidR="00FB6846">
        <w:rPr>
          <w:rFonts w:ascii="Times New Roman" w:hAnsi="Times New Roman"/>
          <w:sz w:val="24"/>
          <w:szCs w:val="24"/>
        </w:rPr>
        <w:t xml:space="preserve"> oraz może być złożone w terminie 30 dni od powzięcia informacji o zaistnieniu okoliczności uzasadniającej odstąpienia od umowy</w:t>
      </w:r>
      <w:r w:rsidRPr="00BF0F73">
        <w:rPr>
          <w:rFonts w:ascii="Times New Roman" w:hAnsi="Times New Roman"/>
          <w:sz w:val="24"/>
          <w:szCs w:val="24"/>
        </w:rPr>
        <w:t>.</w:t>
      </w:r>
    </w:p>
    <w:p w14:paraId="3C5D5389" w14:textId="77777777" w:rsidR="00BF0F73" w:rsidRPr="00BF0F73" w:rsidRDefault="00BF0F73" w:rsidP="00BF0F73">
      <w:p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>4.</w:t>
      </w:r>
      <w:r w:rsidRPr="00BF0F73">
        <w:rPr>
          <w:rFonts w:ascii="Times New Roman" w:hAnsi="Times New Roman"/>
          <w:sz w:val="24"/>
          <w:szCs w:val="24"/>
        </w:rPr>
        <w:tab/>
        <w:t>Wykonawca jest obowiązany powiadomić Zamawiającego na piśmie o wystąpieniu okoliczności opisanych w § 12 ust. 1 lit. b umowy w terminie 3 dni od wystąpienia którejkolwiek z tych okoliczności.</w:t>
      </w:r>
    </w:p>
    <w:p w14:paraId="635A799F" w14:textId="77777777" w:rsidR="00BF0F73" w:rsidRDefault="00BF0F73" w:rsidP="00BF0F73">
      <w:pPr>
        <w:pStyle w:val="Textbody"/>
        <w:spacing w:before="120" w:after="0"/>
        <w:jc w:val="center"/>
        <w:rPr>
          <w:b/>
        </w:rPr>
      </w:pPr>
      <w:r w:rsidRPr="00BF0F73">
        <w:rPr>
          <w:b/>
        </w:rPr>
        <w:t>§ 1</w:t>
      </w:r>
      <w:r w:rsidR="000454E1">
        <w:rPr>
          <w:b/>
        </w:rPr>
        <w:t>4</w:t>
      </w:r>
      <w:r w:rsidR="00C13052">
        <w:rPr>
          <w:b/>
        </w:rPr>
        <w:t>.</w:t>
      </w:r>
    </w:p>
    <w:p w14:paraId="20F8B436" w14:textId="77777777" w:rsidR="00BF0F73" w:rsidRPr="00BF0F73" w:rsidRDefault="00BF0F73" w:rsidP="00BF0F73">
      <w:pPr>
        <w:pStyle w:val="Textbody"/>
        <w:spacing w:before="120" w:after="0"/>
        <w:jc w:val="center"/>
        <w:rPr>
          <w:b/>
        </w:rPr>
      </w:pPr>
      <w:r w:rsidRPr="00BF0F73">
        <w:rPr>
          <w:b/>
        </w:rPr>
        <w:t xml:space="preserve">UREGULOWANIA </w:t>
      </w:r>
    </w:p>
    <w:p w14:paraId="0026413B" w14:textId="77777777" w:rsidR="00BF0F73" w:rsidRPr="00BF0F73" w:rsidRDefault="00BF0F73" w:rsidP="00BF0F73">
      <w:pPr>
        <w:pStyle w:val="Textbody"/>
        <w:spacing w:after="0"/>
        <w:ind w:left="510" w:hanging="510"/>
        <w:jc w:val="both"/>
        <w:rPr>
          <w:b/>
        </w:rPr>
      </w:pPr>
    </w:p>
    <w:p w14:paraId="56A11E18" w14:textId="77777777" w:rsidR="00BF0F73" w:rsidRPr="00BF0F73" w:rsidRDefault="00BF0F73" w:rsidP="006F2B1D">
      <w:pPr>
        <w:pStyle w:val="Textbody"/>
        <w:numPr>
          <w:ilvl w:val="0"/>
          <w:numId w:val="28"/>
        </w:numPr>
        <w:spacing w:after="0"/>
        <w:ind w:left="510" w:hanging="510"/>
        <w:jc w:val="both"/>
      </w:pPr>
      <w:r w:rsidRPr="00BF0F73">
        <w:t>W sprawach nieuregulowanych niniejszą umową stosuje się przepisy ustawy Prawo zamówień publicznych, Kodeksu Cywilnego i inne odpowiednie przepisy prawa mające zastosowanie do niniejszej umowy.</w:t>
      </w:r>
    </w:p>
    <w:p w14:paraId="7E0C5842" w14:textId="77777777" w:rsidR="00BF0F73" w:rsidRPr="00BF0F73" w:rsidRDefault="00BF0F73" w:rsidP="006F2B1D">
      <w:pPr>
        <w:pStyle w:val="Textbody"/>
        <w:numPr>
          <w:ilvl w:val="0"/>
          <w:numId w:val="28"/>
        </w:numPr>
        <w:spacing w:after="0"/>
        <w:ind w:left="510" w:hanging="510"/>
        <w:jc w:val="both"/>
      </w:pPr>
      <w:r w:rsidRPr="00BF0F73">
        <w:t>Wszelkie spory, mogące wyniknąć z tytułu niniejszej umowy, będą rozstrzygane przez sąd właściwy miejscowo dla siedziby Zamawiającego.</w:t>
      </w:r>
    </w:p>
    <w:p w14:paraId="3AA2C686" w14:textId="77777777" w:rsidR="00BF0F73" w:rsidRDefault="000454E1" w:rsidP="00BF0F73">
      <w:pPr>
        <w:pStyle w:val="Textbody"/>
        <w:spacing w:before="120" w:after="0"/>
        <w:jc w:val="center"/>
        <w:rPr>
          <w:b/>
        </w:rPr>
      </w:pPr>
      <w:r>
        <w:rPr>
          <w:b/>
        </w:rPr>
        <w:t>§ 15.</w:t>
      </w:r>
    </w:p>
    <w:p w14:paraId="11A6E7E9" w14:textId="77777777" w:rsidR="00BF0F73" w:rsidRPr="00BF0F73" w:rsidRDefault="00BF0F73" w:rsidP="00BF0F73">
      <w:pPr>
        <w:pStyle w:val="Textbody"/>
        <w:spacing w:before="120" w:after="0"/>
        <w:jc w:val="center"/>
        <w:rPr>
          <w:b/>
        </w:rPr>
      </w:pPr>
      <w:r w:rsidRPr="00BF0F73">
        <w:rPr>
          <w:b/>
        </w:rPr>
        <w:t xml:space="preserve">KLAUZULA INFORMACYJNA </w:t>
      </w:r>
    </w:p>
    <w:p w14:paraId="4B1B9855" w14:textId="77777777" w:rsidR="00BF0F73" w:rsidRPr="00BF0F73" w:rsidRDefault="00BF0F73" w:rsidP="00BF0F73">
      <w:pPr>
        <w:pStyle w:val="Textbody"/>
        <w:spacing w:after="0"/>
        <w:jc w:val="center"/>
        <w:rPr>
          <w:b/>
        </w:rPr>
      </w:pPr>
    </w:p>
    <w:p w14:paraId="7CAFC1AD" w14:textId="77777777" w:rsidR="00BD15ED" w:rsidRPr="00BD15ED" w:rsidRDefault="00BD15ED" w:rsidP="00BD15ED">
      <w:pPr>
        <w:pStyle w:val="NormalnyWeb"/>
        <w:spacing w:beforeAutospacing="0" w:afterAutospacing="0"/>
        <w:jc w:val="both"/>
        <w:rPr>
          <w:bCs/>
        </w:rPr>
      </w:pPr>
      <w:r w:rsidRPr="00BD15ED">
        <w:rPr>
          <w:rStyle w:val="Wyrnienie"/>
          <w:i w:val="0"/>
        </w:rPr>
        <w:t xml:space="preserve">W </w:t>
      </w:r>
      <w:r w:rsidRPr="00BD15ED">
        <w:rPr>
          <w:bCs/>
        </w:rPr>
        <w:t>związku z przetwarzaniem danych osobowych, Wykonawca zobowiązany jest do zachowania uzyskanych informacji w poufności oraz zapewnienia ich ochrony w stopniu nie niższym niż poziom ochrony, na jakim chroni własne zbiory danych osobowych. W szczególności musi przestrzegać poniższych reguł:</w:t>
      </w:r>
    </w:p>
    <w:p w14:paraId="7DA61104" w14:textId="77777777" w:rsidR="00BD15ED" w:rsidRPr="00BD15ED" w:rsidRDefault="00BD15ED" w:rsidP="00BD15E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426"/>
        <w:contextualSpacing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 w:rsidRPr="00BD15ED">
        <w:rPr>
          <w:rStyle w:val="Wyrnienie"/>
          <w:rFonts w:ascii="Times New Roman" w:hAnsi="Times New Roman" w:cs="Times New Roman"/>
          <w:i w:val="0"/>
          <w:sz w:val="24"/>
          <w:szCs w:val="24"/>
        </w:rPr>
        <w:t>Administratorem danych jest Gmina Chorzele, której przedstawicielem jest Burmistrz Miasta i Gminy Chorzele. Siedziba Administratora znajduje się na ul. Stanisława Komosińskiego 1, w Chorzelach (kod pocztowy: 06-330), tel.:</w:t>
      </w:r>
      <w:r w:rsidRPr="00BD15ED">
        <w:rPr>
          <w:rStyle w:val="StopkaZnak"/>
          <w:rFonts w:cs="Times New Roman"/>
          <w:color w:val="000000"/>
          <w:szCs w:val="24"/>
        </w:rPr>
        <w:t xml:space="preserve"> </w:t>
      </w:r>
      <w:r w:rsidRPr="00BD15ED">
        <w:rPr>
          <w:rFonts w:ascii="Times New Roman" w:hAnsi="Times New Roman" w:cs="Times New Roman"/>
          <w:color w:val="000000"/>
          <w:sz w:val="24"/>
          <w:szCs w:val="24"/>
        </w:rPr>
        <w:t>+48 (29) 751-65-40 </w:t>
      </w:r>
      <w:r w:rsidRPr="00BD15ED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, adres e-mail: </w:t>
      </w:r>
      <w:r w:rsidRPr="00BD15ED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sekretariat@chorzele.pl</w:t>
      </w:r>
    </w:p>
    <w:p w14:paraId="66E7BA5D" w14:textId="77777777" w:rsidR="00BD15ED" w:rsidRPr="00BB7D99" w:rsidRDefault="00BD15ED" w:rsidP="00BD15E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426"/>
        <w:contextualSpacing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BD15ED">
        <w:rPr>
          <w:rFonts w:ascii="Times New Roman" w:hAnsi="Times New Roman" w:cs="Times New Roman"/>
          <w:sz w:val="24"/>
          <w:szCs w:val="24"/>
        </w:rPr>
        <w:t xml:space="preserve">Inspektorem Ochrony Danych Osobowych jest </w:t>
      </w:r>
      <w:r w:rsidRPr="00BB7D99">
        <w:rPr>
          <w:rFonts w:ascii="Times New Roman" w:hAnsi="Times New Roman" w:cs="Times New Roman"/>
          <w:sz w:val="24"/>
          <w:szCs w:val="24"/>
        </w:rPr>
        <w:t xml:space="preserve">mgr </w:t>
      </w:r>
      <w:r w:rsidR="00BB7D99" w:rsidRPr="00BB7D99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="00BB7D99" w:rsidRPr="00BB7D99">
        <w:rPr>
          <w:rFonts w:ascii="Times New Roman" w:hAnsi="Times New Roman" w:cs="Times New Roman"/>
          <w:sz w:val="24"/>
          <w:szCs w:val="24"/>
        </w:rPr>
        <w:t>Zarjewska</w:t>
      </w:r>
      <w:proofErr w:type="spellEnd"/>
      <w:r w:rsidRPr="00BB7D99">
        <w:rPr>
          <w:rFonts w:ascii="Times New Roman" w:hAnsi="Times New Roman" w:cs="Times New Roman"/>
          <w:sz w:val="24"/>
          <w:szCs w:val="24"/>
        </w:rPr>
        <w:t>, tel.: +48(29)751-65-</w:t>
      </w:r>
      <w:r w:rsidR="00BB7D99" w:rsidRPr="00BB7D99">
        <w:rPr>
          <w:rFonts w:ascii="Times New Roman" w:hAnsi="Times New Roman" w:cs="Times New Roman"/>
          <w:sz w:val="24"/>
          <w:szCs w:val="24"/>
        </w:rPr>
        <w:t>56</w:t>
      </w:r>
      <w:r w:rsidRPr="00BB7D99">
        <w:rPr>
          <w:rFonts w:ascii="Times New Roman" w:hAnsi="Times New Roman" w:cs="Times New Roman"/>
          <w:sz w:val="24"/>
          <w:szCs w:val="24"/>
        </w:rPr>
        <w:t>, adres e-mail: m.</w:t>
      </w:r>
      <w:r w:rsidR="00BB7D99" w:rsidRPr="00BB7D99">
        <w:rPr>
          <w:rFonts w:ascii="Times New Roman" w:hAnsi="Times New Roman" w:cs="Times New Roman"/>
          <w:sz w:val="24"/>
          <w:szCs w:val="24"/>
        </w:rPr>
        <w:t>zarjewska</w:t>
      </w:r>
      <w:r w:rsidRPr="00BB7D99">
        <w:rPr>
          <w:rFonts w:ascii="Times New Roman" w:hAnsi="Times New Roman" w:cs="Times New Roman"/>
          <w:sz w:val="24"/>
          <w:szCs w:val="24"/>
        </w:rPr>
        <w:t>@chorzele.pl</w:t>
      </w:r>
      <w:r w:rsidRPr="00BB7D99">
        <w:rPr>
          <w:rFonts w:ascii="Times New Roman" w:hAnsi="Times New Roman" w:cs="Times New Roman"/>
          <w:b/>
          <w:sz w:val="24"/>
          <w:szCs w:val="24"/>
        </w:rPr>
        <w:t>.</w:t>
      </w:r>
    </w:p>
    <w:p w14:paraId="62E581FC" w14:textId="77777777" w:rsidR="00BD15ED" w:rsidRPr="00BD15ED" w:rsidRDefault="00BD15ED" w:rsidP="00BD15E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426"/>
        <w:contextualSpacing/>
        <w:jc w:val="both"/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</w:pPr>
      <w:r w:rsidRPr="00BB7D99">
        <w:rPr>
          <w:rStyle w:val="Pogrubienie"/>
          <w:rFonts w:ascii="Times New Roman" w:hAnsi="Times New Roman" w:cs="Times New Roman"/>
          <w:b w:val="0"/>
          <w:sz w:val="24"/>
          <w:szCs w:val="24"/>
        </w:rPr>
        <w:t>Celem zbierania danych osobowych przez Urząd</w:t>
      </w:r>
      <w:r w:rsidRPr="00BD15E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Miasta i Gminy w Chorzelach jest</w:t>
      </w:r>
      <w:r w:rsidRPr="00BD15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D15ED">
        <w:rPr>
          <w:rFonts w:ascii="Times New Roman" w:hAnsi="Times New Roman" w:cs="Times New Roman"/>
          <w:sz w:val="24"/>
          <w:szCs w:val="24"/>
        </w:rPr>
        <w:t xml:space="preserve">przewóz uczniów z i do miejsca ich zamieszkania oraz z i do szkół i przedszkola na terenie Gminy Chorzele wraz ze sprawowaniem opieki. </w:t>
      </w:r>
    </w:p>
    <w:p w14:paraId="19B89896" w14:textId="77777777" w:rsidR="00BD15ED" w:rsidRPr="00BD15ED" w:rsidRDefault="00BD15ED" w:rsidP="00BD15E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5ED">
        <w:rPr>
          <w:rStyle w:val="Wyrnienie"/>
          <w:rFonts w:ascii="Times New Roman" w:hAnsi="Times New Roman" w:cs="Times New Roman"/>
          <w:i w:val="0"/>
          <w:sz w:val="24"/>
          <w:szCs w:val="24"/>
        </w:rPr>
        <w:t>Podanie danych jest dobrowolne, lecz niezbędne do</w:t>
      </w:r>
      <w:r w:rsidRPr="00BD15ED">
        <w:rPr>
          <w:rFonts w:ascii="Times New Roman" w:hAnsi="Times New Roman" w:cs="Times New Roman"/>
          <w:sz w:val="24"/>
          <w:szCs w:val="24"/>
        </w:rPr>
        <w:t xml:space="preserve"> wypełnienia warunków umowy.</w:t>
      </w:r>
    </w:p>
    <w:p w14:paraId="59C26584" w14:textId="77777777" w:rsidR="00BD15ED" w:rsidRPr="00BD15ED" w:rsidRDefault="00BD15ED" w:rsidP="00BD15E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426"/>
        <w:contextualSpacing/>
        <w:jc w:val="both"/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</w:pPr>
      <w:r w:rsidRPr="00BD15ED">
        <w:rPr>
          <w:rStyle w:val="Wyrnienie"/>
          <w:rFonts w:ascii="Times New Roman" w:hAnsi="Times New Roman" w:cs="Times New Roman"/>
          <w:i w:val="0"/>
          <w:sz w:val="24"/>
          <w:szCs w:val="24"/>
        </w:rPr>
        <w:lastRenderedPageBreak/>
        <w:t xml:space="preserve">Wykonawcy przysługuje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BD15ED">
        <w:rPr>
          <w:rFonts w:ascii="Times New Roman" w:hAnsi="Times New Roman" w:cs="Times New Roman"/>
          <w:sz w:val="24"/>
          <w:szCs w:val="24"/>
        </w:rPr>
        <w:t>Prezes Urzędu Ochrony Danych Osobowych).</w:t>
      </w:r>
    </w:p>
    <w:p w14:paraId="11BD6D8B" w14:textId="77777777" w:rsidR="00BD15ED" w:rsidRPr="00BD15ED" w:rsidRDefault="00BD15ED" w:rsidP="00BD15E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426"/>
        <w:contextualSpacing/>
        <w:jc w:val="both"/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</w:pPr>
      <w:r w:rsidRPr="00BD15ED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Dane udostępnione przez Wykonawcę będą udostępniane wszystkim podmiotom upoważnionym na podstawie przepisów prawa. </w:t>
      </w:r>
    </w:p>
    <w:p w14:paraId="2B203940" w14:textId="77777777" w:rsidR="00BD15ED" w:rsidRPr="00BD15ED" w:rsidRDefault="00BD15ED" w:rsidP="00BD15E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426"/>
        <w:contextualSpacing/>
        <w:jc w:val="both"/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</w:pPr>
      <w:r w:rsidRPr="00BD15ED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Administrator danych nie ma zamiaru przekazywać danych osobowych do państwa trzeciego lub organizacji międzynarodowej. </w:t>
      </w:r>
    </w:p>
    <w:p w14:paraId="0E41183B" w14:textId="77777777" w:rsidR="00BD15ED" w:rsidRPr="00BD15ED" w:rsidRDefault="00BD15ED" w:rsidP="00BD15E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426"/>
        <w:contextualSpacing/>
        <w:jc w:val="both"/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</w:pPr>
      <w:r w:rsidRPr="00BD15ED">
        <w:rPr>
          <w:rStyle w:val="Wyrnienie"/>
          <w:rFonts w:ascii="Times New Roman" w:hAnsi="Times New Roman" w:cs="Times New Roman"/>
          <w:i w:val="0"/>
          <w:sz w:val="24"/>
          <w:szCs w:val="24"/>
        </w:rPr>
        <w:t>Dane udostępnione przez Wykonawcę nie będą podlegały zautomatyzowanemu podejmowaniu decyzji, w tym profilowaniu.</w:t>
      </w:r>
    </w:p>
    <w:p w14:paraId="724B49F3" w14:textId="77777777" w:rsidR="00BD15ED" w:rsidRPr="00BD15ED" w:rsidRDefault="00BD15ED" w:rsidP="00BD15E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426"/>
        <w:contextualSpacing/>
        <w:jc w:val="both"/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</w:pPr>
      <w:r w:rsidRPr="00BD15ED">
        <w:rPr>
          <w:rStyle w:val="Wyrnienie"/>
          <w:rFonts w:ascii="Times New Roman" w:hAnsi="Times New Roman" w:cs="Times New Roman"/>
          <w:i w:val="0"/>
          <w:sz w:val="24"/>
          <w:szCs w:val="24"/>
        </w:rPr>
        <w:t>Dane osobowe będą przechowywane zgodnie z założeniami niniejszej umowy.</w:t>
      </w:r>
    </w:p>
    <w:p w14:paraId="4D60EA29" w14:textId="77777777" w:rsidR="00BD15ED" w:rsidRPr="00BD15ED" w:rsidRDefault="00BD15ED" w:rsidP="00BD15ED">
      <w:pPr>
        <w:pStyle w:val="Akapitzlist"/>
        <w:widowControl/>
        <w:suppressAutoHyphens w:val="0"/>
        <w:autoSpaceDN/>
        <w:spacing w:after="0" w:line="240" w:lineRule="auto"/>
        <w:ind w:left="426"/>
        <w:contextualSpacing/>
        <w:jc w:val="both"/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A03FC8A" w14:textId="77777777" w:rsidR="00BD15ED" w:rsidRPr="00A36030" w:rsidRDefault="00BF0F73" w:rsidP="00BD15ED">
      <w:pPr>
        <w:jc w:val="center"/>
        <w:rPr>
          <w:rStyle w:val="Domylnaczcionkaakapitu1"/>
          <w:rFonts w:ascii="Times New Roman" w:hAnsi="Times New Roman"/>
          <w:b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 xml:space="preserve"> </w:t>
      </w:r>
      <w:r w:rsidR="00BD15ED" w:rsidRPr="00A36030">
        <w:rPr>
          <w:rFonts w:ascii="Times New Roman" w:hAnsi="Times New Roman"/>
          <w:b/>
          <w:sz w:val="24"/>
          <w:szCs w:val="24"/>
        </w:rPr>
        <w:t>§ 1</w:t>
      </w:r>
      <w:r w:rsidR="000454E1">
        <w:rPr>
          <w:rFonts w:ascii="Times New Roman" w:hAnsi="Times New Roman"/>
          <w:b/>
          <w:sz w:val="24"/>
          <w:szCs w:val="24"/>
        </w:rPr>
        <w:t>6.</w:t>
      </w:r>
    </w:p>
    <w:p w14:paraId="25FC0536" w14:textId="77777777" w:rsidR="00BD15ED" w:rsidRPr="00A36030" w:rsidRDefault="00E56A68" w:rsidP="00E56A68">
      <w:pPr>
        <w:pStyle w:val="Normalny1"/>
        <w:spacing w:before="240" w:after="240"/>
        <w:jc w:val="center"/>
        <w:rPr>
          <w:rStyle w:val="Domylnaczcionkaakapitu1"/>
          <w:szCs w:val="22"/>
        </w:rPr>
      </w:pPr>
      <w:r>
        <w:rPr>
          <w:rStyle w:val="Domylnaczcionkaakapitu1"/>
          <w:b/>
          <w:szCs w:val="22"/>
        </w:rPr>
        <w:t>EGZEMPLARZE UMOWY</w:t>
      </w:r>
    </w:p>
    <w:p w14:paraId="5060C29B" w14:textId="77777777" w:rsidR="00BD15ED" w:rsidRPr="00A36030" w:rsidRDefault="00BD15ED" w:rsidP="00BD15ED">
      <w:pPr>
        <w:pStyle w:val="Normalny1"/>
        <w:jc w:val="both"/>
      </w:pPr>
      <w:r w:rsidRPr="00A36030">
        <w:rPr>
          <w:rStyle w:val="Domylnaczcionkaakapitu1"/>
        </w:rPr>
        <w:t>Umow</w:t>
      </w:r>
      <w:r w:rsidRPr="00A36030">
        <w:rPr>
          <w:rStyle w:val="Domylnaczcionkaakapitu1"/>
          <w:rFonts w:eastAsia="TTE188D4F0t00"/>
        </w:rPr>
        <w:t xml:space="preserve">ę </w:t>
      </w:r>
      <w:r w:rsidRPr="00A36030">
        <w:rPr>
          <w:rStyle w:val="Domylnaczcionkaakapitu1"/>
        </w:rPr>
        <w:t>niniejsz</w:t>
      </w:r>
      <w:r w:rsidRPr="00A36030">
        <w:rPr>
          <w:rStyle w:val="Domylnaczcionkaakapitu1"/>
          <w:rFonts w:eastAsia="TTE188D4F0t00"/>
        </w:rPr>
        <w:t xml:space="preserve">ą </w:t>
      </w:r>
      <w:r w:rsidRPr="00A36030">
        <w:rPr>
          <w:rStyle w:val="Domylnaczcionkaakapitu1"/>
        </w:rPr>
        <w:t>sporz</w:t>
      </w:r>
      <w:r w:rsidRPr="00A36030">
        <w:rPr>
          <w:rStyle w:val="Domylnaczcionkaakapitu1"/>
          <w:rFonts w:eastAsia="TTE188D4F0t00"/>
        </w:rPr>
        <w:t>ą</w:t>
      </w:r>
      <w:r w:rsidRPr="00A36030">
        <w:rPr>
          <w:rStyle w:val="Domylnaczcionkaakapitu1"/>
        </w:rPr>
        <w:t>dzono w 4 jednobrzmi</w:t>
      </w:r>
      <w:r w:rsidRPr="00A36030">
        <w:rPr>
          <w:rStyle w:val="Domylnaczcionkaakapitu1"/>
          <w:rFonts w:eastAsia="TTE188D4F0t00"/>
        </w:rPr>
        <w:t>ą</w:t>
      </w:r>
      <w:r w:rsidRPr="00A36030">
        <w:rPr>
          <w:rStyle w:val="Domylnaczcionkaakapitu1"/>
        </w:rPr>
        <w:t>cych egzemplarzach, 3 egzemplarze dla Zamawiaj</w:t>
      </w:r>
      <w:r w:rsidRPr="00A36030">
        <w:rPr>
          <w:rStyle w:val="Domylnaczcionkaakapitu1"/>
          <w:rFonts w:eastAsia="TTE188D4F0t00"/>
        </w:rPr>
        <w:t>ą</w:t>
      </w:r>
      <w:r w:rsidRPr="00A36030">
        <w:rPr>
          <w:rStyle w:val="Domylnaczcionkaakapitu1"/>
        </w:rPr>
        <w:t>cego i 1 egzemplarz dla Wykonawcy.</w:t>
      </w:r>
    </w:p>
    <w:p w14:paraId="2B1693EB" w14:textId="77777777" w:rsidR="00BF0F73" w:rsidRPr="00BF0F73" w:rsidRDefault="00BF0F73" w:rsidP="00BD15ED">
      <w:pPr>
        <w:pStyle w:val="Akapitzlist"/>
        <w:widowControl/>
        <w:suppressAutoHyphens w:val="0"/>
        <w:autoSpaceDN/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356F85" w14:textId="77777777" w:rsidR="00BF0F73" w:rsidRPr="00BF0F73" w:rsidRDefault="00BF0F73" w:rsidP="00BF0F73">
      <w:pPr>
        <w:pStyle w:val="Akapitzlist"/>
        <w:widowControl/>
        <w:suppressAutoHyphens w:val="0"/>
        <w:autoSpaceDN/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904104A" w14:textId="77777777" w:rsidR="00BF0F73" w:rsidRPr="00BF0F73" w:rsidRDefault="000454E1" w:rsidP="00BF0F73">
      <w:pPr>
        <w:pStyle w:val="Textbody"/>
        <w:spacing w:after="0"/>
        <w:jc w:val="center"/>
        <w:rPr>
          <w:b/>
        </w:rPr>
      </w:pPr>
      <w:r>
        <w:rPr>
          <w:b/>
        </w:rPr>
        <w:t>§ 17.</w:t>
      </w:r>
    </w:p>
    <w:p w14:paraId="3BF1D1F5" w14:textId="77777777" w:rsidR="00BF0F73" w:rsidRPr="00BF0F73" w:rsidRDefault="00BF0F73" w:rsidP="00E56A68">
      <w:pPr>
        <w:pStyle w:val="Textbody"/>
        <w:spacing w:before="240" w:after="240"/>
        <w:jc w:val="center"/>
        <w:rPr>
          <w:b/>
        </w:rPr>
      </w:pPr>
      <w:r w:rsidRPr="00BF0F73">
        <w:rPr>
          <w:b/>
        </w:rPr>
        <w:t xml:space="preserve">ZAŁĄCZNIKI </w:t>
      </w:r>
    </w:p>
    <w:p w14:paraId="47106D22" w14:textId="77777777" w:rsidR="00BF0F73" w:rsidRPr="00BF0F73" w:rsidRDefault="00BF0F73" w:rsidP="00BF0F73">
      <w:pPr>
        <w:pStyle w:val="Textbody"/>
        <w:spacing w:after="0"/>
        <w:jc w:val="both"/>
      </w:pPr>
      <w:r w:rsidRPr="00BF0F73">
        <w:t>Integralną częścią umowy są:</w:t>
      </w:r>
    </w:p>
    <w:p w14:paraId="5C3795FB" w14:textId="77777777" w:rsidR="00BF0F73" w:rsidRPr="00BF0F73" w:rsidRDefault="00B35319" w:rsidP="006F2B1D">
      <w:pPr>
        <w:pStyle w:val="Textbody"/>
        <w:numPr>
          <w:ilvl w:val="0"/>
          <w:numId w:val="7"/>
        </w:numPr>
        <w:spacing w:after="0"/>
        <w:jc w:val="both"/>
      </w:pPr>
      <w:r>
        <w:t xml:space="preserve">Specyfikacja </w:t>
      </w:r>
      <w:r w:rsidR="00BF0F73" w:rsidRPr="00BF0F73">
        <w:t>warunków zamówienia</w:t>
      </w:r>
      <w:r w:rsidR="009A559E">
        <w:t xml:space="preserve"> z załącznikami</w:t>
      </w:r>
      <w:r w:rsidR="00BF0F73" w:rsidRPr="00BF0F73">
        <w:t>,</w:t>
      </w:r>
    </w:p>
    <w:p w14:paraId="5B8195D9" w14:textId="77777777" w:rsidR="00BF0F73" w:rsidRPr="00BF0F73" w:rsidRDefault="00BF0F73" w:rsidP="006F2B1D">
      <w:pPr>
        <w:pStyle w:val="Textbody"/>
        <w:numPr>
          <w:ilvl w:val="0"/>
          <w:numId w:val="7"/>
        </w:numPr>
        <w:spacing w:after="0"/>
        <w:jc w:val="both"/>
      </w:pPr>
      <w:r w:rsidRPr="00BF0F73">
        <w:t>Oferta przetargowa Wykonawcy.</w:t>
      </w:r>
    </w:p>
    <w:p w14:paraId="155E939B" w14:textId="77777777" w:rsidR="00BF0F73" w:rsidRDefault="00BF0F73" w:rsidP="00BF0F73">
      <w:pPr>
        <w:pStyle w:val="Textbody"/>
        <w:spacing w:after="0"/>
        <w:jc w:val="center"/>
        <w:rPr>
          <w:b/>
        </w:rPr>
      </w:pPr>
    </w:p>
    <w:p w14:paraId="685158C1" w14:textId="77777777" w:rsidR="00E56A68" w:rsidRPr="00BF0F73" w:rsidRDefault="00E56A68" w:rsidP="00BF0F73">
      <w:pPr>
        <w:pStyle w:val="Textbody"/>
        <w:spacing w:after="0"/>
        <w:jc w:val="center"/>
        <w:rPr>
          <w:b/>
        </w:rPr>
      </w:pPr>
    </w:p>
    <w:p w14:paraId="13C6CDD7" w14:textId="77777777" w:rsidR="00BF0F73" w:rsidRPr="00BF0F73" w:rsidRDefault="00C13052" w:rsidP="00BF0F73">
      <w:pPr>
        <w:pStyle w:val="Textbody"/>
        <w:spacing w:after="0"/>
        <w:ind w:firstLine="708"/>
        <w:jc w:val="both"/>
        <w:rPr>
          <w:b/>
        </w:rPr>
      </w:pPr>
      <w:r>
        <w:rPr>
          <w:b/>
        </w:rPr>
        <w:t>Wykonawca: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F0F73" w:rsidRPr="00BF0F73">
        <w:rPr>
          <w:b/>
        </w:rPr>
        <w:t>Zamawiający:</w:t>
      </w:r>
    </w:p>
    <w:p w14:paraId="4CD36FE5" w14:textId="77777777" w:rsidR="00BF0F73" w:rsidRPr="00BF0F73" w:rsidRDefault="00BF0F73" w:rsidP="00BF0F73">
      <w:pPr>
        <w:pStyle w:val="Textbody"/>
        <w:spacing w:after="0"/>
        <w:ind w:firstLine="708"/>
        <w:jc w:val="both"/>
      </w:pPr>
    </w:p>
    <w:p w14:paraId="66788645" w14:textId="77777777" w:rsidR="00BF0F73" w:rsidRDefault="00BF0F73" w:rsidP="00BF0F73">
      <w:pPr>
        <w:pStyle w:val="Tekstpodstawowy"/>
        <w:spacing w:line="240" w:lineRule="auto"/>
        <w:rPr>
          <w:rFonts w:ascii="Times New Roman" w:hAnsi="Times New Roman"/>
          <w:sz w:val="24"/>
          <w:szCs w:val="24"/>
        </w:rPr>
      </w:pPr>
    </w:p>
    <w:p w14:paraId="38C3FC5A" w14:textId="77777777" w:rsidR="00C13052" w:rsidRPr="00BF0F73" w:rsidRDefault="00C13052" w:rsidP="00BF0F73">
      <w:pPr>
        <w:pStyle w:val="Tekstpodstawowy"/>
        <w:spacing w:line="240" w:lineRule="auto"/>
        <w:rPr>
          <w:rFonts w:ascii="Times New Roman" w:hAnsi="Times New Roman"/>
          <w:sz w:val="24"/>
          <w:szCs w:val="24"/>
        </w:rPr>
      </w:pPr>
    </w:p>
    <w:p w14:paraId="51B4E921" w14:textId="77777777" w:rsidR="00BF0F73" w:rsidRPr="00BF0F73" w:rsidRDefault="00BF0F73" w:rsidP="00BF0F73">
      <w:pPr>
        <w:pStyle w:val="Tekstpodstawowy"/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>Kontrasygnata skarbnika:</w:t>
      </w:r>
    </w:p>
    <w:p w14:paraId="24606810" w14:textId="77777777" w:rsidR="00BF0F73" w:rsidRPr="00BF0F73" w:rsidRDefault="00BF0F73" w:rsidP="00BF0F73">
      <w:pPr>
        <w:pStyle w:val="Tekstpodstawowy"/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14:paraId="2184F5D2" w14:textId="77777777" w:rsidR="00BF0F73" w:rsidRPr="00BF0F73" w:rsidRDefault="00BF0F73" w:rsidP="00BF0F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F0F73">
        <w:rPr>
          <w:rFonts w:ascii="Times New Roman" w:hAnsi="Times New Roman"/>
          <w:sz w:val="24"/>
          <w:szCs w:val="24"/>
        </w:rPr>
        <w:br w:type="page"/>
      </w:r>
    </w:p>
    <w:p w14:paraId="04D74220" w14:textId="77777777" w:rsidR="00BF0F73" w:rsidRPr="00BF0F73" w:rsidRDefault="00BF0F73" w:rsidP="00DB485B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F0F73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Załącznik nr 1 do umowy Nr …………………. z dnia</w:t>
      </w:r>
      <w:r w:rsidR="006E2076">
        <w:rPr>
          <w:rFonts w:ascii="Times New Roman" w:eastAsia="Times New Roman" w:hAnsi="Times New Roman"/>
          <w:b/>
          <w:sz w:val="24"/>
          <w:szCs w:val="24"/>
          <w:lang w:eastAsia="ar-SA"/>
        </w:rPr>
        <w:t>………………</w:t>
      </w:r>
    </w:p>
    <w:p w14:paraId="51106804" w14:textId="77777777" w:rsidR="00BF0F73" w:rsidRPr="00BF0F73" w:rsidRDefault="00BF0F73" w:rsidP="00DB485B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D73499A" w14:textId="77777777" w:rsidR="00BF0F73" w:rsidRPr="00BF0F73" w:rsidRDefault="00BF0F73" w:rsidP="00DB485B">
      <w:pPr>
        <w:pStyle w:val="Nagwek1"/>
        <w:spacing w:line="240" w:lineRule="auto"/>
        <w:ind w:right="5"/>
        <w:jc w:val="center"/>
        <w:rPr>
          <w:b/>
          <w:i w:val="0"/>
          <w:szCs w:val="24"/>
        </w:rPr>
      </w:pPr>
      <w:r w:rsidRPr="00BF0F73">
        <w:rPr>
          <w:b/>
          <w:i w:val="0"/>
          <w:szCs w:val="24"/>
        </w:rPr>
        <w:t>PROTOKÓŁ ODBIORU KOŃCOWEGO PRZEDMIOTU UMOWY</w:t>
      </w:r>
    </w:p>
    <w:p w14:paraId="4ADB8537" w14:textId="77777777" w:rsidR="00BF0F73" w:rsidRPr="00BF0F73" w:rsidRDefault="00BF0F73" w:rsidP="00DB48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927AF3" w14:textId="77777777" w:rsidR="00BF0F73" w:rsidRPr="00BF0F73" w:rsidRDefault="00C60084" w:rsidP="00DB485B">
      <w:pPr>
        <w:spacing w:after="0" w:line="240" w:lineRule="auto"/>
        <w:ind w:right="2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sporządzony w dniu…………………202</w:t>
      </w:r>
      <w:r w:rsidR="000F5A9F">
        <w:rPr>
          <w:rFonts w:ascii="Times New Roman" w:hAnsi="Times New Roman"/>
          <w:sz w:val="24"/>
          <w:szCs w:val="24"/>
        </w:rPr>
        <w:t>3</w:t>
      </w:r>
      <w:r w:rsidR="001927BC">
        <w:rPr>
          <w:rFonts w:ascii="Times New Roman" w:hAnsi="Times New Roman"/>
          <w:sz w:val="24"/>
          <w:szCs w:val="24"/>
        </w:rPr>
        <w:t xml:space="preserve"> r. </w:t>
      </w:r>
      <w:r w:rsidR="00BF0F73" w:rsidRPr="00BF0F73">
        <w:rPr>
          <w:rFonts w:ascii="Times New Roman" w:hAnsi="Times New Roman"/>
          <w:sz w:val="24"/>
          <w:szCs w:val="24"/>
        </w:rPr>
        <w:t xml:space="preserve">w </w:t>
      </w:r>
      <w:r w:rsidR="000F5A9F">
        <w:rPr>
          <w:rFonts w:ascii="Times New Roman" w:hAnsi="Times New Roman"/>
          <w:sz w:val="24"/>
          <w:szCs w:val="24"/>
        </w:rPr>
        <w:t>Chorzelach</w:t>
      </w:r>
      <w:r w:rsidR="001927BC">
        <w:rPr>
          <w:rFonts w:ascii="Times New Roman" w:hAnsi="Times New Roman"/>
          <w:sz w:val="24"/>
          <w:szCs w:val="24"/>
        </w:rPr>
        <w:t xml:space="preserve"> </w:t>
      </w:r>
      <w:r w:rsidR="00BF0F73" w:rsidRPr="00BF0F73">
        <w:rPr>
          <w:rFonts w:ascii="Times New Roman" w:hAnsi="Times New Roman"/>
          <w:sz w:val="24"/>
          <w:szCs w:val="24"/>
        </w:rPr>
        <w:t xml:space="preserve"> pomiędzy: </w:t>
      </w:r>
    </w:p>
    <w:p w14:paraId="2883B2AA" w14:textId="77777777" w:rsidR="00BF0F73" w:rsidRDefault="000F5A9F" w:rsidP="00DB485B">
      <w:pPr>
        <w:pStyle w:val="Textbody"/>
        <w:spacing w:after="0"/>
        <w:jc w:val="both"/>
        <w:rPr>
          <w:b/>
        </w:rPr>
      </w:pPr>
      <w:r>
        <w:rPr>
          <w:b/>
        </w:rPr>
        <w:t>Gmina Chorzele</w:t>
      </w:r>
    </w:p>
    <w:p w14:paraId="5F69FD4C" w14:textId="77777777" w:rsidR="000F5A9F" w:rsidRDefault="000F5A9F" w:rsidP="00DB485B">
      <w:pPr>
        <w:pStyle w:val="Textbody"/>
        <w:spacing w:after="0"/>
        <w:jc w:val="both"/>
        <w:rPr>
          <w:b/>
        </w:rPr>
      </w:pPr>
      <w:r>
        <w:rPr>
          <w:b/>
        </w:rPr>
        <w:t>ul. Stanisława Komosińskiego 1</w:t>
      </w:r>
    </w:p>
    <w:p w14:paraId="002728C7" w14:textId="77777777" w:rsidR="000F5A9F" w:rsidRPr="00BF0F73" w:rsidRDefault="000F5A9F" w:rsidP="00DB485B">
      <w:pPr>
        <w:pStyle w:val="Textbody"/>
        <w:spacing w:after="0"/>
        <w:jc w:val="both"/>
      </w:pPr>
      <w:r>
        <w:rPr>
          <w:b/>
        </w:rPr>
        <w:t>06-330 Chorzele</w:t>
      </w:r>
    </w:p>
    <w:p w14:paraId="7953F770" w14:textId="77777777" w:rsidR="00BF0F73" w:rsidRPr="00BF0F73" w:rsidRDefault="00BF0F73" w:rsidP="00DB485B">
      <w:pPr>
        <w:pStyle w:val="Textbody"/>
        <w:spacing w:after="0"/>
        <w:jc w:val="both"/>
      </w:pPr>
      <w:r w:rsidRPr="00BF0F73">
        <w:t xml:space="preserve">NIP </w:t>
      </w:r>
      <w:r w:rsidRPr="00BF0F73">
        <w:tab/>
      </w:r>
      <w:r w:rsidR="000F5A9F">
        <w:t>761-15-04-561</w:t>
      </w:r>
      <w:r w:rsidR="000F5A9F">
        <w:tab/>
      </w:r>
      <w:r w:rsidR="000F5A9F">
        <w:tab/>
        <w:t>REGON 550667882</w:t>
      </w:r>
    </w:p>
    <w:p w14:paraId="254876C8" w14:textId="77777777" w:rsidR="00BF0F73" w:rsidRPr="00BF0F73" w:rsidRDefault="00BF0F73" w:rsidP="00DB485B">
      <w:pPr>
        <w:pStyle w:val="Textbody"/>
        <w:spacing w:after="0"/>
        <w:jc w:val="both"/>
      </w:pPr>
      <w:r w:rsidRPr="00BF0F73">
        <w:t>reprezentowaną przez:</w:t>
      </w:r>
    </w:p>
    <w:p w14:paraId="68019884" w14:textId="77777777" w:rsidR="000F5A9F" w:rsidRPr="000F5A9F" w:rsidRDefault="000F5A9F" w:rsidP="00DB485B">
      <w:pPr>
        <w:pStyle w:val="Textbody"/>
        <w:numPr>
          <w:ilvl w:val="0"/>
          <w:numId w:val="18"/>
        </w:numPr>
        <w:spacing w:after="0"/>
        <w:jc w:val="both"/>
        <w:textAlignment w:val="baseline"/>
      </w:pPr>
      <w:r>
        <w:rPr>
          <w:b/>
        </w:rPr>
        <w:t>Panią Beatę Szczepankowską – Burmistrza Miasta i Gminy Chorzele</w:t>
      </w:r>
    </w:p>
    <w:p w14:paraId="2044F332" w14:textId="77777777" w:rsidR="00BF0F73" w:rsidRPr="00BF0F73" w:rsidRDefault="000F5A9F" w:rsidP="00DB485B">
      <w:pPr>
        <w:pStyle w:val="Textbody"/>
        <w:numPr>
          <w:ilvl w:val="0"/>
          <w:numId w:val="18"/>
        </w:numPr>
        <w:spacing w:after="0"/>
        <w:jc w:val="both"/>
        <w:textAlignment w:val="baseline"/>
      </w:pPr>
      <w:r>
        <w:rPr>
          <w:b/>
        </w:rPr>
        <w:t>Panią Katarzynę Brzezicką – Skarbnika Miasta i Gminy Chorzele</w:t>
      </w:r>
      <w:r w:rsidR="00BF0F73" w:rsidRPr="00BF0F73">
        <w:t xml:space="preserve">, </w:t>
      </w:r>
    </w:p>
    <w:p w14:paraId="10328694" w14:textId="77777777" w:rsidR="00BF0F73" w:rsidRPr="00BF0F73" w:rsidRDefault="00BF0F73" w:rsidP="00DB485B">
      <w:pPr>
        <w:pStyle w:val="Tekstpodstawowy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 xml:space="preserve">zwanym w dalszej części umowy </w:t>
      </w:r>
      <w:r w:rsidRPr="00BF0F73">
        <w:rPr>
          <w:rFonts w:ascii="Times New Roman" w:hAnsi="Times New Roman"/>
          <w:bCs/>
          <w:sz w:val="24"/>
          <w:szCs w:val="24"/>
        </w:rPr>
        <w:t>„Zamawiającym”</w:t>
      </w:r>
      <w:r w:rsidRPr="00BF0F73">
        <w:rPr>
          <w:rFonts w:ascii="Times New Roman" w:hAnsi="Times New Roman"/>
          <w:sz w:val="24"/>
          <w:szCs w:val="24"/>
        </w:rPr>
        <w:t>,</w:t>
      </w:r>
    </w:p>
    <w:p w14:paraId="7D61A531" w14:textId="77777777" w:rsidR="00BF0F73" w:rsidRPr="00BF0F73" w:rsidRDefault="00BF0F73" w:rsidP="00DB485B">
      <w:pPr>
        <w:pStyle w:val="Textbody"/>
        <w:spacing w:after="0"/>
        <w:jc w:val="both"/>
      </w:pPr>
      <w:r w:rsidRPr="00BF0F73">
        <w:t>a</w:t>
      </w:r>
    </w:p>
    <w:p w14:paraId="260B494E" w14:textId="77777777" w:rsidR="00C60084" w:rsidRDefault="00C60084" w:rsidP="00DB485B">
      <w:pPr>
        <w:pStyle w:val="Textbody"/>
        <w:spacing w:after="0"/>
        <w:jc w:val="both"/>
        <w:rPr>
          <w:b/>
        </w:rPr>
      </w:pPr>
      <w:r>
        <w:rPr>
          <w:b/>
        </w:rPr>
        <w:t>…………………………………………….</w:t>
      </w:r>
    </w:p>
    <w:p w14:paraId="1A07FC98" w14:textId="77777777" w:rsidR="001927BC" w:rsidRPr="00BF0F73" w:rsidRDefault="001927BC" w:rsidP="00DB485B">
      <w:pPr>
        <w:pStyle w:val="Textbody"/>
        <w:spacing w:after="0"/>
        <w:jc w:val="both"/>
      </w:pPr>
      <w:r w:rsidRPr="00BF0F73">
        <w:t xml:space="preserve">NIP </w:t>
      </w:r>
      <w:r w:rsidR="00C60084">
        <w:t xml:space="preserve">……………………. </w:t>
      </w:r>
      <w:r w:rsidR="00C60084">
        <w:tab/>
      </w:r>
      <w:r>
        <w:t>R</w:t>
      </w:r>
      <w:r w:rsidRPr="00BF0F73">
        <w:t>EGON</w:t>
      </w:r>
      <w:r w:rsidR="00C60084">
        <w:t xml:space="preserve"> ………………………</w:t>
      </w:r>
    </w:p>
    <w:p w14:paraId="3F722318" w14:textId="77777777" w:rsidR="001927BC" w:rsidRPr="00BF0F73" w:rsidRDefault="001927BC" w:rsidP="00DB485B">
      <w:pPr>
        <w:pStyle w:val="Textbody"/>
        <w:spacing w:after="0"/>
        <w:jc w:val="both"/>
      </w:pPr>
      <w:r w:rsidRPr="00BF0F73">
        <w:t>reprezentowanym przez:</w:t>
      </w:r>
    </w:p>
    <w:p w14:paraId="18B91B53" w14:textId="77777777" w:rsidR="001927BC" w:rsidRPr="00BF0F73" w:rsidRDefault="001927BC" w:rsidP="00DB485B">
      <w:pPr>
        <w:pStyle w:val="Textbody"/>
        <w:spacing w:after="0"/>
        <w:jc w:val="both"/>
      </w:pPr>
      <w:r w:rsidRPr="00BF0F73">
        <w:t>1)</w:t>
      </w:r>
      <w:r>
        <w:t xml:space="preserve"> </w:t>
      </w:r>
      <w:r w:rsidR="00C60084">
        <w:t>……………………………….</w:t>
      </w:r>
    </w:p>
    <w:p w14:paraId="1059FD32" w14:textId="77777777" w:rsidR="00BF0F73" w:rsidRPr="00BF0F73" w:rsidRDefault="001927BC" w:rsidP="00DB485B">
      <w:pPr>
        <w:pStyle w:val="Tekstpodstawowy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 w dalszej części protokołu</w:t>
      </w:r>
      <w:r w:rsidR="00BF0F73" w:rsidRPr="00BF0F73">
        <w:rPr>
          <w:rFonts w:ascii="Times New Roman" w:hAnsi="Times New Roman"/>
          <w:sz w:val="24"/>
          <w:szCs w:val="24"/>
        </w:rPr>
        <w:t xml:space="preserve"> „Wykonawcą”,</w:t>
      </w:r>
    </w:p>
    <w:p w14:paraId="675329EC" w14:textId="77777777" w:rsidR="00BF0F73" w:rsidRPr="00BF0F73" w:rsidRDefault="00BF0F73" w:rsidP="00DB48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 xml:space="preserve"> </w:t>
      </w:r>
    </w:p>
    <w:p w14:paraId="7C7C3CDD" w14:textId="77777777" w:rsidR="00BF0F73" w:rsidRPr="001927BC" w:rsidRDefault="00BF0F73" w:rsidP="00DB48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927BC">
        <w:rPr>
          <w:rFonts w:ascii="Times New Roman" w:eastAsia="Times New Roman" w:hAnsi="Times New Roman"/>
          <w:b/>
          <w:sz w:val="24"/>
          <w:szCs w:val="24"/>
        </w:rPr>
        <w:t>W związku z zawartą u</w:t>
      </w:r>
      <w:r w:rsidR="00C60084">
        <w:rPr>
          <w:rFonts w:ascii="Times New Roman" w:eastAsia="Times New Roman" w:hAnsi="Times New Roman"/>
          <w:b/>
          <w:sz w:val="24"/>
          <w:szCs w:val="24"/>
        </w:rPr>
        <w:t>mową nr……………. z dnia…………….. 2022</w:t>
      </w:r>
      <w:r w:rsidR="001927BC" w:rsidRPr="001927BC">
        <w:rPr>
          <w:rFonts w:ascii="Times New Roman" w:eastAsia="Times New Roman" w:hAnsi="Times New Roman"/>
          <w:b/>
          <w:sz w:val="24"/>
          <w:szCs w:val="24"/>
        </w:rPr>
        <w:t xml:space="preserve"> r. </w:t>
      </w:r>
    </w:p>
    <w:p w14:paraId="4537ED56" w14:textId="77777777" w:rsidR="00BF0F73" w:rsidRPr="001927BC" w:rsidRDefault="00BF0F73" w:rsidP="00DB48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27BC">
        <w:rPr>
          <w:rFonts w:ascii="Times New Roman" w:eastAsia="Times New Roman" w:hAnsi="Times New Roman"/>
          <w:b/>
          <w:sz w:val="24"/>
          <w:szCs w:val="24"/>
        </w:rPr>
        <w:t xml:space="preserve">Strony niniejszego protokołu stwierdzają co następuje: </w:t>
      </w:r>
    </w:p>
    <w:p w14:paraId="0D98CA3F" w14:textId="77777777" w:rsidR="00BF0F73" w:rsidRPr="00710D45" w:rsidRDefault="00BF0F73" w:rsidP="00DB485B">
      <w:pPr>
        <w:pStyle w:val="Textbody"/>
        <w:numPr>
          <w:ilvl w:val="0"/>
          <w:numId w:val="29"/>
        </w:numPr>
        <w:spacing w:after="0"/>
        <w:jc w:val="both"/>
      </w:pPr>
      <w:r w:rsidRPr="00BF0F73">
        <w:t xml:space="preserve">W dniu ........................... Wykonawca dostarczył przedmiot ww. umowy obejmujący </w:t>
      </w:r>
      <w:r w:rsidR="000F5A9F" w:rsidRPr="008F1FE5">
        <w:rPr>
          <w:b/>
        </w:rPr>
        <w:t>„Zakup autobusu do przewozu osób niepełnosprawnych z terenu Gminy Chorzele”</w:t>
      </w:r>
      <w:r w:rsidR="00C60084">
        <w:rPr>
          <w:b/>
        </w:rPr>
        <w:t xml:space="preserve"> </w:t>
      </w:r>
      <w:r w:rsidRPr="00710D45">
        <w:t>do miejsca wskazanego przez Zamawiającego zgodn</w:t>
      </w:r>
      <w:r w:rsidR="00344D5E">
        <w:t>y/ niezgodny* ze złożona ofertą</w:t>
      </w:r>
      <w:r w:rsidRPr="00710D45">
        <w:t xml:space="preserve"> i opisem</w:t>
      </w:r>
      <w:r w:rsidR="00C54FC6">
        <w:t xml:space="preserve"> zwartym w załączniku nr 1 do S</w:t>
      </w:r>
      <w:r w:rsidRPr="00710D45">
        <w:t>WZ</w:t>
      </w:r>
      <w:r w:rsidR="00C54FC6">
        <w:t xml:space="preserve"> OPZ</w:t>
      </w:r>
      <w:r w:rsidRPr="00710D45">
        <w:t xml:space="preserve">.  </w:t>
      </w:r>
    </w:p>
    <w:p w14:paraId="399389BC" w14:textId="77777777" w:rsidR="00BF0F73" w:rsidRDefault="00BF0F73" w:rsidP="00DB485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>Zamawiający oświadcza, iż dostarczony przedmiot umowy jest kompletny/ niekompletny* oraz odpowiada/ nie odpowiada * ofercie złożonego Wykonawcy</w:t>
      </w:r>
      <w:r w:rsidR="00344D5E">
        <w:rPr>
          <w:rFonts w:ascii="Times New Roman" w:hAnsi="Times New Roman"/>
          <w:sz w:val="24"/>
          <w:szCs w:val="24"/>
        </w:rPr>
        <w:t>.</w:t>
      </w:r>
    </w:p>
    <w:p w14:paraId="6C17C9A3" w14:textId="77777777" w:rsidR="00344D5E" w:rsidRPr="005952CE" w:rsidRDefault="00344D5E" w:rsidP="00DB485B">
      <w:pPr>
        <w:pStyle w:val="Textbody"/>
        <w:numPr>
          <w:ilvl w:val="0"/>
          <w:numId w:val="29"/>
        </w:numPr>
        <w:spacing w:after="0"/>
        <w:jc w:val="both"/>
      </w:pPr>
      <w:r>
        <w:t>Wykonawca oświadcza</w:t>
      </w:r>
      <w:r w:rsidRPr="005952CE">
        <w:t xml:space="preserve">, że </w:t>
      </w:r>
      <w:r>
        <w:t xml:space="preserve">dostarczony </w:t>
      </w:r>
      <w:r w:rsidRPr="005952CE">
        <w:t>autobus jest zgodny z warunkami określonymi przez Zamawiającego w opisie przedmiotu zamówienia stanowiącym załącznik nr 1 do S</w:t>
      </w:r>
      <w:r w:rsidR="005952CE">
        <w:t xml:space="preserve">pecyfikacji Warunków Zamówienia i zawartą umową. </w:t>
      </w:r>
    </w:p>
    <w:p w14:paraId="679F51F9" w14:textId="77777777" w:rsidR="00710D45" w:rsidRDefault="00710D45" w:rsidP="00DB485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przekazał następujące dokumenty:</w:t>
      </w:r>
    </w:p>
    <w:p w14:paraId="66189CB0" w14:textId="77777777" w:rsidR="00710D45" w:rsidRDefault="00710D45" w:rsidP="00DB4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-……………………………………………………….</w:t>
      </w:r>
    </w:p>
    <w:p w14:paraId="594006F8" w14:textId="77777777" w:rsidR="00710D45" w:rsidRDefault="00710D45" w:rsidP="00DB4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-……………………………………………………….</w:t>
      </w:r>
    </w:p>
    <w:p w14:paraId="08583BAD" w14:textId="77777777" w:rsidR="00710D45" w:rsidRPr="00710D45" w:rsidRDefault="00710D45" w:rsidP="00DB4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-……………………………………………………….</w:t>
      </w:r>
    </w:p>
    <w:p w14:paraId="3BF61EAF" w14:textId="77777777" w:rsidR="00BF0F73" w:rsidRPr="001B7DAA" w:rsidRDefault="00BF0F73" w:rsidP="00DB485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DAA">
        <w:rPr>
          <w:rFonts w:ascii="Times New Roman" w:hAnsi="Times New Roman"/>
          <w:sz w:val="24"/>
          <w:szCs w:val="24"/>
        </w:rPr>
        <w:t>Uwagi Zamawiającego odnośnie dostarczonego</w:t>
      </w:r>
      <w:r w:rsidR="001B7DAA" w:rsidRPr="001B7DAA">
        <w:rPr>
          <w:rFonts w:ascii="Times New Roman" w:hAnsi="Times New Roman"/>
          <w:sz w:val="24"/>
          <w:szCs w:val="24"/>
        </w:rPr>
        <w:t xml:space="preserve"> </w:t>
      </w:r>
      <w:r w:rsidR="00FD7C4C">
        <w:rPr>
          <w:rFonts w:ascii="Times New Roman" w:hAnsi="Times New Roman"/>
          <w:sz w:val="24"/>
          <w:szCs w:val="24"/>
        </w:rPr>
        <w:t>autobusu</w:t>
      </w:r>
      <w:r w:rsidRPr="001B7DAA">
        <w:rPr>
          <w:rFonts w:ascii="Times New Roman" w:hAnsi="Times New Roman"/>
          <w:sz w:val="24"/>
          <w:szCs w:val="24"/>
        </w:rPr>
        <w:t xml:space="preserve">: </w:t>
      </w:r>
    </w:p>
    <w:p w14:paraId="6C03FA4F" w14:textId="77777777" w:rsidR="00710D45" w:rsidRPr="00710D45" w:rsidRDefault="00BF0F73" w:rsidP="00DB48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FA6A7A0" w14:textId="77777777" w:rsidR="00DB485B" w:rsidRDefault="00DB485B" w:rsidP="00DB485B">
      <w:pPr>
        <w:spacing w:after="0" w:line="240" w:lineRule="auto"/>
        <w:ind w:left="-3"/>
        <w:rPr>
          <w:rFonts w:ascii="Times New Roman" w:hAnsi="Times New Roman"/>
          <w:sz w:val="24"/>
          <w:szCs w:val="24"/>
        </w:rPr>
      </w:pPr>
    </w:p>
    <w:p w14:paraId="677999F0" w14:textId="77777777" w:rsidR="00BF0F73" w:rsidRDefault="00BF0F73" w:rsidP="00DB485B">
      <w:pPr>
        <w:spacing w:after="0" w:line="240" w:lineRule="auto"/>
        <w:ind w:left="-3"/>
        <w:rPr>
          <w:rFonts w:ascii="Times New Roman" w:hAnsi="Times New Roman"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>Niniejszy protokół sporządzono w trzech jednobrzmiących egzemplarzach. Dwa egzemplarze proto</w:t>
      </w:r>
      <w:r w:rsidR="00DD0E78">
        <w:rPr>
          <w:rFonts w:ascii="Times New Roman" w:hAnsi="Times New Roman"/>
          <w:sz w:val="24"/>
          <w:szCs w:val="24"/>
        </w:rPr>
        <w:t>kołu otrzymuje Zamawiający</w:t>
      </w:r>
      <w:r w:rsidR="00C60084">
        <w:rPr>
          <w:rFonts w:ascii="Times New Roman" w:hAnsi="Times New Roman"/>
          <w:sz w:val="24"/>
          <w:szCs w:val="24"/>
        </w:rPr>
        <w:t xml:space="preserve"> a</w:t>
      </w:r>
      <w:r w:rsidR="00DD0E78">
        <w:rPr>
          <w:rFonts w:ascii="Times New Roman" w:hAnsi="Times New Roman"/>
          <w:sz w:val="24"/>
          <w:szCs w:val="24"/>
        </w:rPr>
        <w:t xml:space="preserve"> jeden</w:t>
      </w:r>
      <w:r w:rsidRPr="00BF0F73">
        <w:rPr>
          <w:rFonts w:ascii="Times New Roman" w:hAnsi="Times New Roman"/>
          <w:sz w:val="24"/>
          <w:szCs w:val="24"/>
        </w:rPr>
        <w:t xml:space="preserve"> Wykonawca. </w:t>
      </w:r>
    </w:p>
    <w:p w14:paraId="3F136CEC" w14:textId="77777777" w:rsidR="00DB485B" w:rsidRDefault="00DB485B" w:rsidP="00DB485B">
      <w:pPr>
        <w:spacing w:after="0" w:line="240" w:lineRule="auto"/>
        <w:ind w:left="-3"/>
        <w:rPr>
          <w:rFonts w:ascii="Times New Roman" w:hAnsi="Times New Roman"/>
          <w:sz w:val="24"/>
          <w:szCs w:val="24"/>
        </w:rPr>
      </w:pPr>
    </w:p>
    <w:p w14:paraId="67466051" w14:textId="77777777" w:rsidR="00DB485B" w:rsidRDefault="00DB485B" w:rsidP="00DB485B">
      <w:pPr>
        <w:spacing w:after="0" w:line="240" w:lineRule="auto"/>
        <w:ind w:left="-3"/>
        <w:rPr>
          <w:rFonts w:ascii="Times New Roman" w:hAnsi="Times New Roman"/>
          <w:sz w:val="24"/>
          <w:szCs w:val="24"/>
        </w:rPr>
      </w:pPr>
    </w:p>
    <w:p w14:paraId="11E9E150" w14:textId="77777777" w:rsidR="00DB485B" w:rsidRDefault="00DB485B" w:rsidP="00DB485B">
      <w:pPr>
        <w:spacing w:after="0" w:line="240" w:lineRule="auto"/>
        <w:ind w:left="-3"/>
        <w:rPr>
          <w:rFonts w:ascii="Times New Roman" w:hAnsi="Times New Roman"/>
          <w:sz w:val="24"/>
          <w:szCs w:val="24"/>
        </w:rPr>
      </w:pPr>
    </w:p>
    <w:p w14:paraId="54758464" w14:textId="77777777" w:rsidR="00BF0F73" w:rsidRPr="00BF0F73" w:rsidRDefault="00BF0F73" w:rsidP="00DB48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0F73">
        <w:rPr>
          <w:rFonts w:ascii="Times New Roman" w:hAnsi="Times New Roman"/>
          <w:sz w:val="24"/>
          <w:szCs w:val="24"/>
        </w:rPr>
        <w:t xml:space="preserve">............................................... </w:t>
      </w:r>
      <w:r w:rsidRPr="00BF0F73">
        <w:rPr>
          <w:rFonts w:ascii="Times New Roman" w:hAnsi="Times New Roman"/>
          <w:sz w:val="24"/>
          <w:szCs w:val="24"/>
        </w:rPr>
        <w:tab/>
        <w:t xml:space="preserve"> </w:t>
      </w:r>
      <w:r w:rsidRPr="00BF0F73">
        <w:rPr>
          <w:rFonts w:ascii="Times New Roman" w:hAnsi="Times New Roman"/>
          <w:sz w:val="24"/>
          <w:szCs w:val="24"/>
        </w:rPr>
        <w:tab/>
        <w:t xml:space="preserve"> </w:t>
      </w:r>
      <w:r w:rsidRPr="00BF0F73">
        <w:rPr>
          <w:rFonts w:ascii="Times New Roman" w:hAnsi="Times New Roman"/>
          <w:sz w:val="24"/>
          <w:szCs w:val="24"/>
        </w:rPr>
        <w:tab/>
        <w:t>................................................</w:t>
      </w:r>
    </w:p>
    <w:p w14:paraId="3B64D15C" w14:textId="77777777" w:rsidR="00BF0F73" w:rsidRPr="00BF0F73" w:rsidRDefault="00BF0F73" w:rsidP="00DB485B">
      <w:pPr>
        <w:pStyle w:val="Nagwek1"/>
        <w:tabs>
          <w:tab w:val="center" w:pos="2358"/>
          <w:tab w:val="center" w:pos="3193"/>
          <w:tab w:val="center" w:pos="3901"/>
          <w:tab w:val="center" w:pos="4609"/>
          <w:tab w:val="center" w:pos="5317"/>
          <w:tab w:val="center" w:pos="6662"/>
        </w:tabs>
        <w:spacing w:line="240" w:lineRule="auto"/>
        <w:ind w:left="0"/>
        <w:rPr>
          <w:szCs w:val="24"/>
        </w:rPr>
      </w:pPr>
      <w:r w:rsidRPr="00BF0F73">
        <w:rPr>
          <w:rFonts w:eastAsia="Calibri"/>
          <w:szCs w:val="24"/>
        </w:rPr>
        <w:tab/>
      </w:r>
      <w:r w:rsidRPr="00BF0F73">
        <w:rPr>
          <w:szCs w:val="24"/>
        </w:rPr>
        <w:t xml:space="preserve">Wykonawca </w:t>
      </w:r>
      <w:r w:rsidRPr="00BF0F73">
        <w:rPr>
          <w:szCs w:val="24"/>
        </w:rPr>
        <w:tab/>
        <w:t xml:space="preserve"> </w:t>
      </w:r>
      <w:r w:rsidRPr="00BF0F73">
        <w:rPr>
          <w:szCs w:val="24"/>
        </w:rPr>
        <w:tab/>
        <w:t xml:space="preserve"> </w:t>
      </w:r>
      <w:r w:rsidRPr="00BF0F73">
        <w:rPr>
          <w:szCs w:val="24"/>
        </w:rPr>
        <w:tab/>
        <w:t xml:space="preserve"> </w:t>
      </w:r>
      <w:r w:rsidRPr="00BF0F73">
        <w:rPr>
          <w:szCs w:val="24"/>
        </w:rPr>
        <w:tab/>
        <w:t xml:space="preserve"> </w:t>
      </w:r>
      <w:r w:rsidRPr="00BF0F73">
        <w:rPr>
          <w:szCs w:val="24"/>
        </w:rPr>
        <w:tab/>
        <w:t xml:space="preserve">Zamawiający </w:t>
      </w:r>
    </w:p>
    <w:p w14:paraId="25C098E1" w14:textId="77777777" w:rsidR="00BF0F73" w:rsidRDefault="00BF0F73" w:rsidP="00DB485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8B5BD23" w14:textId="77777777" w:rsidR="00DB485B" w:rsidRDefault="00DB485B" w:rsidP="00DB485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F25D9E8" w14:textId="77777777" w:rsidR="00DB485B" w:rsidRDefault="00DB485B" w:rsidP="00DB485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A256C3B" w14:textId="77777777" w:rsidR="00DB485B" w:rsidRDefault="00DB485B" w:rsidP="00DB485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8B5C9D5" w14:textId="77777777" w:rsidR="00DB485B" w:rsidRDefault="00DB485B" w:rsidP="00DB485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10CC546" w14:textId="77777777" w:rsidR="00DB485B" w:rsidRDefault="00DB485B" w:rsidP="00DB485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1F8E08C" w14:textId="77777777" w:rsidR="00DB485B" w:rsidRPr="009E5C63" w:rsidRDefault="00DB485B" w:rsidP="00DB485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3CB5E0E" w14:textId="77777777" w:rsidR="00B26269" w:rsidRPr="00DB485B" w:rsidRDefault="00BF0F73" w:rsidP="00DB485B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B485B">
        <w:rPr>
          <w:rFonts w:ascii="Times New Roman" w:hAnsi="Times New Roman"/>
          <w:sz w:val="20"/>
          <w:szCs w:val="24"/>
        </w:rPr>
        <w:t>*</w:t>
      </w:r>
      <w:r w:rsidRPr="00DB485B">
        <w:rPr>
          <w:rFonts w:ascii="Times New Roman" w:hAnsi="Times New Roman"/>
          <w:sz w:val="20"/>
          <w:szCs w:val="24"/>
        </w:rPr>
        <w:tab/>
        <w:t xml:space="preserve">niewłaściwe skreślić </w:t>
      </w:r>
    </w:p>
    <w:sectPr w:rsidR="00B26269" w:rsidRPr="00DB485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8F74" w14:textId="77777777" w:rsidR="001F0634" w:rsidRDefault="001F0634" w:rsidP="00322A60">
      <w:pPr>
        <w:spacing w:after="0" w:line="240" w:lineRule="auto"/>
      </w:pPr>
      <w:r>
        <w:separator/>
      </w:r>
    </w:p>
  </w:endnote>
  <w:endnote w:type="continuationSeparator" w:id="0">
    <w:p w14:paraId="2669B1AD" w14:textId="77777777" w:rsidR="001F0634" w:rsidRDefault="001F0634" w:rsidP="0032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EE"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88D4F0t00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B4F95" w14:textId="77777777" w:rsidR="001F0634" w:rsidRDefault="001F0634" w:rsidP="00322A60">
      <w:pPr>
        <w:spacing w:after="0" w:line="240" w:lineRule="auto"/>
      </w:pPr>
      <w:r>
        <w:separator/>
      </w:r>
    </w:p>
  </w:footnote>
  <w:footnote w:type="continuationSeparator" w:id="0">
    <w:p w14:paraId="66001232" w14:textId="77777777" w:rsidR="001F0634" w:rsidRDefault="001F0634" w:rsidP="00322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03D4" w14:textId="0C416535" w:rsidR="00A65B59" w:rsidRDefault="00A65B59" w:rsidP="00A65B59">
    <w:pPr>
      <w:pStyle w:val="Nagwek"/>
      <w:jc w:val="right"/>
    </w:pPr>
    <w:r>
      <w:t>Załącznik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FE3"/>
    <w:multiLevelType w:val="hybridMultilevel"/>
    <w:tmpl w:val="34F883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A14931"/>
    <w:multiLevelType w:val="hybridMultilevel"/>
    <w:tmpl w:val="4ABEC71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51A77E8"/>
    <w:multiLevelType w:val="multilevel"/>
    <w:tmpl w:val="88EC6CA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52456B2"/>
    <w:multiLevelType w:val="hybridMultilevel"/>
    <w:tmpl w:val="44607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055E58"/>
    <w:multiLevelType w:val="hybridMultilevel"/>
    <w:tmpl w:val="62968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2653"/>
    <w:multiLevelType w:val="multilevel"/>
    <w:tmpl w:val="EE1E8E80"/>
    <w:styleLink w:val="WW8Num11"/>
    <w:lvl w:ilvl="0">
      <w:start w:val="3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116B6117"/>
    <w:multiLevelType w:val="multilevel"/>
    <w:tmpl w:val="D3842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17F65FA"/>
    <w:multiLevelType w:val="multilevel"/>
    <w:tmpl w:val="DAA459B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0F6CBB"/>
    <w:multiLevelType w:val="hybridMultilevel"/>
    <w:tmpl w:val="34E49DF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D17A49"/>
    <w:multiLevelType w:val="hybridMultilevel"/>
    <w:tmpl w:val="1EF2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806A7"/>
    <w:multiLevelType w:val="multilevel"/>
    <w:tmpl w:val="D86E867E"/>
    <w:styleLink w:val="WWNum3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1" w15:restartNumberingAfterBreak="0">
    <w:nsid w:val="245D33DC"/>
    <w:multiLevelType w:val="hybridMultilevel"/>
    <w:tmpl w:val="5C661C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D3244F"/>
    <w:multiLevelType w:val="hybridMultilevel"/>
    <w:tmpl w:val="4620CFC6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56132"/>
    <w:multiLevelType w:val="hybridMultilevel"/>
    <w:tmpl w:val="82D6DC8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4D4A83C6">
      <w:start w:val="1"/>
      <w:numFmt w:val="decimal"/>
      <w:lvlText w:val="%4."/>
      <w:lvlJc w:val="left"/>
      <w:pPr>
        <w:ind w:left="2520" w:hanging="360"/>
      </w:pPr>
      <w:rPr>
        <w:b/>
      </w:rPr>
    </w:lvl>
    <w:lvl w:ilvl="4" w:tplc="6CBCDB1E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9C3348"/>
    <w:multiLevelType w:val="hybridMultilevel"/>
    <w:tmpl w:val="1E8E7A16"/>
    <w:name w:val="WW8Num825322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D77AF"/>
    <w:multiLevelType w:val="multilevel"/>
    <w:tmpl w:val="09DA689C"/>
    <w:name w:val="WW8Num825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2B2F5659"/>
    <w:multiLevelType w:val="hybridMultilevel"/>
    <w:tmpl w:val="AA4CA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142EA"/>
    <w:multiLevelType w:val="hybridMultilevel"/>
    <w:tmpl w:val="B154766E"/>
    <w:lvl w:ilvl="0" w:tplc="D97E69F4">
      <w:start w:val="3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8" w15:restartNumberingAfterBreak="0">
    <w:nsid w:val="2C782924"/>
    <w:multiLevelType w:val="hybridMultilevel"/>
    <w:tmpl w:val="280490D4"/>
    <w:lvl w:ilvl="0" w:tplc="A0EA9C5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0208B"/>
    <w:multiLevelType w:val="multilevel"/>
    <w:tmpl w:val="B770E806"/>
    <w:lvl w:ilvl="0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0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0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70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70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70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708" w:firstLine="0"/>
      </w:pPr>
      <w:rPr>
        <w:rFonts w:hint="default"/>
      </w:rPr>
    </w:lvl>
  </w:abstractNum>
  <w:abstractNum w:abstractNumId="20" w15:restartNumberingAfterBreak="0">
    <w:nsid w:val="310719D2"/>
    <w:multiLevelType w:val="hybridMultilevel"/>
    <w:tmpl w:val="7F2C33D0"/>
    <w:name w:val="WW8Num82532222223"/>
    <w:lvl w:ilvl="0" w:tplc="2F2AD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638D1"/>
    <w:multiLevelType w:val="hybridMultilevel"/>
    <w:tmpl w:val="3D9619A4"/>
    <w:lvl w:ilvl="0" w:tplc="CE647A1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5BA4"/>
    <w:multiLevelType w:val="multilevel"/>
    <w:tmpl w:val="BDB2CEF2"/>
    <w:name w:val="WW8Num825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4"/>
      <w:numFmt w:val="decimal"/>
      <w:lvlText w:val="%7."/>
      <w:lvlJc w:val="left"/>
      <w:pPr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400D7480"/>
    <w:multiLevelType w:val="hybridMultilevel"/>
    <w:tmpl w:val="841494C0"/>
    <w:name w:val="WW8Num8253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506A7E"/>
    <w:multiLevelType w:val="hybridMultilevel"/>
    <w:tmpl w:val="632E71CE"/>
    <w:name w:val="WW8Num825322222222"/>
    <w:lvl w:ilvl="0" w:tplc="8FA8B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5068F"/>
    <w:multiLevelType w:val="hybridMultilevel"/>
    <w:tmpl w:val="B41C1D4E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4D4A83C6">
      <w:start w:val="1"/>
      <w:numFmt w:val="decimal"/>
      <w:lvlText w:val="%4."/>
      <w:lvlJc w:val="left"/>
      <w:pPr>
        <w:ind w:left="2946" w:hanging="360"/>
      </w:pPr>
      <w:rPr>
        <w:b/>
      </w:rPr>
    </w:lvl>
    <w:lvl w:ilvl="4" w:tplc="6CBCDB1E">
      <w:start w:val="1"/>
      <w:numFmt w:val="decimal"/>
      <w:lvlText w:val="%5)"/>
      <w:lvlJc w:val="left"/>
      <w:pPr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D144F10"/>
    <w:multiLevelType w:val="hybridMultilevel"/>
    <w:tmpl w:val="A18E3B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0C1A92"/>
    <w:multiLevelType w:val="hybridMultilevel"/>
    <w:tmpl w:val="C5D28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C4E0DD2">
      <w:start w:val="1"/>
      <w:numFmt w:val="decimal"/>
      <w:lvlText w:val="%2)"/>
      <w:lvlJc w:val="left"/>
      <w:pPr>
        <w:ind w:left="1545" w:hanging="465"/>
      </w:pPr>
      <w:rPr>
        <w:rFonts w:hint="default"/>
      </w:rPr>
    </w:lvl>
    <w:lvl w:ilvl="2" w:tplc="2C76FBB0">
      <w:start w:val="16"/>
      <w:numFmt w:val="decimal"/>
      <w:lvlText w:val="%3"/>
      <w:lvlJc w:val="left"/>
      <w:pPr>
        <w:ind w:left="2340" w:hanging="360"/>
      </w:pPr>
      <w:rPr>
        <w:rFonts w:ascii="Calibri" w:hAnsi="Calibri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B7A2E"/>
    <w:multiLevelType w:val="hybridMultilevel"/>
    <w:tmpl w:val="3D9619A4"/>
    <w:lvl w:ilvl="0" w:tplc="CE647A1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73927"/>
    <w:multiLevelType w:val="multilevel"/>
    <w:tmpl w:val="B770E806"/>
    <w:lvl w:ilvl="0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0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0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70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70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70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708" w:firstLine="0"/>
      </w:pPr>
      <w:rPr>
        <w:rFonts w:hint="default"/>
      </w:rPr>
    </w:lvl>
  </w:abstractNum>
  <w:abstractNum w:abstractNumId="30" w15:restartNumberingAfterBreak="0">
    <w:nsid w:val="5BC97800"/>
    <w:multiLevelType w:val="multilevel"/>
    <w:tmpl w:val="BC9AD420"/>
    <w:styleLink w:val="WWNum2"/>
    <w:lvl w:ilvl="0">
      <w:numFmt w:val="bullet"/>
      <w:lvlText w:val="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1" w15:restartNumberingAfterBreak="0">
    <w:nsid w:val="5E953E91"/>
    <w:multiLevelType w:val="multilevel"/>
    <w:tmpl w:val="F8E289D6"/>
    <w:styleLink w:val="WWNum5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4AD0A50"/>
    <w:multiLevelType w:val="hybridMultilevel"/>
    <w:tmpl w:val="B9DEEACE"/>
    <w:lvl w:ilvl="0" w:tplc="400EB0E4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A4A45"/>
    <w:multiLevelType w:val="hybridMultilevel"/>
    <w:tmpl w:val="12D84652"/>
    <w:name w:val="WW8Num825322222233"/>
    <w:lvl w:ilvl="0" w:tplc="F6EECA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D72E5"/>
    <w:multiLevelType w:val="hybridMultilevel"/>
    <w:tmpl w:val="15E68802"/>
    <w:name w:val="WW8Num825322222234"/>
    <w:lvl w:ilvl="0" w:tplc="920C4E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14371"/>
    <w:multiLevelType w:val="hybridMultilevel"/>
    <w:tmpl w:val="5282C1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C77EC23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56257A"/>
    <w:multiLevelType w:val="hybridMultilevel"/>
    <w:tmpl w:val="F716B62E"/>
    <w:name w:val="WW8Num8253222222332"/>
    <w:lvl w:ilvl="0" w:tplc="F6EECA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9C709E"/>
    <w:multiLevelType w:val="hybridMultilevel"/>
    <w:tmpl w:val="3732FFA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17252"/>
    <w:multiLevelType w:val="hybridMultilevel"/>
    <w:tmpl w:val="E1EA495E"/>
    <w:lvl w:ilvl="0" w:tplc="00AAEBCA">
      <w:start w:val="1"/>
      <w:numFmt w:val="decimal"/>
      <w:lvlText w:val="%1."/>
      <w:lvlJc w:val="left"/>
      <w:pPr>
        <w:ind w:left="-10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" w:hanging="360"/>
      </w:pPr>
    </w:lvl>
    <w:lvl w:ilvl="2" w:tplc="0415001B" w:tentative="1">
      <w:start w:val="1"/>
      <w:numFmt w:val="lowerRoman"/>
      <w:lvlText w:val="%3."/>
      <w:lvlJc w:val="right"/>
      <w:pPr>
        <w:ind w:left="740" w:hanging="180"/>
      </w:pPr>
    </w:lvl>
    <w:lvl w:ilvl="3" w:tplc="0415000F" w:tentative="1">
      <w:start w:val="1"/>
      <w:numFmt w:val="decimal"/>
      <w:lvlText w:val="%4."/>
      <w:lvlJc w:val="left"/>
      <w:pPr>
        <w:ind w:left="1460" w:hanging="360"/>
      </w:pPr>
    </w:lvl>
    <w:lvl w:ilvl="4" w:tplc="04150019" w:tentative="1">
      <w:start w:val="1"/>
      <w:numFmt w:val="lowerLetter"/>
      <w:lvlText w:val="%5."/>
      <w:lvlJc w:val="left"/>
      <w:pPr>
        <w:ind w:left="2180" w:hanging="360"/>
      </w:pPr>
    </w:lvl>
    <w:lvl w:ilvl="5" w:tplc="0415001B" w:tentative="1">
      <w:start w:val="1"/>
      <w:numFmt w:val="lowerRoman"/>
      <w:lvlText w:val="%6."/>
      <w:lvlJc w:val="right"/>
      <w:pPr>
        <w:ind w:left="2900" w:hanging="180"/>
      </w:pPr>
    </w:lvl>
    <w:lvl w:ilvl="6" w:tplc="0415000F" w:tentative="1">
      <w:start w:val="1"/>
      <w:numFmt w:val="decimal"/>
      <w:lvlText w:val="%7."/>
      <w:lvlJc w:val="left"/>
      <w:pPr>
        <w:ind w:left="3620" w:hanging="360"/>
      </w:pPr>
    </w:lvl>
    <w:lvl w:ilvl="7" w:tplc="04150019" w:tentative="1">
      <w:start w:val="1"/>
      <w:numFmt w:val="lowerLetter"/>
      <w:lvlText w:val="%8."/>
      <w:lvlJc w:val="left"/>
      <w:pPr>
        <w:ind w:left="4340" w:hanging="360"/>
      </w:pPr>
    </w:lvl>
    <w:lvl w:ilvl="8" w:tplc="0415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39" w15:restartNumberingAfterBreak="0">
    <w:nsid w:val="7DAF700B"/>
    <w:multiLevelType w:val="hybridMultilevel"/>
    <w:tmpl w:val="B7720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4125F"/>
    <w:multiLevelType w:val="hybridMultilevel"/>
    <w:tmpl w:val="186E9D1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D0EE9"/>
    <w:multiLevelType w:val="hybridMultilevel"/>
    <w:tmpl w:val="58BCABCA"/>
    <w:lvl w:ilvl="0" w:tplc="101E9B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145030">
    <w:abstractNumId w:val="5"/>
  </w:num>
  <w:num w:numId="2" w16cid:durableId="753433237">
    <w:abstractNumId w:val="2"/>
  </w:num>
  <w:num w:numId="3" w16cid:durableId="923074579">
    <w:abstractNumId w:val="30"/>
  </w:num>
  <w:num w:numId="4" w16cid:durableId="1057973952">
    <w:abstractNumId w:val="10"/>
  </w:num>
  <w:num w:numId="5" w16cid:durableId="1430076711">
    <w:abstractNumId w:val="31"/>
  </w:num>
  <w:num w:numId="6" w16cid:durableId="1124348053">
    <w:abstractNumId w:val="21"/>
  </w:num>
  <w:num w:numId="7" w16cid:durableId="681592792">
    <w:abstractNumId w:val="16"/>
  </w:num>
  <w:num w:numId="8" w16cid:durableId="990131609">
    <w:abstractNumId w:val="18"/>
  </w:num>
  <w:num w:numId="9" w16cid:durableId="547842634">
    <w:abstractNumId w:val="32"/>
  </w:num>
  <w:num w:numId="10" w16cid:durableId="646588465">
    <w:abstractNumId w:val="12"/>
  </w:num>
  <w:num w:numId="11" w16cid:durableId="254243150">
    <w:abstractNumId w:val="35"/>
  </w:num>
  <w:num w:numId="12" w16cid:durableId="1857184871">
    <w:abstractNumId w:val="41"/>
  </w:num>
  <w:num w:numId="13" w16cid:durableId="760295316">
    <w:abstractNumId w:val="4"/>
  </w:num>
  <w:num w:numId="14" w16cid:durableId="1688945968">
    <w:abstractNumId w:val="19"/>
  </w:num>
  <w:num w:numId="15" w16cid:durableId="1478958951">
    <w:abstractNumId w:val="8"/>
  </w:num>
  <w:num w:numId="16" w16cid:durableId="1928686284">
    <w:abstractNumId w:val="1"/>
  </w:num>
  <w:num w:numId="17" w16cid:durableId="687289312">
    <w:abstractNumId w:val="27"/>
  </w:num>
  <w:num w:numId="18" w16cid:durableId="295645660">
    <w:abstractNumId w:val="28"/>
  </w:num>
  <w:num w:numId="19" w16cid:durableId="369689273">
    <w:abstractNumId w:val="23"/>
  </w:num>
  <w:num w:numId="20" w16cid:durableId="294717817">
    <w:abstractNumId w:val="13"/>
  </w:num>
  <w:num w:numId="21" w16cid:durableId="174197222">
    <w:abstractNumId w:val="24"/>
  </w:num>
  <w:num w:numId="22" w16cid:durableId="811945716">
    <w:abstractNumId w:val="20"/>
  </w:num>
  <w:num w:numId="23" w16cid:durableId="746804916">
    <w:abstractNumId w:val="33"/>
  </w:num>
  <w:num w:numId="24" w16cid:durableId="1676345705">
    <w:abstractNumId w:val="36"/>
  </w:num>
  <w:num w:numId="25" w16cid:durableId="1523124566">
    <w:abstractNumId w:val="25"/>
  </w:num>
  <w:num w:numId="26" w16cid:durableId="1630941262">
    <w:abstractNumId w:val="17"/>
  </w:num>
  <w:num w:numId="27" w16cid:durableId="1733037536">
    <w:abstractNumId w:val="34"/>
  </w:num>
  <w:num w:numId="28" w16cid:durableId="1490828496">
    <w:abstractNumId w:val="6"/>
  </w:num>
  <w:num w:numId="29" w16cid:durableId="281766637">
    <w:abstractNumId w:val="3"/>
  </w:num>
  <w:num w:numId="30" w16cid:durableId="343481295">
    <w:abstractNumId w:val="38"/>
  </w:num>
  <w:num w:numId="31" w16cid:durableId="468979862">
    <w:abstractNumId w:val="39"/>
  </w:num>
  <w:num w:numId="32" w16cid:durableId="893387758">
    <w:abstractNumId w:val="11"/>
  </w:num>
  <w:num w:numId="33" w16cid:durableId="986981440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 w:val="0"/>
        </w:rPr>
      </w:lvl>
    </w:lvlOverride>
  </w:num>
  <w:num w:numId="34" w16cid:durableId="1948653330">
    <w:abstractNumId w:val="7"/>
  </w:num>
  <w:num w:numId="35" w16cid:durableId="567156646">
    <w:abstractNumId w:val="29"/>
  </w:num>
  <w:num w:numId="36" w16cid:durableId="130637939">
    <w:abstractNumId w:val="0"/>
  </w:num>
  <w:num w:numId="37" w16cid:durableId="223370882">
    <w:abstractNumId w:val="9"/>
  </w:num>
  <w:num w:numId="38" w16cid:durableId="963803279">
    <w:abstractNumId w:val="26"/>
  </w:num>
  <w:num w:numId="39" w16cid:durableId="563806656">
    <w:abstractNumId w:val="40"/>
  </w:num>
  <w:num w:numId="40" w16cid:durableId="51008465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838637-8EED-4230-893B-746C956EA8AE}"/>
  </w:docVars>
  <w:rsids>
    <w:rsidRoot w:val="000B7857"/>
    <w:rsid w:val="00015608"/>
    <w:rsid w:val="00035467"/>
    <w:rsid w:val="000454E1"/>
    <w:rsid w:val="00062946"/>
    <w:rsid w:val="00063C8D"/>
    <w:rsid w:val="000A3FC3"/>
    <w:rsid w:val="000B7857"/>
    <w:rsid w:val="000F5A9F"/>
    <w:rsid w:val="00110C7E"/>
    <w:rsid w:val="001125C8"/>
    <w:rsid w:val="00126182"/>
    <w:rsid w:val="00151F95"/>
    <w:rsid w:val="001546EE"/>
    <w:rsid w:val="00191893"/>
    <w:rsid w:val="001927BC"/>
    <w:rsid w:val="001B7DAA"/>
    <w:rsid w:val="001C6CC7"/>
    <w:rsid w:val="001D0135"/>
    <w:rsid w:val="001F0634"/>
    <w:rsid w:val="002226CC"/>
    <w:rsid w:val="00226BA3"/>
    <w:rsid w:val="00247C14"/>
    <w:rsid w:val="00252A05"/>
    <w:rsid w:val="00265267"/>
    <w:rsid w:val="00282655"/>
    <w:rsid w:val="002C03EB"/>
    <w:rsid w:val="003044D5"/>
    <w:rsid w:val="00316EC3"/>
    <w:rsid w:val="00322A60"/>
    <w:rsid w:val="00344D5E"/>
    <w:rsid w:val="003635FD"/>
    <w:rsid w:val="00365C32"/>
    <w:rsid w:val="00397F9A"/>
    <w:rsid w:val="003A2708"/>
    <w:rsid w:val="003E219B"/>
    <w:rsid w:val="003E5C89"/>
    <w:rsid w:val="003F540E"/>
    <w:rsid w:val="003F60EA"/>
    <w:rsid w:val="00403D86"/>
    <w:rsid w:val="0041182B"/>
    <w:rsid w:val="00436358"/>
    <w:rsid w:val="00444865"/>
    <w:rsid w:val="00483532"/>
    <w:rsid w:val="004A003E"/>
    <w:rsid w:val="004A5EC4"/>
    <w:rsid w:val="004E1577"/>
    <w:rsid w:val="004F0CF4"/>
    <w:rsid w:val="005440B1"/>
    <w:rsid w:val="00553845"/>
    <w:rsid w:val="00591DF4"/>
    <w:rsid w:val="005952CE"/>
    <w:rsid w:val="005A3A33"/>
    <w:rsid w:val="005C0579"/>
    <w:rsid w:val="00600C84"/>
    <w:rsid w:val="00603AAF"/>
    <w:rsid w:val="00623678"/>
    <w:rsid w:val="006355A8"/>
    <w:rsid w:val="006833E4"/>
    <w:rsid w:val="00693072"/>
    <w:rsid w:val="00696DC6"/>
    <w:rsid w:val="006A5DD9"/>
    <w:rsid w:val="006C304A"/>
    <w:rsid w:val="006E2076"/>
    <w:rsid w:val="006F0CB1"/>
    <w:rsid w:val="006F2B1D"/>
    <w:rsid w:val="00705CF8"/>
    <w:rsid w:val="00710D45"/>
    <w:rsid w:val="00722FAD"/>
    <w:rsid w:val="00736024"/>
    <w:rsid w:val="00744826"/>
    <w:rsid w:val="00747205"/>
    <w:rsid w:val="007729D2"/>
    <w:rsid w:val="007A0E10"/>
    <w:rsid w:val="007D0D27"/>
    <w:rsid w:val="007E15E0"/>
    <w:rsid w:val="007E61A0"/>
    <w:rsid w:val="007F0EFA"/>
    <w:rsid w:val="008065C2"/>
    <w:rsid w:val="008150DB"/>
    <w:rsid w:val="00826079"/>
    <w:rsid w:val="00856735"/>
    <w:rsid w:val="0089592E"/>
    <w:rsid w:val="008A141A"/>
    <w:rsid w:val="008C22AD"/>
    <w:rsid w:val="008D36A3"/>
    <w:rsid w:val="008F19E3"/>
    <w:rsid w:val="008F1FE5"/>
    <w:rsid w:val="00901DB0"/>
    <w:rsid w:val="00903ED9"/>
    <w:rsid w:val="009365AE"/>
    <w:rsid w:val="009412C5"/>
    <w:rsid w:val="0096072B"/>
    <w:rsid w:val="009672BA"/>
    <w:rsid w:val="009741B3"/>
    <w:rsid w:val="009A559E"/>
    <w:rsid w:val="009B7AFF"/>
    <w:rsid w:val="009D6688"/>
    <w:rsid w:val="009E5C63"/>
    <w:rsid w:val="009F2760"/>
    <w:rsid w:val="009F2CDC"/>
    <w:rsid w:val="009F6DAF"/>
    <w:rsid w:val="00A03162"/>
    <w:rsid w:val="00A36030"/>
    <w:rsid w:val="00A51702"/>
    <w:rsid w:val="00A6230C"/>
    <w:rsid w:val="00A65B59"/>
    <w:rsid w:val="00A97929"/>
    <w:rsid w:val="00AA1E2C"/>
    <w:rsid w:val="00AA4050"/>
    <w:rsid w:val="00AA6D55"/>
    <w:rsid w:val="00AE37B2"/>
    <w:rsid w:val="00AE5094"/>
    <w:rsid w:val="00AF167A"/>
    <w:rsid w:val="00AF1AC4"/>
    <w:rsid w:val="00AF757C"/>
    <w:rsid w:val="00B24E15"/>
    <w:rsid w:val="00B26269"/>
    <w:rsid w:val="00B35319"/>
    <w:rsid w:val="00B71AEE"/>
    <w:rsid w:val="00B8462D"/>
    <w:rsid w:val="00B933F5"/>
    <w:rsid w:val="00BA1476"/>
    <w:rsid w:val="00BB7D99"/>
    <w:rsid w:val="00BD15ED"/>
    <w:rsid w:val="00BF0F73"/>
    <w:rsid w:val="00BF3FDC"/>
    <w:rsid w:val="00C04926"/>
    <w:rsid w:val="00C13052"/>
    <w:rsid w:val="00C269D1"/>
    <w:rsid w:val="00C54FC6"/>
    <w:rsid w:val="00C60084"/>
    <w:rsid w:val="00CD4936"/>
    <w:rsid w:val="00CD6B13"/>
    <w:rsid w:val="00CD73C0"/>
    <w:rsid w:val="00CF2724"/>
    <w:rsid w:val="00D031B7"/>
    <w:rsid w:val="00D32239"/>
    <w:rsid w:val="00D33909"/>
    <w:rsid w:val="00D66F6F"/>
    <w:rsid w:val="00D8480E"/>
    <w:rsid w:val="00D9059B"/>
    <w:rsid w:val="00D91EAC"/>
    <w:rsid w:val="00D95661"/>
    <w:rsid w:val="00DB485B"/>
    <w:rsid w:val="00DC2D4D"/>
    <w:rsid w:val="00DD0E78"/>
    <w:rsid w:val="00E0222F"/>
    <w:rsid w:val="00E25DD7"/>
    <w:rsid w:val="00E3072C"/>
    <w:rsid w:val="00E340F2"/>
    <w:rsid w:val="00E47D7C"/>
    <w:rsid w:val="00E56A68"/>
    <w:rsid w:val="00E56D3D"/>
    <w:rsid w:val="00E90605"/>
    <w:rsid w:val="00E92219"/>
    <w:rsid w:val="00E95ECB"/>
    <w:rsid w:val="00EB2C90"/>
    <w:rsid w:val="00EB65C2"/>
    <w:rsid w:val="00F16B9A"/>
    <w:rsid w:val="00F253F2"/>
    <w:rsid w:val="00F326A6"/>
    <w:rsid w:val="00F4454C"/>
    <w:rsid w:val="00F71F83"/>
    <w:rsid w:val="00F72770"/>
    <w:rsid w:val="00F7653D"/>
    <w:rsid w:val="00FB6846"/>
    <w:rsid w:val="00FD1EFF"/>
    <w:rsid w:val="00FD71FA"/>
    <w:rsid w:val="00FD7C4C"/>
    <w:rsid w:val="00F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1DD7"/>
  <w15:chartTrackingRefBased/>
  <w15:docId w15:val="{471CCA5A-3DB3-4EFE-9A59-5AE2211D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72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F0F73"/>
    <w:pPr>
      <w:keepNext/>
      <w:suppressAutoHyphens/>
      <w:spacing w:after="0" w:line="360" w:lineRule="auto"/>
      <w:ind w:left="720"/>
      <w:outlineLvl w:val="0"/>
    </w:pPr>
    <w:rPr>
      <w:rFonts w:ascii="Times New Roman" w:eastAsia="Times New Roman" w:hAnsi="Times New Roman"/>
      <w:bCs/>
      <w:i/>
      <w:iCs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aliases w:val="Spis tabel"/>
    <w:basedOn w:val="Normalny"/>
    <w:next w:val="Normalny"/>
    <w:autoRedefine/>
    <w:uiPriority w:val="99"/>
    <w:semiHidden/>
    <w:unhideWhenUsed/>
    <w:qFormat/>
    <w:rsid w:val="006C304A"/>
    <w:pPr>
      <w:spacing w:after="0"/>
    </w:pPr>
    <w:rPr>
      <w:rFonts w:ascii="Book Antiqua" w:hAnsi="Book Antiqua"/>
      <w:sz w:val="24"/>
    </w:rPr>
  </w:style>
  <w:style w:type="paragraph" w:styleId="Akapitzlist">
    <w:name w:val="List Paragraph"/>
    <w:aliases w:val="CW_Lista,L1,Numerowanie,Akapit z listą5,T_SZ_List Paragraph,normalny tekst,Akapit z listą BS,Kolorowa lista — akcent 11,List Paragraph,2 heading,A_wyliczenie,K-P_odwolanie,maz_wyliczenie,opis dzialania,Asia 2  Akapit z listą,tekst normaln"/>
    <w:link w:val="AkapitzlistZnak"/>
    <w:uiPriority w:val="34"/>
    <w:qFormat/>
    <w:rsid w:val="00E3072C"/>
    <w:pPr>
      <w:widowControl w:val="0"/>
      <w:suppressAutoHyphens/>
      <w:autoSpaceDN w:val="0"/>
      <w:spacing w:after="200" w:line="276" w:lineRule="auto"/>
      <w:ind w:left="720"/>
    </w:pPr>
    <w:rPr>
      <w:rFonts w:ascii="Calibri" w:eastAsia="Times New Roman" w:hAnsi="Calibri" w:cs="Tahoma"/>
      <w:kern w:val="3"/>
      <w:lang w:eastAsia="pl-PL"/>
    </w:rPr>
  </w:style>
  <w:style w:type="numbering" w:customStyle="1" w:styleId="WW8Num11">
    <w:name w:val="WW8Num11"/>
    <w:rsid w:val="00E3072C"/>
    <w:pPr>
      <w:numPr>
        <w:numId w:val="1"/>
      </w:numPr>
    </w:pPr>
  </w:style>
  <w:style w:type="character" w:customStyle="1" w:styleId="AkapitzlistZnak">
    <w:name w:val="Akapit z listą Znak"/>
    <w:aliases w:val="CW_Lista Znak,L1 Znak,Numerowanie Znak,Akapit z listą5 Znak,T_SZ_List Paragraph Znak,normalny tekst Znak,Akapit z listą BS Znak,Kolorowa lista — akcent 11 Znak,List Paragraph Znak,2 heading Znak,A_wyliczenie Znak,K-P_odwolanie Znak"/>
    <w:link w:val="Akapitzlist"/>
    <w:uiPriority w:val="34"/>
    <w:qFormat/>
    <w:rsid w:val="00E3072C"/>
    <w:rPr>
      <w:rFonts w:ascii="Calibri" w:eastAsia="Times New Roman" w:hAnsi="Calibri" w:cs="Tahoma"/>
      <w:kern w:val="3"/>
      <w:lang w:eastAsia="pl-PL"/>
    </w:rPr>
  </w:style>
  <w:style w:type="character" w:customStyle="1" w:styleId="Teksttreci2">
    <w:name w:val="Tekst treści (2)_"/>
    <w:basedOn w:val="Domylnaczcionkaakapitu"/>
    <w:link w:val="Teksttreci20"/>
    <w:uiPriority w:val="99"/>
    <w:rsid w:val="00E307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E3072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theme="minorBidi"/>
    </w:rPr>
  </w:style>
  <w:style w:type="paragraph" w:customStyle="1" w:styleId="Standard">
    <w:name w:val="Standard"/>
    <w:rsid w:val="00322A6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Style20">
    <w:name w:val="Style20"/>
    <w:basedOn w:val="Standard"/>
    <w:rsid w:val="00322A60"/>
    <w:pPr>
      <w:widowControl w:val="0"/>
      <w:spacing w:after="0" w:line="376" w:lineRule="exact"/>
    </w:pPr>
    <w:rPr>
      <w:rFonts w:ascii="Trebuchet MS" w:eastAsia="Times New Roman" w:hAnsi="Trebuchet MS" w:cs="Times New Roman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rsid w:val="00322A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2A60"/>
    <w:rPr>
      <w:rFonts w:ascii="Calibri" w:eastAsia="SimSun" w:hAnsi="Calibri" w:cs="Tahoma"/>
      <w:kern w:val="3"/>
      <w:sz w:val="20"/>
      <w:szCs w:val="20"/>
    </w:rPr>
  </w:style>
  <w:style w:type="paragraph" w:customStyle="1" w:styleId="Skrconyadreszwrotny">
    <w:name w:val="Skrócony adres zwrotny"/>
    <w:rsid w:val="00322A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BodySingle">
    <w:name w:val="Body Single"/>
    <w:rsid w:val="00322A60"/>
    <w:pPr>
      <w:suppressAutoHyphens/>
      <w:autoSpaceDN w:val="0"/>
      <w:spacing w:after="0" w:line="240" w:lineRule="auto"/>
      <w:ind w:left="2160" w:hanging="720"/>
      <w:textAlignment w:val="baseline"/>
    </w:pPr>
    <w:rPr>
      <w:rFonts w:ascii="HelveticaEE" w:eastAsia="Times New Roman" w:hAnsi="HelveticaEE" w:cs="Times New Roman"/>
      <w:color w:val="000000"/>
      <w:kern w:val="3"/>
      <w:szCs w:val="20"/>
      <w:lang w:val="cs-CZ" w:eastAsia="pl-PL"/>
    </w:rPr>
  </w:style>
  <w:style w:type="character" w:customStyle="1" w:styleId="FontStyle40">
    <w:name w:val="Font Style40"/>
    <w:rsid w:val="00322A60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rsid w:val="00322A60"/>
    <w:rPr>
      <w:rFonts w:ascii="Trebuchet MS" w:hAnsi="Trebuchet MS" w:cs="Trebuchet MS"/>
      <w:color w:val="000000"/>
      <w:sz w:val="22"/>
      <w:szCs w:val="22"/>
    </w:rPr>
  </w:style>
  <w:style w:type="character" w:styleId="Odwoanieprzypisudolnego">
    <w:name w:val="footnote reference"/>
    <w:basedOn w:val="Domylnaczcionkaakapitu"/>
    <w:rsid w:val="00322A60"/>
    <w:rPr>
      <w:position w:val="0"/>
      <w:vertAlign w:val="superscript"/>
    </w:rPr>
  </w:style>
  <w:style w:type="numbering" w:customStyle="1" w:styleId="WWNum1">
    <w:name w:val="WWNum1"/>
    <w:basedOn w:val="Bezlisty"/>
    <w:rsid w:val="00322A60"/>
    <w:pPr>
      <w:numPr>
        <w:numId w:val="2"/>
      </w:numPr>
    </w:pPr>
  </w:style>
  <w:style w:type="numbering" w:customStyle="1" w:styleId="WWNum2">
    <w:name w:val="WWNum2"/>
    <w:basedOn w:val="Bezlisty"/>
    <w:rsid w:val="00322A60"/>
    <w:pPr>
      <w:numPr>
        <w:numId w:val="3"/>
      </w:numPr>
    </w:pPr>
  </w:style>
  <w:style w:type="numbering" w:customStyle="1" w:styleId="WWNum3">
    <w:name w:val="WWNum3"/>
    <w:basedOn w:val="Bezlisty"/>
    <w:rsid w:val="00322A60"/>
    <w:pPr>
      <w:numPr>
        <w:numId w:val="4"/>
      </w:numPr>
    </w:pPr>
  </w:style>
  <w:style w:type="numbering" w:customStyle="1" w:styleId="WWNum5">
    <w:name w:val="WWNum5"/>
    <w:basedOn w:val="Bezlisty"/>
    <w:rsid w:val="00322A60"/>
    <w:pPr>
      <w:numPr>
        <w:numId w:val="5"/>
      </w:numPr>
    </w:pPr>
  </w:style>
  <w:style w:type="paragraph" w:styleId="Bezodstpw">
    <w:name w:val="No Spacing"/>
    <w:rsid w:val="00D91EA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ar-SA"/>
    </w:rPr>
  </w:style>
  <w:style w:type="paragraph" w:styleId="Tekstpodstawowy3">
    <w:name w:val="Body Text 3"/>
    <w:basedOn w:val="Standard"/>
    <w:link w:val="Tekstpodstawowy3Znak"/>
    <w:rsid w:val="00D91E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91EAC"/>
    <w:rPr>
      <w:rFonts w:ascii="Times New Roman" w:eastAsia="Times New Roman" w:hAnsi="Times New Roman" w:cs="Times New Roman"/>
      <w:kern w:val="3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3A270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F0F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0F7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BF0F73"/>
    <w:rPr>
      <w:rFonts w:ascii="Times New Roman" w:eastAsia="Times New Roman" w:hAnsi="Times New Roman" w:cs="Times New Roman"/>
      <w:bCs/>
      <w:i/>
      <w:iCs/>
      <w:sz w:val="24"/>
      <w:szCs w:val="20"/>
      <w:lang w:eastAsia="ar-SA"/>
    </w:rPr>
  </w:style>
  <w:style w:type="paragraph" w:customStyle="1" w:styleId="Default">
    <w:name w:val="Default"/>
    <w:uiPriority w:val="99"/>
    <w:rsid w:val="00BF0F7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extbody">
    <w:name w:val="Text body"/>
    <w:basedOn w:val="Standard"/>
    <w:rsid w:val="00BF0F73"/>
    <w:pPr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D15E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Wyrnienie">
    <w:name w:val="Wyróżnienie"/>
    <w:basedOn w:val="Domylnaczcionkaakapitu"/>
    <w:uiPriority w:val="20"/>
    <w:qFormat/>
    <w:rsid w:val="00BD15ED"/>
    <w:rPr>
      <w:i/>
      <w:iCs/>
    </w:rPr>
  </w:style>
  <w:style w:type="character" w:styleId="Pogrubienie">
    <w:name w:val="Strong"/>
    <w:basedOn w:val="Domylnaczcionkaakapitu"/>
    <w:uiPriority w:val="22"/>
    <w:qFormat/>
    <w:rsid w:val="00BD15ED"/>
    <w:rPr>
      <w:b/>
      <w:bCs/>
    </w:rPr>
  </w:style>
  <w:style w:type="paragraph" w:styleId="Stopka">
    <w:name w:val="footer"/>
    <w:basedOn w:val="Normalny"/>
    <w:link w:val="StopkaZnak"/>
    <w:uiPriority w:val="99"/>
    <w:rsid w:val="00BD15E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uiPriority w:val="99"/>
    <w:semiHidden/>
    <w:rsid w:val="00BD15ED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qFormat/>
    <w:rsid w:val="00BD15ED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omylnaczcionkaakapitu1">
    <w:name w:val="Domyślna czcionka akapitu1"/>
    <w:qFormat/>
    <w:rsid w:val="00BD15ED"/>
  </w:style>
  <w:style w:type="paragraph" w:customStyle="1" w:styleId="Normalny1">
    <w:name w:val="Normalny1"/>
    <w:qFormat/>
    <w:rsid w:val="00BD15ED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czeinternetowe">
    <w:name w:val="Łącze internetowe"/>
    <w:rsid w:val="00F72770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67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5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B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22CC635-CE7C-46B4-A576-C4EB3C2174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838637-8EED-4230-893B-746C956EA8A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12</Pages>
  <Words>4286</Words>
  <Characters>25719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Janina Szymańska</dc:creator>
  <cp:keywords/>
  <dc:description/>
  <cp:lastModifiedBy>Urząd Miasta i Gminy w Chorzelach</cp:lastModifiedBy>
  <cp:revision>68</cp:revision>
  <cp:lastPrinted>2022-08-16T08:50:00Z</cp:lastPrinted>
  <dcterms:created xsi:type="dcterms:W3CDTF">2022-08-12T09:45:00Z</dcterms:created>
  <dcterms:modified xsi:type="dcterms:W3CDTF">2022-09-28T10:53:00Z</dcterms:modified>
</cp:coreProperties>
</file>