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198B2B67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bookmarkStart w:id="0" w:name="_Hlk109888931"/>
      <w:r w:rsidR="008E48A1" w:rsidRPr="008E48A1">
        <w:rPr>
          <w:rFonts w:ascii="Arial" w:eastAsia="Arial Unicode MS" w:hAnsi="Arial"/>
          <w:b/>
          <w:bCs/>
        </w:rPr>
        <w:t>Rozbudowa drogi gminnej zlokalizowanej w miejscowości Jedlinka, gmina Chorzele</w:t>
      </w:r>
      <w:bookmarkEnd w:id="0"/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1CDE7F48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</w:t>
            </w:r>
            <w:r w:rsidR="008E00BB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E00BB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i 8 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5752A82B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art. 109 ust. 1 pkt 4, 5</w:t>
      </w:r>
      <w:r w:rsidR="008E00BB">
        <w:rPr>
          <w:rFonts w:ascii="Arial" w:eastAsia="Times New Roman" w:hAnsi="Arial"/>
          <w:sz w:val="20"/>
          <w:szCs w:val="20"/>
          <w:lang w:eastAsia="pl-PL"/>
        </w:rPr>
        <w:t xml:space="preserve">,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7</w:t>
      </w:r>
      <w:r w:rsidR="008E00BB">
        <w:rPr>
          <w:rFonts w:ascii="Arial" w:eastAsia="Times New Roman" w:hAnsi="Arial"/>
          <w:sz w:val="20"/>
          <w:szCs w:val="20"/>
          <w:lang w:eastAsia="pl-PL"/>
        </w:rPr>
        <w:t xml:space="preserve"> i 8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588A4885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</w:t>
      </w:r>
      <w:r w:rsidR="008E00BB"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7</w:t>
      </w:r>
      <w:r w:rsidR="008E00BB">
        <w:rPr>
          <w:rFonts w:ascii="Arial" w:hAnsi="Arial"/>
          <w:i/>
          <w:iCs/>
          <w:color w:val="000000"/>
          <w:sz w:val="20"/>
          <w:szCs w:val="20"/>
        </w:rPr>
        <w:t xml:space="preserve"> i 8 ustawy </w:t>
      </w:r>
      <w:proofErr w:type="spellStart"/>
      <w:r w:rsidR="008E00BB">
        <w:rPr>
          <w:rFonts w:ascii="Arial" w:hAnsi="Arial"/>
          <w:i/>
          <w:iCs/>
          <w:color w:val="000000"/>
          <w:sz w:val="20"/>
          <w:szCs w:val="20"/>
        </w:rPr>
        <w:t>Pzp</w:t>
      </w:r>
      <w:proofErr w:type="spellEnd"/>
      <w:r w:rsidR="008E00BB"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FF1B" w14:textId="77777777" w:rsidR="001F0A47" w:rsidRDefault="001F0A47">
      <w:pPr>
        <w:rPr>
          <w:rFonts w:hint="eastAsia"/>
        </w:rPr>
      </w:pPr>
      <w:r>
        <w:separator/>
      </w:r>
    </w:p>
  </w:endnote>
  <w:endnote w:type="continuationSeparator" w:id="0">
    <w:p w14:paraId="141DA918" w14:textId="77777777" w:rsidR="001F0A47" w:rsidRDefault="001F0A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B6C4" w14:textId="77777777" w:rsidR="001F0A47" w:rsidRDefault="001F0A47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D90E90F" w14:textId="77777777" w:rsidR="001F0A47" w:rsidRDefault="001F0A47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26EA60F0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8E00BB">
      <w:rPr>
        <w:noProof/>
      </w:rPr>
      <w:t>17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F0A47"/>
    <w:rsid w:val="0020200A"/>
    <w:rsid w:val="00235309"/>
    <w:rsid w:val="00277434"/>
    <w:rsid w:val="002D5F3F"/>
    <w:rsid w:val="002E6307"/>
    <w:rsid w:val="003722AA"/>
    <w:rsid w:val="00575D05"/>
    <w:rsid w:val="005851D6"/>
    <w:rsid w:val="00604384"/>
    <w:rsid w:val="006630B3"/>
    <w:rsid w:val="00710D43"/>
    <w:rsid w:val="00715947"/>
    <w:rsid w:val="008E00BB"/>
    <w:rsid w:val="008E48A1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20</cp:revision>
  <dcterms:created xsi:type="dcterms:W3CDTF">2021-12-29T12:21:00Z</dcterms:created>
  <dcterms:modified xsi:type="dcterms:W3CDTF">2022-10-31T13:46:00Z</dcterms:modified>
  <dc:language>pl-PL</dc:language>
</cp:coreProperties>
</file>