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2F4B5B" w:rsidRDefault="00494BA4" w:rsidP="00494BA4">
      <w:pPr>
        <w:spacing w:after="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>WYKAZ OSÓB, KTÓRE BĘDĄ UCZESTNICZYĆ</w:t>
      </w:r>
    </w:p>
    <w:p w14:paraId="5CB5BDE7" w14:textId="77777777" w:rsidR="00AB2C0D" w:rsidRPr="002F4B5B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6B6F2100" w:rsidR="00B136A3" w:rsidRPr="003A4FE5" w:rsidRDefault="00B136A3" w:rsidP="003A4FE5">
      <w:pPr>
        <w:autoSpaceDE w:val="0"/>
        <w:autoSpaceDN w:val="0"/>
        <w:adjustRightInd w:val="0"/>
        <w:jc w:val="center"/>
        <w:rPr>
          <w:rFonts w:ascii="Cambria" w:eastAsia="Times New Roman" w:hAnsi="Cambria" w:cs="Tahoma"/>
          <w:sz w:val="24"/>
          <w:szCs w:val="24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591C2F" w:rsidRPr="00591C2F">
        <w:rPr>
          <w:rFonts w:asciiTheme="majorHAnsi" w:hAnsiTheme="majorHAnsi" w:cs="Arial"/>
          <w:b/>
          <w:sz w:val="24"/>
          <w:szCs w:val="24"/>
        </w:rPr>
        <w:t xml:space="preserve">Wykonanie dokumentacji projektowo - kosztorysowej na rozbudowę ul. Krótkiej wraz z włączeniem do DK57 w </w:t>
      </w:r>
      <w:proofErr w:type="spellStart"/>
      <w:r w:rsidR="00591C2F" w:rsidRPr="00591C2F">
        <w:rPr>
          <w:rFonts w:asciiTheme="majorHAnsi" w:hAnsiTheme="majorHAnsi" w:cs="Arial"/>
          <w:b/>
          <w:sz w:val="24"/>
          <w:szCs w:val="24"/>
        </w:rPr>
        <w:t>msc</w:t>
      </w:r>
      <w:proofErr w:type="spellEnd"/>
      <w:r w:rsidR="00591C2F" w:rsidRPr="00591C2F">
        <w:rPr>
          <w:rFonts w:asciiTheme="majorHAnsi" w:hAnsiTheme="majorHAnsi" w:cs="Arial"/>
          <w:b/>
          <w:sz w:val="24"/>
          <w:szCs w:val="24"/>
        </w:rPr>
        <w:t>. Chorzele, gmina Chorzele</w:t>
      </w:r>
      <w:r w:rsid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”</w:t>
      </w:r>
      <w:r w:rsidR="003A4FE5" w:rsidRPr="003A4FE5">
        <w:rPr>
          <w:rFonts w:ascii="Cambria" w:eastAsia="Times New Roman" w:hAnsi="Cambria" w:cs="Tahoma"/>
          <w:sz w:val="24"/>
          <w:szCs w:val="24"/>
        </w:rPr>
        <w:t>.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4F0AE29C" w14:textId="77777777" w:rsidR="00591C2F" w:rsidRPr="00591C2F" w:rsidRDefault="00591C2F" w:rsidP="00591C2F">
      <w:pPr>
        <w:widowControl w:val="0"/>
        <w:numPr>
          <w:ilvl w:val="2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426" w:hanging="425"/>
        <w:jc w:val="both"/>
        <w:rPr>
          <w:rFonts w:ascii="Cambria" w:eastAsia="Times New Roman" w:hAnsi="Cambria" w:cs="Times New Roman"/>
          <w:sz w:val="24"/>
          <w:szCs w:val="24"/>
          <w:u w:color="000000"/>
          <w:lang w:eastAsia="x-none"/>
        </w:rPr>
      </w:pPr>
      <w:r w:rsidRPr="00591C2F">
        <w:rPr>
          <w:rFonts w:ascii="Cambria" w:eastAsia="Times New Roman" w:hAnsi="Cambria" w:cs="Times New Roman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6FA45CD3" w14:textId="77777777" w:rsidR="00591C2F" w:rsidRPr="00591C2F" w:rsidRDefault="00591C2F" w:rsidP="00591C2F">
      <w:pPr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Cambria" w:eastAsia="Times New Roman" w:hAnsi="Cambria" w:cs="Times New Roman"/>
          <w:sz w:val="24"/>
          <w:szCs w:val="24"/>
          <w:u w:color="000000"/>
          <w:lang w:eastAsia="x-none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Koordynator prac projektowych/projektant bran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 drogowej.</w:t>
      </w:r>
    </w:p>
    <w:p w14:paraId="0F8A08E9" w14:textId="77777777" w:rsidR="00591C2F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in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ynieryjnej drogowej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in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ynieryjnej drogowej.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 </w:t>
      </w:r>
    </w:p>
    <w:p w14:paraId="3D8488AB" w14:textId="77777777" w:rsidR="00591C2F" w:rsidRPr="00591C2F" w:rsidRDefault="00591C2F" w:rsidP="00591C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2)   Projektant robót sanitarnych – min. 1 osob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>posiadaj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c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:</w:t>
      </w:r>
    </w:p>
    <w:p w14:paraId="207BE08A" w14:textId="77777777" w:rsidR="00591C2F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– specjalno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ść </w:t>
      </w:r>
      <w:r w:rsidRPr="00591C2F">
        <w:rPr>
          <w:rFonts w:ascii="Cambria" w:eastAsia="Times New Roman" w:hAnsi="Cambria" w:cs="Helvetica-Bold"/>
          <w:sz w:val="24"/>
          <w:szCs w:val="24"/>
        </w:rPr>
        <w:t>sanitarna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zgodnie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sanitarnej.</w:t>
      </w:r>
    </w:p>
    <w:p w14:paraId="4B61CE7F" w14:textId="55102C43" w:rsidR="00591C2F" w:rsidRPr="00591C2F" w:rsidRDefault="00591C2F" w:rsidP="00591C2F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 xml:space="preserve">3)  </w:t>
      </w:r>
      <w:r>
        <w:rPr>
          <w:rFonts w:ascii="Cambria" w:eastAsia="Times New Roman" w:hAnsi="Cambria" w:cs="Helvetica-Bold"/>
          <w:sz w:val="24"/>
          <w:szCs w:val="24"/>
        </w:rPr>
        <w:t xml:space="preserve">  </w:t>
      </w:r>
      <w:r w:rsidRPr="00591C2F">
        <w:rPr>
          <w:rFonts w:ascii="Cambria" w:eastAsia="Times New Roman" w:hAnsi="Cambria" w:cs="Helvetica-Bold"/>
          <w:sz w:val="24"/>
          <w:szCs w:val="24"/>
        </w:rPr>
        <w:t>Projektant bran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 elektrycznej- min. 1 osob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>posiadaj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c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:</w:t>
      </w:r>
    </w:p>
    <w:p w14:paraId="023BB91B" w14:textId="77777777" w:rsidR="00591C2F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– specjalno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ść </w:t>
      </w:r>
      <w:r w:rsidRPr="00591C2F">
        <w:rPr>
          <w:rFonts w:ascii="Cambria" w:eastAsia="Times New Roman" w:hAnsi="Cambria" w:cs="Helvetica-Bold"/>
          <w:sz w:val="24"/>
          <w:szCs w:val="24"/>
        </w:rPr>
        <w:t>elektryczna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zgodnie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elektrycznej.</w:t>
      </w:r>
    </w:p>
    <w:p w14:paraId="4838E18D" w14:textId="77777777" w:rsidR="00591C2F" w:rsidRPr="00591C2F" w:rsidRDefault="00591C2F" w:rsidP="00591C2F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4)   Projektant bran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 teletechnicznej- min. 1 osob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>posiadaj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c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:</w:t>
      </w:r>
    </w:p>
    <w:p w14:paraId="36D5D80A" w14:textId="634D051E" w:rsidR="000208AB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– specjalno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ść </w:t>
      </w:r>
      <w:r w:rsidRPr="00591C2F">
        <w:rPr>
          <w:rFonts w:ascii="Cambria" w:eastAsia="Times New Roman" w:hAnsi="Cambria" w:cs="Helvetica-Bold"/>
          <w:sz w:val="24"/>
          <w:szCs w:val="24"/>
        </w:rPr>
        <w:t>teletechniczna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zgodnie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teletechnicznej.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7EE82008" w14:textId="280BE636" w:rsidR="00494BA4" w:rsidRPr="000058D7" w:rsidRDefault="00494BA4" w:rsidP="002F4B5B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730755CB" w14:textId="6B8B5F03" w:rsidR="0041562F" w:rsidRPr="000058D7" w:rsidRDefault="0041562F" w:rsidP="002F4B5B">
      <w:pPr>
        <w:pStyle w:val="Bezodstpw"/>
        <w:ind w:right="-284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E32B" w14:textId="77777777" w:rsidR="00B544B1" w:rsidRDefault="00B544B1" w:rsidP="0001368A">
      <w:pPr>
        <w:spacing w:after="0" w:line="240" w:lineRule="auto"/>
      </w:pPr>
      <w:r>
        <w:separator/>
      </w:r>
    </w:p>
  </w:endnote>
  <w:endnote w:type="continuationSeparator" w:id="0">
    <w:p w14:paraId="00CF2F4F" w14:textId="77777777" w:rsidR="00B544B1" w:rsidRDefault="00B544B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F2B5" w14:textId="77777777" w:rsidR="00B544B1" w:rsidRDefault="00B544B1" w:rsidP="0001368A">
      <w:pPr>
        <w:spacing w:after="0" w:line="240" w:lineRule="auto"/>
      </w:pPr>
      <w:r>
        <w:separator/>
      </w:r>
    </w:p>
  </w:footnote>
  <w:footnote w:type="continuationSeparator" w:id="0">
    <w:p w14:paraId="27151F99" w14:textId="77777777" w:rsidR="00B544B1" w:rsidRDefault="00B544B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495C6A8D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B25D20">
      <w:rPr>
        <w:rFonts w:ascii="Times New Roman" w:hAnsi="Times New Roman" w:cs="Times New Roman"/>
        <w:sz w:val="20"/>
        <w:szCs w:val="20"/>
      </w:rPr>
      <w:t>1</w:t>
    </w:r>
    <w:r w:rsidR="00591C2F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000000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1C2F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356</Words>
  <Characters>2140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62</cp:revision>
  <cp:lastPrinted>2022-06-23T11:39:00Z</cp:lastPrinted>
  <dcterms:created xsi:type="dcterms:W3CDTF">2016-09-09T06:35:00Z</dcterms:created>
  <dcterms:modified xsi:type="dcterms:W3CDTF">2022-12-23T12:43:00Z</dcterms:modified>
</cp:coreProperties>
</file>