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DD0174" w:rsidRDefault="001E5801" w:rsidP="001E5801">
      <w:pPr>
        <w:rPr>
          <w:rFonts w:asciiTheme="majorHAnsi" w:eastAsiaTheme="majorEastAsia" w:hAnsiTheme="majorHAnsi" w:cs="Arial"/>
          <w:b/>
          <w:u w:val="single"/>
          <w:lang w:eastAsia="en-US"/>
        </w:rPr>
      </w:pPr>
    </w:p>
    <w:p w14:paraId="2C2257B7" w14:textId="77777777" w:rsidR="00773D17" w:rsidRPr="00DD017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DD017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DD0174">
        <w:rPr>
          <w:rFonts w:asciiTheme="majorHAnsi" w:eastAsiaTheme="majorEastAsia" w:hAnsiTheme="majorHAnsi" w:cs="Arial"/>
          <w:b/>
          <w:lang w:eastAsia="en-US"/>
        </w:rPr>
        <w:t xml:space="preserve">SPECYFIKACJA WARUNKÓW ZAMÓWIENIA </w:t>
      </w:r>
    </w:p>
    <w:p w14:paraId="749B26C2" w14:textId="77777777" w:rsidR="00773D17" w:rsidRPr="00DD017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sz w:val="10"/>
          <w:szCs w:val="10"/>
          <w:lang w:eastAsia="en-US"/>
        </w:rPr>
      </w:pPr>
    </w:p>
    <w:p w14:paraId="38CDB7D8" w14:textId="3C8BC60C" w:rsidR="001E5801" w:rsidRPr="00DD017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DD0174">
        <w:rPr>
          <w:rFonts w:asciiTheme="majorHAnsi" w:eastAsiaTheme="majorEastAsia" w:hAnsiTheme="majorHAnsi" w:cs="Arial"/>
          <w:b/>
          <w:lang w:eastAsia="en-US"/>
        </w:rPr>
        <w:t>(dalej: SWZ)</w:t>
      </w:r>
    </w:p>
    <w:p w14:paraId="1E8FD2AC" w14:textId="3A5B665C" w:rsidR="001E5801" w:rsidRPr="00DD017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DD0174">
        <w:rPr>
          <w:rFonts w:asciiTheme="majorHAnsi" w:eastAsiaTheme="majorEastAsia" w:hAnsiTheme="majorHAnsi" w:cs="Arial"/>
          <w:lang w:eastAsia="en-US"/>
        </w:rPr>
        <w:t xml:space="preserve"> </w:t>
      </w:r>
    </w:p>
    <w:p w14:paraId="4C6015C1" w14:textId="2B302B85" w:rsidR="00773D17" w:rsidRPr="00DD0174"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DD0174">
        <w:rPr>
          <w:rFonts w:asciiTheme="majorHAnsi" w:eastAsiaTheme="majorEastAsia" w:hAnsiTheme="majorHAnsi" w:cstheme="majorBidi"/>
          <w:caps/>
          <w:spacing w:val="20"/>
          <w:lang w:eastAsia="en-US"/>
        </w:rPr>
        <w:t xml:space="preserve">Znak sprawy: </w:t>
      </w:r>
      <w:r w:rsidR="009E2E05" w:rsidRPr="00DD0174">
        <w:rPr>
          <w:rFonts w:asciiTheme="majorHAnsi" w:eastAsiaTheme="majorEastAsia" w:hAnsiTheme="majorHAnsi" w:cstheme="majorBidi"/>
          <w:caps/>
          <w:spacing w:val="20"/>
          <w:lang w:eastAsia="en-US"/>
        </w:rPr>
        <w:t>ZP/</w:t>
      </w:r>
      <w:r w:rsidR="00F52454" w:rsidRPr="00DD0174">
        <w:rPr>
          <w:rFonts w:asciiTheme="majorHAnsi" w:eastAsiaTheme="majorEastAsia" w:hAnsiTheme="majorHAnsi" w:cstheme="majorBidi"/>
          <w:caps/>
          <w:spacing w:val="20"/>
          <w:lang w:eastAsia="en-US"/>
        </w:rPr>
        <w:t>TP/</w:t>
      </w:r>
      <w:r w:rsidR="0082460E" w:rsidRPr="00DD0174">
        <w:rPr>
          <w:rFonts w:asciiTheme="majorHAnsi" w:eastAsiaTheme="majorEastAsia" w:hAnsiTheme="majorHAnsi" w:cstheme="majorBidi"/>
          <w:caps/>
          <w:spacing w:val="20"/>
          <w:lang w:eastAsia="en-US"/>
        </w:rPr>
        <w:t>1</w:t>
      </w:r>
      <w:r w:rsidR="00F52454" w:rsidRPr="00DD0174">
        <w:rPr>
          <w:rFonts w:asciiTheme="majorHAnsi" w:eastAsiaTheme="majorEastAsia" w:hAnsiTheme="majorHAnsi" w:cstheme="majorBidi"/>
          <w:caps/>
          <w:spacing w:val="20"/>
          <w:lang w:eastAsia="en-US"/>
        </w:rPr>
        <w:t>/202</w:t>
      </w:r>
      <w:r w:rsidR="005837A4">
        <w:rPr>
          <w:rFonts w:asciiTheme="majorHAnsi" w:eastAsiaTheme="majorEastAsia" w:hAnsiTheme="majorHAnsi" w:cstheme="majorBidi"/>
          <w:caps/>
          <w:spacing w:val="20"/>
          <w:lang w:eastAsia="en-US"/>
        </w:rPr>
        <w:t>3</w:t>
      </w:r>
    </w:p>
    <w:p w14:paraId="30306CD1" w14:textId="77777777" w:rsidR="00B64049" w:rsidRPr="00DD0174" w:rsidRDefault="00B64049" w:rsidP="00773D17">
      <w:pPr>
        <w:rPr>
          <w:rFonts w:asciiTheme="majorHAnsi" w:eastAsiaTheme="majorEastAsia" w:hAnsiTheme="majorHAnsi" w:cs="Arial"/>
          <w:b/>
          <w:lang w:eastAsia="en-US"/>
        </w:rPr>
      </w:pPr>
    </w:p>
    <w:p w14:paraId="2F871C56" w14:textId="77777777" w:rsidR="00B64049" w:rsidRPr="00DD0174" w:rsidRDefault="00B64049" w:rsidP="00773D17">
      <w:pPr>
        <w:rPr>
          <w:rFonts w:asciiTheme="majorHAnsi" w:eastAsiaTheme="majorEastAsia" w:hAnsiTheme="majorHAnsi" w:cs="Arial"/>
          <w:b/>
          <w:lang w:eastAsia="en-US"/>
        </w:rPr>
      </w:pPr>
    </w:p>
    <w:p w14:paraId="1D2F67DB" w14:textId="4CCB54F5" w:rsidR="00773D17" w:rsidRPr="00DD0174" w:rsidRDefault="00773D17" w:rsidP="00773D17">
      <w:pPr>
        <w:rPr>
          <w:rFonts w:asciiTheme="majorHAnsi" w:eastAsiaTheme="majorEastAsia" w:hAnsiTheme="majorHAnsi" w:cs="Arial"/>
          <w:b/>
          <w:lang w:eastAsia="en-US"/>
        </w:rPr>
      </w:pPr>
      <w:r w:rsidRPr="00DD0174">
        <w:rPr>
          <w:rFonts w:asciiTheme="majorHAnsi" w:eastAsiaTheme="majorEastAsia" w:hAnsiTheme="majorHAnsi" w:cs="Arial"/>
          <w:b/>
          <w:lang w:eastAsia="en-US"/>
        </w:rPr>
        <w:t>ZAMAWIAJĄCY</w:t>
      </w:r>
    </w:p>
    <w:p w14:paraId="3EAFEEC3" w14:textId="2A670D5B" w:rsidR="00773D17" w:rsidRPr="00DD0174" w:rsidRDefault="007D1D0F" w:rsidP="00773D17">
      <w:pPr>
        <w:outlineLvl w:val="5"/>
        <w:rPr>
          <w:rFonts w:asciiTheme="majorHAnsi" w:eastAsiaTheme="majorEastAsia" w:hAnsiTheme="majorHAnsi" w:cs="Arial"/>
          <w:caps/>
          <w:spacing w:val="10"/>
          <w:lang w:eastAsia="en-US"/>
        </w:rPr>
      </w:pPr>
      <w:r w:rsidRPr="00DD0174">
        <w:rPr>
          <w:rFonts w:asciiTheme="majorHAnsi" w:eastAsiaTheme="majorEastAsia" w:hAnsiTheme="majorHAnsi" w:cs="Arial"/>
          <w:caps/>
          <w:spacing w:val="10"/>
          <w:lang w:eastAsia="en-US"/>
        </w:rPr>
        <w:t>Gmina Chorzele</w:t>
      </w:r>
    </w:p>
    <w:p w14:paraId="7E677D23" w14:textId="77777777" w:rsidR="00773D17" w:rsidRPr="00DD0174" w:rsidRDefault="00773D17" w:rsidP="00773D17">
      <w:pPr>
        <w:outlineLvl w:val="5"/>
        <w:rPr>
          <w:rFonts w:asciiTheme="majorHAnsi" w:eastAsiaTheme="majorEastAsia" w:hAnsiTheme="majorHAnsi" w:cs="Arial"/>
          <w:i/>
          <w:caps/>
          <w:spacing w:val="10"/>
          <w:lang w:eastAsia="en-US"/>
        </w:rPr>
      </w:pPr>
      <w:r w:rsidRPr="00DD0174">
        <w:rPr>
          <w:rFonts w:asciiTheme="majorHAnsi" w:eastAsiaTheme="majorEastAsia" w:hAnsiTheme="majorHAnsi" w:cs="Arial"/>
          <w:i/>
          <w:caps/>
          <w:spacing w:val="10"/>
          <w:lang w:eastAsia="en-US"/>
        </w:rPr>
        <w:t>(NAZWA)</w:t>
      </w:r>
    </w:p>
    <w:p w14:paraId="6338A0CC" w14:textId="40EAC8B5" w:rsidR="00773D17" w:rsidRPr="00DD0174" w:rsidRDefault="007D1D0F" w:rsidP="00773D17">
      <w:pPr>
        <w:outlineLvl w:val="5"/>
        <w:rPr>
          <w:rFonts w:asciiTheme="majorHAnsi" w:eastAsiaTheme="majorEastAsia" w:hAnsiTheme="majorHAnsi" w:cs="Arial"/>
          <w:caps/>
          <w:spacing w:val="10"/>
          <w:lang w:eastAsia="en-US"/>
        </w:rPr>
      </w:pPr>
      <w:r w:rsidRPr="00DD0174">
        <w:rPr>
          <w:rFonts w:asciiTheme="majorHAnsi" w:eastAsiaTheme="majorEastAsia" w:hAnsiTheme="majorHAnsi" w:cs="Arial"/>
          <w:caps/>
          <w:spacing w:val="10"/>
          <w:lang w:eastAsia="en-US"/>
        </w:rPr>
        <w:t>ul. stanisława komosińskiego 1</w:t>
      </w:r>
      <w:r w:rsidR="000A00AA" w:rsidRPr="00DD0174">
        <w:rPr>
          <w:rFonts w:asciiTheme="majorHAnsi" w:eastAsiaTheme="majorEastAsia" w:hAnsiTheme="majorHAnsi" w:cs="Arial"/>
          <w:caps/>
          <w:spacing w:val="10"/>
          <w:lang w:eastAsia="en-US"/>
        </w:rPr>
        <w:t xml:space="preserve">                   </w:t>
      </w:r>
    </w:p>
    <w:p w14:paraId="0E7DA055" w14:textId="373A117F" w:rsidR="00773D17" w:rsidRPr="00DD0174" w:rsidRDefault="007D1D0F" w:rsidP="00773D17">
      <w:pPr>
        <w:outlineLvl w:val="5"/>
        <w:rPr>
          <w:rFonts w:asciiTheme="majorHAnsi" w:eastAsiaTheme="majorEastAsia" w:hAnsiTheme="majorHAnsi" w:cs="Arial"/>
          <w:caps/>
          <w:spacing w:val="10"/>
          <w:lang w:eastAsia="en-US"/>
        </w:rPr>
      </w:pPr>
      <w:r w:rsidRPr="00DD0174">
        <w:rPr>
          <w:rFonts w:asciiTheme="majorHAnsi" w:eastAsiaTheme="majorEastAsia" w:hAnsiTheme="majorHAnsi" w:cs="Arial"/>
          <w:caps/>
          <w:spacing w:val="10"/>
          <w:lang w:eastAsia="en-US"/>
        </w:rPr>
        <w:t>06-330 Chorzele</w:t>
      </w:r>
    </w:p>
    <w:p w14:paraId="047C97C7" w14:textId="77777777" w:rsidR="00773D17" w:rsidRPr="00DD0174" w:rsidRDefault="00773D17" w:rsidP="00773D17">
      <w:pPr>
        <w:outlineLvl w:val="5"/>
        <w:rPr>
          <w:rFonts w:asciiTheme="majorHAnsi" w:eastAsiaTheme="majorEastAsia" w:hAnsiTheme="majorHAnsi" w:cs="Arial"/>
          <w:i/>
          <w:caps/>
          <w:spacing w:val="10"/>
          <w:lang w:eastAsia="en-US"/>
        </w:rPr>
      </w:pPr>
      <w:r w:rsidRPr="00DD0174">
        <w:rPr>
          <w:rFonts w:asciiTheme="majorHAnsi" w:eastAsiaTheme="majorEastAsia" w:hAnsiTheme="majorHAnsi" w:cs="Arial"/>
          <w:i/>
          <w:caps/>
          <w:spacing w:val="10"/>
          <w:lang w:eastAsia="en-US"/>
        </w:rPr>
        <w:t>(ADRES)</w:t>
      </w:r>
    </w:p>
    <w:p w14:paraId="3AD757EE" w14:textId="6E7DACA1" w:rsidR="00773D17" w:rsidRPr="00DD0174" w:rsidRDefault="00773D17" w:rsidP="00773D17">
      <w:pPr>
        <w:rPr>
          <w:rFonts w:asciiTheme="majorHAnsi" w:eastAsiaTheme="majorEastAsia" w:hAnsiTheme="majorHAnsi" w:cs="Arial"/>
          <w:b/>
          <w:lang w:eastAsia="en-US"/>
        </w:rPr>
      </w:pPr>
      <w:r w:rsidRPr="00DD0174">
        <w:rPr>
          <w:rFonts w:asciiTheme="majorHAnsi" w:eastAsiaTheme="majorEastAsia" w:hAnsiTheme="majorHAnsi" w:cs="Arial"/>
          <w:b/>
          <w:lang w:eastAsia="en-US"/>
        </w:rPr>
        <w:t xml:space="preserve">tel.: </w:t>
      </w:r>
      <w:r w:rsidR="007D1D0F" w:rsidRPr="00DD0174">
        <w:rPr>
          <w:rFonts w:asciiTheme="majorHAnsi" w:eastAsiaTheme="majorEastAsia" w:hAnsiTheme="majorHAnsi" w:cs="Arial"/>
          <w:lang w:eastAsia="en-US"/>
        </w:rPr>
        <w:t>(29) 7516540</w:t>
      </w:r>
      <w:r w:rsidRPr="00DD0174">
        <w:rPr>
          <w:rFonts w:asciiTheme="majorHAnsi" w:eastAsiaTheme="majorEastAsia" w:hAnsiTheme="majorHAnsi" w:cs="Arial"/>
          <w:b/>
          <w:lang w:eastAsia="en-US"/>
        </w:rPr>
        <w:t xml:space="preserve"> faks: </w:t>
      </w:r>
      <w:r w:rsidR="007D1D0F" w:rsidRPr="00DD0174">
        <w:rPr>
          <w:rFonts w:asciiTheme="majorHAnsi" w:eastAsiaTheme="majorEastAsia" w:hAnsiTheme="majorHAnsi" w:cs="Arial"/>
          <w:lang w:eastAsia="en-US"/>
        </w:rPr>
        <w:t>(29) 75116530</w:t>
      </w:r>
    </w:p>
    <w:p w14:paraId="7255067F" w14:textId="264BB048" w:rsidR="00773D17" w:rsidRPr="00DD0174" w:rsidRDefault="00773D17" w:rsidP="00773D17">
      <w:pPr>
        <w:rPr>
          <w:rFonts w:asciiTheme="majorHAnsi" w:eastAsiaTheme="majorEastAsia" w:hAnsiTheme="majorHAnsi" w:cs="Arial"/>
          <w:lang w:eastAsia="en-US"/>
        </w:rPr>
      </w:pPr>
      <w:r w:rsidRPr="00DD0174">
        <w:rPr>
          <w:rFonts w:asciiTheme="majorHAnsi" w:eastAsiaTheme="majorEastAsia" w:hAnsiTheme="majorHAnsi" w:cs="Arial"/>
          <w:b/>
          <w:lang w:eastAsia="en-US"/>
        </w:rPr>
        <w:t>R</w:t>
      </w:r>
      <w:r w:rsidR="00295E81" w:rsidRPr="00DD0174">
        <w:rPr>
          <w:rFonts w:asciiTheme="majorHAnsi" w:eastAsiaTheme="majorEastAsia" w:hAnsiTheme="majorHAnsi" w:cs="Arial"/>
          <w:b/>
          <w:lang w:eastAsia="en-US"/>
        </w:rPr>
        <w:t>EGON</w:t>
      </w:r>
      <w:r w:rsidRPr="00DD0174">
        <w:rPr>
          <w:rFonts w:asciiTheme="majorHAnsi" w:eastAsiaTheme="majorEastAsia" w:hAnsiTheme="majorHAnsi" w:cs="Arial"/>
          <w:b/>
          <w:lang w:eastAsia="en-US"/>
        </w:rPr>
        <w:t xml:space="preserve">: </w:t>
      </w:r>
      <w:r w:rsidR="001D3F13" w:rsidRPr="00DD0174">
        <w:rPr>
          <w:rFonts w:asciiTheme="majorHAnsi" w:eastAsiaTheme="majorEastAsia" w:hAnsiTheme="majorHAnsi" w:cs="Arial"/>
          <w:lang w:eastAsia="en-US"/>
        </w:rPr>
        <w:t>550667882</w:t>
      </w:r>
      <w:r w:rsidRPr="00DD0174">
        <w:rPr>
          <w:rFonts w:asciiTheme="majorHAnsi" w:eastAsiaTheme="majorEastAsia" w:hAnsiTheme="majorHAnsi" w:cs="Arial"/>
          <w:b/>
          <w:lang w:eastAsia="en-US"/>
        </w:rPr>
        <w:t xml:space="preserve"> NIP: </w:t>
      </w:r>
      <w:r w:rsidR="001D3F13" w:rsidRPr="00DD0174">
        <w:rPr>
          <w:rFonts w:asciiTheme="majorHAnsi" w:eastAsiaTheme="majorEastAsia" w:hAnsiTheme="majorHAnsi" w:cs="Arial"/>
          <w:lang w:eastAsia="en-US"/>
        </w:rPr>
        <w:t>761-15-04-561</w:t>
      </w:r>
    </w:p>
    <w:p w14:paraId="42E72974" w14:textId="2D126F2B" w:rsidR="00773D17" w:rsidRPr="00DD0174" w:rsidRDefault="00773D17" w:rsidP="00773D17">
      <w:pPr>
        <w:rPr>
          <w:rFonts w:asciiTheme="majorHAnsi" w:eastAsiaTheme="majorEastAsia" w:hAnsiTheme="majorHAnsi" w:cs="Arial"/>
          <w:lang w:eastAsia="en-US"/>
        </w:rPr>
      </w:pPr>
      <w:r w:rsidRPr="00DD0174">
        <w:rPr>
          <w:rFonts w:asciiTheme="majorHAnsi" w:eastAsiaTheme="majorEastAsia" w:hAnsiTheme="majorHAnsi" w:cs="Arial"/>
          <w:b/>
          <w:lang w:eastAsia="en-US"/>
        </w:rPr>
        <w:t xml:space="preserve">Godziny pracy: </w:t>
      </w:r>
      <w:r w:rsidR="0039600E" w:rsidRPr="00DD0174">
        <w:rPr>
          <w:rFonts w:asciiTheme="majorHAnsi" w:eastAsiaTheme="majorEastAsia" w:hAnsiTheme="majorHAnsi" w:cs="Arial"/>
          <w:lang w:eastAsia="en-US"/>
        </w:rPr>
        <w:t>7.30 – 15.30</w:t>
      </w:r>
    </w:p>
    <w:p w14:paraId="373F8FC6" w14:textId="77777777" w:rsidR="001D3F13" w:rsidRPr="00DD0174" w:rsidRDefault="001D3F13" w:rsidP="00773D17">
      <w:pPr>
        <w:rPr>
          <w:rFonts w:asciiTheme="majorHAnsi" w:eastAsiaTheme="majorEastAsia" w:hAnsiTheme="majorHAnsi" w:cs="Arial"/>
          <w:lang w:eastAsia="en-US"/>
        </w:rPr>
      </w:pPr>
    </w:p>
    <w:p w14:paraId="392E0F99" w14:textId="139A79A0" w:rsidR="00773D17" w:rsidRPr="00DD0174" w:rsidRDefault="00773D17" w:rsidP="00773D17">
      <w:pPr>
        <w:rPr>
          <w:rFonts w:asciiTheme="majorHAnsi" w:eastAsiaTheme="majorEastAsia" w:hAnsiTheme="majorHAnsi" w:cs="Arial"/>
          <w:bCs/>
          <w:lang w:eastAsia="en-US"/>
        </w:rPr>
      </w:pPr>
      <w:r w:rsidRPr="00DD0174">
        <w:rPr>
          <w:rFonts w:asciiTheme="majorHAnsi" w:eastAsiaTheme="majorEastAsia" w:hAnsiTheme="majorHAnsi" w:cs="Arial"/>
          <w:b/>
          <w:lang w:eastAsia="en-US"/>
        </w:rPr>
        <w:t xml:space="preserve">Adres strony internetowej prowadzonego postępowania: </w:t>
      </w:r>
      <w:r w:rsidR="006D6F06" w:rsidRPr="00DD0174">
        <w:rPr>
          <w:rFonts w:asciiTheme="majorHAnsi" w:eastAsia="Avenir-Light" w:hAnsiTheme="majorHAnsi" w:cs="Avenir-Light"/>
          <w:bCs/>
          <w:lang w:eastAsia="en-US"/>
        </w:rPr>
        <w:t>https://chorzele.ezamawiajacy.pl</w:t>
      </w:r>
    </w:p>
    <w:p w14:paraId="37192CDC" w14:textId="64990DA3" w:rsidR="00773D17" w:rsidRPr="00DD0174" w:rsidRDefault="00773D17" w:rsidP="001D3F13">
      <w:pPr>
        <w:jc w:val="both"/>
        <w:rPr>
          <w:rFonts w:asciiTheme="majorHAnsi" w:hAnsiTheme="majorHAnsi"/>
          <w:shd w:val="clear" w:color="auto" w:fill="FFFFFF"/>
        </w:rPr>
      </w:pPr>
      <w:r w:rsidRPr="00DD0174">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DD0174">
        <w:rPr>
          <w:rFonts w:asciiTheme="majorHAnsi" w:hAnsiTheme="majorHAnsi"/>
          <w:shd w:val="clear" w:color="auto" w:fill="FFFFFF"/>
        </w:rPr>
        <w:t>.</w:t>
      </w:r>
    </w:p>
    <w:p w14:paraId="39F0BF89" w14:textId="77777777" w:rsidR="00B64049" w:rsidRPr="00DD0174" w:rsidRDefault="00B64049" w:rsidP="00773D17">
      <w:pPr>
        <w:rPr>
          <w:rFonts w:asciiTheme="majorHAnsi" w:eastAsiaTheme="majorEastAsia" w:hAnsiTheme="majorHAnsi" w:cs="Arial"/>
          <w:b/>
          <w:lang w:eastAsia="en-US"/>
        </w:rPr>
      </w:pPr>
    </w:p>
    <w:p w14:paraId="5BDACA50" w14:textId="6D56E735" w:rsidR="00773D17" w:rsidRPr="00DD0174" w:rsidRDefault="00773D17" w:rsidP="00773D17">
      <w:pPr>
        <w:rPr>
          <w:rFonts w:asciiTheme="majorHAnsi" w:eastAsiaTheme="majorEastAsia" w:hAnsiTheme="majorHAnsi" w:cs="Arial"/>
          <w:b/>
          <w:u w:val="single"/>
          <w:lang w:eastAsia="en-US"/>
        </w:rPr>
      </w:pPr>
      <w:r w:rsidRPr="00DD0174">
        <w:rPr>
          <w:rFonts w:asciiTheme="majorHAnsi" w:eastAsiaTheme="majorEastAsia" w:hAnsiTheme="majorHAnsi" w:cs="Arial"/>
          <w:b/>
          <w:lang w:eastAsia="en-US"/>
        </w:rPr>
        <w:t xml:space="preserve">Adres poczty elektronicznej: </w:t>
      </w:r>
      <w:r w:rsidR="0039600E" w:rsidRPr="00DD0174">
        <w:rPr>
          <w:rFonts w:asciiTheme="majorHAnsi" w:eastAsiaTheme="majorEastAsia" w:hAnsiTheme="majorHAnsi" w:cs="Arial"/>
          <w:b/>
          <w:lang w:eastAsia="en-US"/>
        </w:rPr>
        <w:t>sekretariat@chorzele.pl</w:t>
      </w:r>
    </w:p>
    <w:p w14:paraId="56AD8398" w14:textId="77777777" w:rsidR="001D3F13" w:rsidRPr="00DD0174" w:rsidRDefault="001D3F13" w:rsidP="001D3F13">
      <w:pPr>
        <w:spacing w:after="40"/>
        <w:jc w:val="both"/>
        <w:rPr>
          <w:rFonts w:asciiTheme="majorHAnsi" w:hAnsiTheme="majorHAnsi" w:cs="Calibri"/>
        </w:rPr>
      </w:pPr>
      <w:r w:rsidRPr="00DD0174">
        <w:rPr>
          <w:rFonts w:asciiTheme="majorHAnsi" w:hAnsiTheme="majorHAnsi" w:cs="Calibri"/>
        </w:rPr>
        <w:t>Profil Nabywcy: https://chorzele.ezamawiajacy.pl/servlet/HomeServlet</w:t>
      </w:r>
    </w:p>
    <w:p w14:paraId="45612266" w14:textId="609A127E" w:rsidR="001D3F13" w:rsidRPr="00DD0174" w:rsidRDefault="001D3F13" w:rsidP="001D3F13">
      <w:pPr>
        <w:tabs>
          <w:tab w:val="left" w:pos="11160"/>
        </w:tabs>
        <w:ind w:right="70"/>
        <w:jc w:val="both"/>
        <w:rPr>
          <w:rFonts w:asciiTheme="majorHAnsi" w:hAnsiTheme="majorHAnsi" w:cs="Calibri"/>
        </w:rPr>
      </w:pPr>
      <w:r w:rsidRPr="00DD0174">
        <w:rPr>
          <w:rFonts w:asciiTheme="majorHAnsi" w:hAnsiTheme="majorHAnsi" w:cs="Calibri"/>
        </w:rPr>
        <w:t>Ilekroć w dalszej części Specyfikacji Warunków Zamówienia jest mowa o:</w:t>
      </w:r>
    </w:p>
    <w:p w14:paraId="3A7184B0" w14:textId="6B3BD0E1" w:rsidR="001D3F13" w:rsidRPr="00DD0174" w:rsidRDefault="001D3F13" w:rsidP="001D3F13">
      <w:pPr>
        <w:tabs>
          <w:tab w:val="left" w:pos="11160"/>
        </w:tabs>
        <w:ind w:right="70"/>
        <w:jc w:val="both"/>
        <w:rPr>
          <w:rFonts w:asciiTheme="majorHAnsi" w:hAnsiTheme="majorHAnsi" w:cs="Calibri"/>
        </w:rPr>
      </w:pPr>
      <w:r w:rsidRPr="00DD0174">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DD0174">
        <w:rPr>
          <w:rFonts w:asciiTheme="majorHAnsi" w:hAnsiTheme="majorHAnsi" w:cs="Calibri"/>
        </w:rPr>
        <w:t xml:space="preserve"> -</w:t>
      </w:r>
      <w:r w:rsidRPr="00DD0174">
        <w:rPr>
          <w:rFonts w:asciiTheme="majorHAnsi" w:hAnsiTheme="majorHAnsi" w:cs="Calibri"/>
        </w:rPr>
        <w:t xml:space="preserve"> zwane dalej „Platformą” lub „Systemem”.</w:t>
      </w:r>
    </w:p>
    <w:p w14:paraId="2584C0EA" w14:textId="77777777" w:rsidR="00C33C99" w:rsidRPr="00DD0174" w:rsidRDefault="00C33C99" w:rsidP="00AA4F20">
      <w:pPr>
        <w:rPr>
          <w:rFonts w:asciiTheme="majorHAnsi" w:eastAsiaTheme="majorEastAsia" w:hAnsiTheme="majorHAnsi" w:cs="Arial"/>
          <w:b/>
          <w:u w:val="single"/>
          <w:lang w:eastAsia="en-US"/>
        </w:rPr>
      </w:pPr>
    </w:p>
    <w:p w14:paraId="7A17D674" w14:textId="51ED37F6" w:rsidR="00C33C99" w:rsidRPr="00DD0174" w:rsidRDefault="00C33C99" w:rsidP="00C33C99">
      <w:pPr>
        <w:jc w:val="both"/>
        <w:rPr>
          <w:rFonts w:asciiTheme="majorHAnsi" w:hAnsiTheme="majorHAnsi" w:cs="Arial"/>
          <w:b/>
          <w:bCs/>
        </w:rPr>
      </w:pPr>
      <w:bookmarkStart w:id="0" w:name="_Hlk120185330"/>
      <w:r w:rsidRPr="00DD0174">
        <w:rPr>
          <w:rFonts w:asciiTheme="majorHAnsi" w:hAnsiTheme="majorHAnsi" w:cs="Arial"/>
        </w:rPr>
        <w:t>Przedmiotem zamówienia jest „</w:t>
      </w:r>
      <w:r w:rsidR="00B64049" w:rsidRPr="00DD0174">
        <w:rPr>
          <w:rFonts w:asciiTheme="majorHAnsi" w:eastAsia="Arial Unicode MS" w:hAnsiTheme="majorHAnsi"/>
          <w:b/>
          <w:bCs/>
          <w:lang w:val="pl" w:eastAsia="zh-CN"/>
        </w:rPr>
        <w:t>Dostawa oleju opałowego lekkiego dla jednostek organizacyjnych Gminy Chorzele i jednostek OSP  z terenu Gminy Chorzele</w:t>
      </w:r>
      <w:r w:rsidRPr="00DD0174">
        <w:rPr>
          <w:rFonts w:asciiTheme="majorHAnsi" w:hAnsiTheme="majorHAnsi" w:cs="Arial"/>
        </w:rPr>
        <w:t>”</w:t>
      </w:r>
      <w:r w:rsidR="00B64049" w:rsidRPr="00DD0174">
        <w:rPr>
          <w:rFonts w:asciiTheme="majorHAnsi" w:hAnsiTheme="majorHAnsi" w:cs="Arial"/>
        </w:rPr>
        <w:t xml:space="preserve">. </w:t>
      </w:r>
    </w:p>
    <w:bookmarkEnd w:id="0"/>
    <w:p w14:paraId="01749F76" w14:textId="77777777" w:rsidR="00C33C99" w:rsidRPr="00DD0174" w:rsidRDefault="00C33C99" w:rsidP="00C33C99">
      <w:pPr>
        <w:jc w:val="both"/>
        <w:rPr>
          <w:rFonts w:asciiTheme="majorHAnsi" w:hAnsiTheme="majorHAnsi" w:cs="Arial"/>
          <w:sz w:val="10"/>
          <w:szCs w:val="10"/>
        </w:rPr>
      </w:pPr>
    </w:p>
    <w:p w14:paraId="1EF6CE11" w14:textId="77777777" w:rsidR="00773D17" w:rsidRPr="00DD0174" w:rsidRDefault="00773D17" w:rsidP="00C33C99">
      <w:pPr>
        <w:jc w:val="both"/>
        <w:rPr>
          <w:rFonts w:asciiTheme="majorHAnsi" w:eastAsiaTheme="majorEastAsia" w:hAnsiTheme="majorHAnsi" w:cs="Arial"/>
          <w:b/>
          <w:sz w:val="10"/>
          <w:szCs w:val="10"/>
          <w:lang w:eastAsia="en-US"/>
        </w:rPr>
      </w:pPr>
    </w:p>
    <w:p w14:paraId="6BCE064F" w14:textId="172970A2" w:rsidR="00AB0104" w:rsidRPr="00DD0174" w:rsidRDefault="005C1A20" w:rsidP="00F946BB">
      <w:pPr>
        <w:jc w:val="both"/>
        <w:rPr>
          <w:rFonts w:asciiTheme="majorHAnsi" w:eastAsiaTheme="majorEastAsia" w:hAnsiTheme="majorHAnsi" w:cs="Arial"/>
          <w:lang w:eastAsia="en-US"/>
        </w:rPr>
      </w:pPr>
      <w:r w:rsidRPr="00DD0174">
        <w:rPr>
          <w:rFonts w:asciiTheme="majorHAnsi" w:eastAsiaTheme="majorEastAsia" w:hAnsiTheme="majorHAnsi" w:cs="Arial"/>
          <w:bCs/>
          <w:lang w:eastAsia="en-US"/>
        </w:rPr>
        <w:t>Wartość zamówienia</w:t>
      </w:r>
      <w:r w:rsidR="00773D17" w:rsidRPr="00DD0174">
        <w:rPr>
          <w:rFonts w:asciiTheme="majorHAnsi" w:eastAsiaTheme="majorEastAsia" w:hAnsiTheme="majorHAnsi" w:cs="Arial"/>
          <w:bCs/>
          <w:lang w:eastAsia="en-US"/>
        </w:rPr>
        <w:t xml:space="preserve"> </w:t>
      </w:r>
      <w:r w:rsidRPr="00DD0174">
        <w:rPr>
          <w:rFonts w:asciiTheme="majorHAnsi" w:eastAsiaTheme="majorEastAsia" w:hAnsiTheme="majorHAnsi" w:cs="Arial"/>
          <w:bCs/>
          <w:lang w:eastAsia="en-US"/>
        </w:rPr>
        <w:t>nie przekracza</w:t>
      </w:r>
      <w:r w:rsidRPr="00DD0174">
        <w:rPr>
          <w:rFonts w:asciiTheme="majorHAnsi" w:eastAsiaTheme="majorEastAsia" w:hAnsiTheme="majorHAnsi" w:cs="Arial"/>
          <w:lang w:eastAsia="en-US"/>
        </w:rPr>
        <w:t xml:space="preserve"> progów unijnych określonych na podstawie art. 3  </w:t>
      </w:r>
      <w:r w:rsidR="00AB0104" w:rsidRPr="00DD0174">
        <w:rPr>
          <w:rFonts w:asciiTheme="majorHAnsi" w:eastAsiaTheme="majorEastAsia" w:hAnsiTheme="majorHAnsi" w:cs="Arial"/>
          <w:lang w:eastAsia="en-US"/>
        </w:rPr>
        <w:t>ustawy z 11 września 2019 r</w:t>
      </w:r>
      <w:r w:rsidR="00773D17" w:rsidRPr="00DD0174">
        <w:rPr>
          <w:rFonts w:asciiTheme="majorHAnsi" w:eastAsiaTheme="majorEastAsia" w:hAnsiTheme="majorHAnsi" w:cs="Arial"/>
          <w:lang w:eastAsia="en-US"/>
        </w:rPr>
        <w:t xml:space="preserve">. – </w:t>
      </w:r>
      <w:r w:rsidR="00AB0104" w:rsidRPr="00DD0174">
        <w:rPr>
          <w:rFonts w:asciiTheme="majorHAnsi" w:eastAsiaTheme="majorEastAsia" w:hAnsiTheme="majorHAnsi" w:cs="Arial"/>
          <w:lang w:eastAsia="en-US"/>
        </w:rPr>
        <w:t>Prawo zamówień publicznych (</w:t>
      </w:r>
      <w:r w:rsidR="00053617" w:rsidRPr="00DD0174">
        <w:rPr>
          <w:rFonts w:asciiTheme="majorHAnsi" w:hAnsiTheme="majorHAnsi"/>
          <w:lang w:eastAsia="en-US"/>
        </w:rPr>
        <w:t>Dz.U. z 202</w:t>
      </w:r>
      <w:r w:rsidR="006F6A9D" w:rsidRPr="00DD0174">
        <w:rPr>
          <w:rFonts w:asciiTheme="majorHAnsi" w:hAnsiTheme="majorHAnsi"/>
          <w:lang w:eastAsia="en-US"/>
        </w:rPr>
        <w:t>2</w:t>
      </w:r>
      <w:r w:rsidR="00053617" w:rsidRPr="00DD0174">
        <w:rPr>
          <w:rFonts w:asciiTheme="majorHAnsi" w:hAnsiTheme="majorHAnsi"/>
          <w:lang w:eastAsia="en-US"/>
        </w:rPr>
        <w:t xml:space="preserve"> r. poz. </w:t>
      </w:r>
      <w:r w:rsidR="006F6A9D" w:rsidRPr="00DD0174">
        <w:rPr>
          <w:rFonts w:asciiTheme="majorHAnsi" w:hAnsiTheme="majorHAnsi"/>
          <w:lang w:eastAsia="en-US"/>
        </w:rPr>
        <w:t>1710</w:t>
      </w:r>
      <w:r w:rsidR="00053617" w:rsidRPr="00DD0174">
        <w:rPr>
          <w:rFonts w:asciiTheme="majorHAnsi" w:hAnsiTheme="majorHAnsi"/>
          <w:lang w:eastAsia="en-US"/>
        </w:rPr>
        <w:t xml:space="preserve"> ze zm.</w:t>
      </w:r>
      <w:r w:rsidR="00F04544" w:rsidRPr="00DD0174">
        <w:rPr>
          <w:rFonts w:asciiTheme="majorHAnsi" w:eastAsiaTheme="majorEastAsia" w:hAnsiTheme="majorHAnsi" w:cs="Arial"/>
          <w:lang w:eastAsia="en-US"/>
        </w:rPr>
        <w:t>)</w:t>
      </w:r>
      <w:r w:rsidR="00773D17" w:rsidRPr="00DD0174">
        <w:rPr>
          <w:rFonts w:asciiTheme="majorHAnsi" w:eastAsiaTheme="majorEastAsia" w:hAnsiTheme="majorHAnsi" w:cs="Arial"/>
          <w:lang w:eastAsia="en-US"/>
        </w:rPr>
        <w:t>.</w:t>
      </w:r>
    </w:p>
    <w:p w14:paraId="24D63BD0" w14:textId="77777777" w:rsidR="00B64049" w:rsidRPr="00DD0174" w:rsidRDefault="007D1D0F" w:rsidP="00AA4F20">
      <w:pPr>
        <w:jc w:val="both"/>
        <w:rPr>
          <w:rFonts w:asciiTheme="majorHAnsi" w:eastAsiaTheme="majorEastAsia" w:hAnsiTheme="majorHAnsi" w:cs="Arial"/>
          <w:lang w:eastAsia="en-US"/>
        </w:rPr>
      </w:pPr>
      <w:r w:rsidRPr="00DD0174">
        <w:rPr>
          <w:rFonts w:asciiTheme="majorHAnsi" w:eastAsiaTheme="majorEastAsia" w:hAnsiTheme="majorHAnsi" w:cs="Arial"/>
          <w:lang w:eastAsia="en-US"/>
        </w:rPr>
        <w:t xml:space="preserve">                                                         </w:t>
      </w:r>
    </w:p>
    <w:p w14:paraId="1C92F0FE" w14:textId="77777777" w:rsidR="00B64049" w:rsidRPr="00DD0174" w:rsidRDefault="00B64049" w:rsidP="00AA4F20">
      <w:pPr>
        <w:jc w:val="both"/>
        <w:rPr>
          <w:rFonts w:asciiTheme="majorHAnsi" w:eastAsiaTheme="majorEastAsia" w:hAnsiTheme="majorHAnsi" w:cs="Arial"/>
          <w:lang w:eastAsia="en-US"/>
        </w:rPr>
      </w:pPr>
    </w:p>
    <w:p w14:paraId="7F5D26F4" w14:textId="77777777" w:rsidR="00B64049" w:rsidRPr="00DD0174" w:rsidRDefault="00B64049" w:rsidP="00AA4F20">
      <w:pPr>
        <w:jc w:val="both"/>
        <w:rPr>
          <w:rFonts w:asciiTheme="majorHAnsi" w:eastAsiaTheme="majorEastAsia" w:hAnsiTheme="majorHAnsi" w:cs="Arial"/>
          <w:lang w:eastAsia="en-US"/>
        </w:rPr>
      </w:pPr>
    </w:p>
    <w:p w14:paraId="7732510A" w14:textId="77777777" w:rsidR="00B64049" w:rsidRPr="00DD0174" w:rsidRDefault="00B64049" w:rsidP="00AA4F20">
      <w:pPr>
        <w:jc w:val="both"/>
        <w:rPr>
          <w:rFonts w:asciiTheme="majorHAnsi" w:eastAsiaTheme="majorEastAsia" w:hAnsiTheme="majorHAnsi" w:cs="Arial"/>
          <w:lang w:eastAsia="en-US"/>
        </w:rPr>
      </w:pPr>
    </w:p>
    <w:p w14:paraId="40DEC7F8" w14:textId="77777777" w:rsidR="00B64049" w:rsidRPr="00DD0174" w:rsidRDefault="00B64049" w:rsidP="00AA4F20">
      <w:pPr>
        <w:jc w:val="both"/>
        <w:rPr>
          <w:rFonts w:asciiTheme="majorHAnsi" w:eastAsiaTheme="majorEastAsia" w:hAnsiTheme="majorHAnsi" w:cs="Arial"/>
          <w:lang w:eastAsia="en-US"/>
        </w:rPr>
      </w:pPr>
    </w:p>
    <w:p w14:paraId="4B8E8262" w14:textId="77777777" w:rsidR="00B64049" w:rsidRPr="00DD0174" w:rsidRDefault="00B64049" w:rsidP="00AA4F20">
      <w:pPr>
        <w:jc w:val="both"/>
        <w:rPr>
          <w:rFonts w:asciiTheme="majorHAnsi" w:eastAsiaTheme="majorEastAsia" w:hAnsiTheme="majorHAnsi" w:cs="Arial"/>
          <w:lang w:eastAsia="en-US"/>
        </w:rPr>
      </w:pPr>
    </w:p>
    <w:p w14:paraId="04045D04" w14:textId="1FB99FCA" w:rsidR="00F04544" w:rsidRPr="00DD0174" w:rsidRDefault="007D1D0F" w:rsidP="00B64049">
      <w:pPr>
        <w:ind w:left="2977"/>
        <w:jc w:val="both"/>
        <w:rPr>
          <w:rFonts w:asciiTheme="majorHAnsi" w:eastAsiaTheme="majorEastAsia" w:hAnsiTheme="majorHAnsi" w:cs="Arial"/>
          <w:lang w:eastAsia="en-US"/>
        </w:rPr>
      </w:pPr>
      <w:r w:rsidRPr="00DD0174">
        <w:rPr>
          <w:rFonts w:asciiTheme="majorHAnsi" w:eastAsiaTheme="majorEastAsia" w:hAnsiTheme="majorHAnsi" w:cs="Arial"/>
          <w:lang w:eastAsia="en-US"/>
        </w:rPr>
        <w:t xml:space="preserve">     </w:t>
      </w:r>
      <w:r w:rsidR="008136F1" w:rsidRPr="00DD0174">
        <w:rPr>
          <w:rFonts w:asciiTheme="majorHAnsi" w:eastAsiaTheme="majorEastAsia" w:hAnsiTheme="majorHAnsi" w:cs="Arial"/>
          <w:lang w:eastAsia="en-US"/>
        </w:rPr>
        <w:t xml:space="preserve"> </w:t>
      </w:r>
      <w:r w:rsidR="00DD0174">
        <w:rPr>
          <w:rFonts w:asciiTheme="majorHAnsi" w:eastAsiaTheme="majorEastAsia" w:hAnsiTheme="majorHAnsi" w:cs="Arial"/>
          <w:lang w:eastAsia="en-US"/>
        </w:rPr>
        <w:t xml:space="preserve">   </w:t>
      </w:r>
      <w:r w:rsidR="008136F1" w:rsidRPr="00DD0174">
        <w:rPr>
          <w:rFonts w:asciiTheme="majorHAnsi" w:eastAsiaTheme="majorEastAsia" w:hAnsiTheme="majorHAnsi" w:cs="Arial"/>
          <w:lang w:eastAsia="en-US"/>
        </w:rPr>
        <w:t xml:space="preserve">  </w:t>
      </w:r>
      <w:r w:rsidR="00DD0174">
        <w:rPr>
          <w:rFonts w:asciiTheme="majorHAnsi" w:eastAsiaTheme="majorEastAsia" w:hAnsiTheme="majorHAnsi" w:cs="Arial"/>
          <w:lang w:eastAsia="en-US"/>
        </w:rPr>
        <w:t>styczeń</w:t>
      </w:r>
      <w:r w:rsidRPr="00DD0174">
        <w:rPr>
          <w:rFonts w:asciiTheme="majorHAnsi" w:eastAsiaTheme="majorEastAsia" w:hAnsiTheme="majorHAnsi" w:cs="Arial"/>
          <w:lang w:eastAsia="en-US"/>
        </w:rPr>
        <w:t xml:space="preserve"> </w:t>
      </w:r>
      <w:r w:rsidR="00144426" w:rsidRPr="00DD0174">
        <w:rPr>
          <w:rFonts w:asciiTheme="majorHAnsi" w:eastAsiaTheme="majorEastAsia" w:hAnsiTheme="majorHAnsi" w:cs="Arial"/>
          <w:lang w:eastAsia="en-US"/>
        </w:rPr>
        <w:t xml:space="preserve">     </w:t>
      </w:r>
      <w:r w:rsidR="00131E1D" w:rsidRPr="00DD0174">
        <w:rPr>
          <w:rFonts w:asciiTheme="majorHAnsi" w:eastAsiaTheme="majorEastAsia" w:hAnsiTheme="majorHAnsi" w:cs="Arial"/>
          <w:lang w:eastAsia="en-US"/>
        </w:rPr>
        <w:t xml:space="preserve">   </w:t>
      </w:r>
      <w:r w:rsidRPr="00DD0174">
        <w:rPr>
          <w:rFonts w:asciiTheme="majorHAnsi" w:eastAsiaTheme="majorEastAsia" w:hAnsiTheme="majorHAnsi" w:cs="Arial"/>
          <w:lang w:eastAsia="en-US"/>
        </w:rPr>
        <w:t>202</w:t>
      </w:r>
      <w:r w:rsidR="00DD0174">
        <w:rPr>
          <w:rFonts w:asciiTheme="majorHAnsi" w:eastAsiaTheme="majorEastAsia" w:hAnsiTheme="majorHAnsi" w:cs="Arial"/>
          <w:lang w:eastAsia="en-US"/>
        </w:rPr>
        <w:t>3</w:t>
      </w:r>
      <w:r w:rsidRPr="00DD0174">
        <w:rPr>
          <w:rFonts w:asciiTheme="majorHAnsi" w:eastAsiaTheme="majorEastAsia" w:hAnsiTheme="majorHAnsi" w:cs="Arial"/>
          <w:lang w:eastAsia="en-US"/>
        </w:rPr>
        <w:t xml:space="preserve"> r.</w:t>
      </w:r>
    </w:p>
    <w:p w14:paraId="42DC243D" w14:textId="5244C6E0" w:rsidR="00D03518" w:rsidRPr="00DD0174" w:rsidRDefault="00412BC8" w:rsidP="002D0A2F">
      <w:pPr>
        <w:spacing w:line="252" w:lineRule="auto"/>
        <w:jc w:val="center"/>
        <w:rPr>
          <w:rFonts w:asciiTheme="majorHAnsi" w:eastAsiaTheme="majorEastAsia" w:hAnsiTheme="majorHAnsi" w:cs="Arial"/>
          <w:bCs/>
          <w:lang w:eastAsia="en-US"/>
        </w:rPr>
      </w:pPr>
      <w:r w:rsidRPr="00DD0174">
        <w:rPr>
          <w:rFonts w:asciiTheme="majorHAnsi" w:eastAsiaTheme="majorEastAsia" w:hAnsiTheme="majorHAnsi" w:cs="Arial"/>
          <w:bCs/>
          <w:lang w:eastAsia="en-US"/>
        </w:rPr>
        <w:t>…………………, ……………….</w:t>
      </w:r>
    </w:p>
    <w:p w14:paraId="09E3F50D" w14:textId="1CD1E5A4" w:rsidR="009E79BA" w:rsidRPr="00DD0174" w:rsidRDefault="00540D71" w:rsidP="00540D71">
      <w:pPr>
        <w:spacing w:line="252" w:lineRule="auto"/>
        <w:rPr>
          <w:rFonts w:asciiTheme="majorHAnsi" w:eastAsiaTheme="majorEastAsia" w:hAnsiTheme="majorHAnsi" w:cs="Arial"/>
          <w:i/>
          <w:lang w:eastAsia="en-US"/>
        </w:rPr>
      </w:pPr>
      <w:r w:rsidRPr="00DD0174">
        <w:rPr>
          <w:rFonts w:asciiTheme="majorHAnsi" w:eastAsiaTheme="majorEastAsia" w:hAnsiTheme="majorHAnsi" w:cs="Arial"/>
          <w:i/>
          <w:lang w:eastAsia="en-US"/>
        </w:rPr>
        <w:t xml:space="preserve">                                                                         </w:t>
      </w:r>
      <w:r w:rsidR="00412BC8" w:rsidRPr="00DD0174">
        <w:rPr>
          <w:rFonts w:asciiTheme="majorHAnsi" w:eastAsiaTheme="majorEastAsia" w:hAnsiTheme="majorHAnsi" w:cs="Arial"/>
          <w:i/>
          <w:lang w:eastAsia="en-US"/>
        </w:rPr>
        <w:t>(Miesiąc, rok)</w:t>
      </w:r>
    </w:p>
    <w:p w14:paraId="3BC9C33A" w14:textId="315DB677" w:rsidR="009C4529" w:rsidRPr="00DD0174"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DD0174">
        <w:rPr>
          <w:rFonts w:asciiTheme="majorHAnsi" w:eastAsiaTheme="majorEastAsia" w:hAnsiTheme="majorHAnsi" w:cs="Arial"/>
          <w:b/>
          <w:lang w:eastAsia="en-US"/>
        </w:rPr>
        <w:lastRenderedPageBreak/>
        <w:t>Informacje ogólne</w:t>
      </w:r>
    </w:p>
    <w:p w14:paraId="03325F44" w14:textId="6E1128AE" w:rsidR="00142A1B" w:rsidRPr="00DD0174"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Tryb udzielenia zamówienia</w:t>
      </w:r>
    </w:p>
    <w:p w14:paraId="6C936DBD" w14:textId="77777777" w:rsidR="00962CBB" w:rsidRPr="00DD0174" w:rsidRDefault="00962CBB" w:rsidP="00AB0104">
      <w:pPr>
        <w:jc w:val="both"/>
        <w:rPr>
          <w:rFonts w:asciiTheme="majorHAnsi" w:eastAsiaTheme="majorEastAsia" w:hAnsiTheme="majorHAnsi" w:cs="Arial"/>
          <w:lang w:eastAsia="en-US"/>
        </w:rPr>
      </w:pPr>
    </w:p>
    <w:p w14:paraId="5C73971E" w14:textId="45F86140" w:rsidR="00AB0104" w:rsidRPr="00DD0174" w:rsidRDefault="00AB0104" w:rsidP="00AB0104">
      <w:pPr>
        <w:jc w:val="both"/>
        <w:rPr>
          <w:rFonts w:asciiTheme="majorHAnsi" w:eastAsiaTheme="majorEastAsia" w:hAnsiTheme="majorHAnsi" w:cs="Arial"/>
          <w:lang w:eastAsia="en-US"/>
        </w:rPr>
      </w:pPr>
      <w:r w:rsidRPr="00DD0174">
        <w:rPr>
          <w:rFonts w:asciiTheme="majorHAnsi" w:eastAsiaTheme="majorEastAsia" w:hAnsiTheme="majorHAnsi" w:cs="Arial"/>
          <w:lang w:eastAsia="en-US"/>
        </w:rPr>
        <w:t>Tryb podstawowy bez negocjacji, o którym mowa w art. 275 pkt 1 ustawy z 11 września 2019 r</w:t>
      </w:r>
      <w:r w:rsidR="00773D17" w:rsidRPr="00DD0174">
        <w:rPr>
          <w:rFonts w:asciiTheme="majorHAnsi" w:eastAsiaTheme="majorEastAsia" w:hAnsiTheme="majorHAnsi" w:cs="Arial"/>
          <w:lang w:eastAsia="en-US"/>
        </w:rPr>
        <w:t xml:space="preserve">. – </w:t>
      </w:r>
      <w:r w:rsidRPr="00DD0174">
        <w:rPr>
          <w:rFonts w:asciiTheme="majorHAnsi" w:eastAsiaTheme="majorEastAsia" w:hAnsiTheme="majorHAnsi" w:cs="Arial"/>
          <w:lang w:eastAsia="en-US"/>
        </w:rPr>
        <w:t>Prawo zamówień publicznych (</w:t>
      </w:r>
      <w:r w:rsidR="00AC3BB9" w:rsidRPr="00DD0174">
        <w:rPr>
          <w:rFonts w:asciiTheme="majorHAnsi" w:hAnsiTheme="majorHAnsi"/>
          <w:lang w:eastAsia="en-US"/>
        </w:rPr>
        <w:t>Dz.U. z 202</w:t>
      </w:r>
      <w:r w:rsidR="006F6A9D" w:rsidRPr="00DD0174">
        <w:rPr>
          <w:rFonts w:asciiTheme="majorHAnsi" w:hAnsiTheme="majorHAnsi"/>
          <w:lang w:eastAsia="en-US"/>
        </w:rPr>
        <w:t>2</w:t>
      </w:r>
      <w:r w:rsidR="00AC3BB9" w:rsidRPr="00DD0174">
        <w:rPr>
          <w:rFonts w:asciiTheme="majorHAnsi" w:hAnsiTheme="majorHAnsi"/>
          <w:lang w:eastAsia="en-US"/>
        </w:rPr>
        <w:t xml:space="preserve"> r. poz. 1</w:t>
      </w:r>
      <w:r w:rsidR="006F6A9D" w:rsidRPr="00DD0174">
        <w:rPr>
          <w:rFonts w:asciiTheme="majorHAnsi" w:hAnsiTheme="majorHAnsi"/>
          <w:lang w:eastAsia="en-US"/>
        </w:rPr>
        <w:t>710</w:t>
      </w:r>
      <w:r w:rsidR="00AC3BB9" w:rsidRPr="00DD0174">
        <w:rPr>
          <w:rFonts w:asciiTheme="majorHAnsi" w:hAnsiTheme="majorHAnsi"/>
          <w:lang w:eastAsia="en-US"/>
        </w:rPr>
        <w:t xml:space="preserve"> ze zm.</w:t>
      </w:r>
      <w:r w:rsidRPr="00DD0174">
        <w:rPr>
          <w:rFonts w:asciiTheme="majorHAnsi" w:eastAsiaTheme="majorEastAsia" w:hAnsiTheme="majorHAnsi" w:cs="Arial"/>
          <w:lang w:eastAsia="en-US"/>
        </w:rPr>
        <w:t>) – dalej</w:t>
      </w:r>
      <w:r w:rsidR="00773D17" w:rsidRPr="00DD0174">
        <w:rPr>
          <w:rFonts w:asciiTheme="majorHAnsi" w:eastAsiaTheme="majorEastAsia" w:hAnsiTheme="majorHAnsi" w:cs="Arial"/>
          <w:lang w:eastAsia="en-US"/>
        </w:rPr>
        <w:t>:</w:t>
      </w:r>
      <w:r w:rsidRPr="00DD0174">
        <w:rPr>
          <w:rFonts w:asciiTheme="majorHAnsi" w:eastAsiaTheme="majorEastAsia" w:hAnsiTheme="majorHAnsi" w:cs="Arial"/>
          <w:lang w:eastAsia="en-US"/>
        </w:rPr>
        <w:t xml:space="preserve"> ustawa </w:t>
      </w:r>
      <w:proofErr w:type="spellStart"/>
      <w:r w:rsidRPr="00DD0174">
        <w:rPr>
          <w:rFonts w:asciiTheme="majorHAnsi" w:eastAsiaTheme="majorEastAsia" w:hAnsiTheme="majorHAnsi" w:cs="Arial"/>
          <w:lang w:eastAsia="en-US"/>
        </w:rPr>
        <w:t>Pzp</w:t>
      </w:r>
      <w:proofErr w:type="spellEnd"/>
    </w:p>
    <w:p w14:paraId="0DB5E99D" w14:textId="77777777" w:rsidR="00AB0104" w:rsidRPr="00DD0174" w:rsidRDefault="00AB0104" w:rsidP="00AB0104">
      <w:pPr>
        <w:jc w:val="both"/>
        <w:rPr>
          <w:rFonts w:asciiTheme="majorHAnsi" w:eastAsiaTheme="majorEastAsia" w:hAnsiTheme="majorHAnsi" w:cs="Arial"/>
          <w:lang w:eastAsia="en-US"/>
        </w:rPr>
      </w:pPr>
    </w:p>
    <w:p w14:paraId="46536F06" w14:textId="6F496EC9" w:rsidR="009C4529" w:rsidRPr="00DD0174"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Wykonawcy</w:t>
      </w:r>
      <w:r w:rsidR="00E90B9E" w:rsidRPr="00DD0174">
        <w:rPr>
          <w:rFonts w:asciiTheme="majorHAnsi" w:eastAsiaTheme="majorEastAsia" w:hAnsiTheme="majorHAnsi" w:cstheme="majorBidi"/>
          <w:b/>
          <w:lang w:eastAsia="en-US"/>
        </w:rPr>
        <w:t>/podwykonawcy/p</w:t>
      </w:r>
      <w:r w:rsidR="00D03518" w:rsidRPr="00DD0174">
        <w:rPr>
          <w:rFonts w:asciiTheme="majorHAnsi" w:eastAsiaTheme="majorEastAsia" w:hAnsiTheme="majorHAnsi" w:cstheme="majorBidi"/>
          <w:b/>
          <w:lang w:eastAsia="en-US"/>
        </w:rPr>
        <w:t>odmioty trzecie udostępniające w</w:t>
      </w:r>
      <w:r w:rsidR="00E90B9E" w:rsidRPr="00DD0174">
        <w:rPr>
          <w:rFonts w:asciiTheme="majorHAnsi" w:eastAsiaTheme="majorEastAsia" w:hAnsiTheme="majorHAnsi" w:cstheme="majorBidi"/>
          <w:b/>
          <w:lang w:eastAsia="en-US"/>
        </w:rPr>
        <w:t>ykonawcy swój potencjał</w:t>
      </w:r>
    </w:p>
    <w:p w14:paraId="26FB80D2" w14:textId="77777777" w:rsidR="00022D32" w:rsidRPr="00DD0174" w:rsidRDefault="00022D32" w:rsidP="00022D32">
      <w:pPr>
        <w:spacing w:after="200" w:line="252" w:lineRule="auto"/>
        <w:ind w:left="360"/>
        <w:contextualSpacing/>
        <w:jc w:val="both"/>
        <w:rPr>
          <w:rFonts w:asciiTheme="majorHAnsi" w:eastAsiaTheme="majorEastAsia" w:hAnsiTheme="majorHAnsi" w:cstheme="majorBidi"/>
          <w:lang w:eastAsia="en-US"/>
        </w:rPr>
      </w:pPr>
    </w:p>
    <w:p w14:paraId="09D702B0" w14:textId="16B132EE" w:rsidR="009C4529" w:rsidRPr="00DD0174"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b/>
          <w:lang w:eastAsia="en-US"/>
        </w:rPr>
        <w:t xml:space="preserve">Wykonawcą </w:t>
      </w:r>
      <w:r w:rsidR="00412BC8" w:rsidRPr="00DD0174">
        <w:rPr>
          <w:rFonts w:asciiTheme="majorHAnsi" w:eastAsiaTheme="majorEastAsia" w:hAnsiTheme="majorHAnsi" w:cstheme="majorBidi"/>
          <w:bCs/>
          <w:lang w:eastAsia="en-US"/>
        </w:rPr>
        <w:t>jest</w:t>
      </w:r>
      <w:r w:rsidRPr="00DD0174">
        <w:rPr>
          <w:rFonts w:asciiTheme="majorHAnsi" w:eastAsiaTheme="majorEastAsia" w:hAnsiTheme="majorHAnsi" w:cstheme="majorBidi"/>
          <w:lang w:eastAsia="en-US"/>
        </w:rPr>
        <w:t xml:space="preserve"> osoba fizyczna, osoba prawna albo jednostka organizacyjna nieposiadająca osobowości prawnej, </w:t>
      </w:r>
      <w:r w:rsidR="00412BC8" w:rsidRPr="00DD0174">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DD0174">
        <w:rPr>
          <w:rFonts w:asciiTheme="majorHAnsi" w:eastAsiaTheme="majorEastAsia" w:hAnsiTheme="majorHAnsi" w:cstheme="majorBidi"/>
          <w:lang w:eastAsia="en-US"/>
        </w:rPr>
        <w:t>.</w:t>
      </w:r>
    </w:p>
    <w:p w14:paraId="6CF37776" w14:textId="22E0E73F" w:rsidR="00B07F86" w:rsidRPr="00DD0174"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w:t>
      </w:r>
      <w:r w:rsidRPr="00DD0174">
        <w:rPr>
          <w:rFonts w:asciiTheme="majorHAnsi" w:eastAsiaTheme="majorEastAsia" w:hAnsiTheme="majorHAnsi" w:cstheme="majorBidi"/>
          <w:u w:val="single"/>
          <w:lang w:eastAsia="en-US"/>
        </w:rPr>
        <w:t>nie zastrzega</w:t>
      </w:r>
      <w:r w:rsidRPr="00DD0174">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DD0174">
        <w:rPr>
          <w:rFonts w:asciiTheme="majorHAnsi" w:eastAsiaTheme="majorEastAsia" w:hAnsiTheme="majorHAnsi" w:cstheme="majorBidi"/>
          <w:lang w:eastAsia="en-US"/>
        </w:rPr>
        <w:t xml:space="preserve"> ustawy </w:t>
      </w:r>
      <w:proofErr w:type="spellStart"/>
      <w:r w:rsidR="00447382" w:rsidRPr="00DD0174">
        <w:rPr>
          <w:rFonts w:asciiTheme="majorHAnsi" w:eastAsiaTheme="majorEastAsia" w:hAnsiTheme="majorHAnsi" w:cstheme="majorBidi"/>
          <w:lang w:eastAsia="en-US"/>
        </w:rPr>
        <w:t>Pzp</w:t>
      </w:r>
      <w:proofErr w:type="spellEnd"/>
      <w:r w:rsidR="00447382" w:rsidRPr="00DD0174">
        <w:rPr>
          <w:rFonts w:asciiTheme="majorHAnsi" w:eastAsiaTheme="majorEastAsia" w:hAnsiTheme="majorHAnsi" w:cstheme="majorBidi"/>
          <w:lang w:eastAsia="en-US"/>
        </w:rPr>
        <w:t>,</w:t>
      </w:r>
      <w:r w:rsidRPr="00DD0174">
        <w:rPr>
          <w:rFonts w:asciiTheme="majorHAnsi" w:eastAsiaTheme="majorEastAsia" w:hAnsiTheme="majorHAnsi" w:cstheme="majorBidi"/>
          <w:lang w:eastAsia="en-US"/>
        </w:rPr>
        <w:t xml:space="preserve"> tj. mający</w:t>
      </w:r>
      <w:r w:rsidR="00773D17" w:rsidRPr="00DD0174">
        <w:rPr>
          <w:rFonts w:asciiTheme="majorHAnsi" w:eastAsiaTheme="majorEastAsia" w:hAnsiTheme="majorHAnsi" w:cstheme="majorBidi"/>
          <w:lang w:eastAsia="en-US"/>
        </w:rPr>
        <w:t>ch</w:t>
      </w:r>
      <w:r w:rsidRPr="00DD0174">
        <w:rPr>
          <w:rFonts w:asciiTheme="majorHAnsi" w:eastAsiaTheme="majorEastAsia" w:hAnsiTheme="majorHAnsi" w:cstheme="majorBidi"/>
          <w:lang w:eastAsia="en-US"/>
        </w:rPr>
        <w:t xml:space="preserve"> status zakładu pracy chronionej, spółdzielnie socjalne oraz inn</w:t>
      </w:r>
      <w:r w:rsidR="00773D17" w:rsidRPr="00DD0174">
        <w:rPr>
          <w:rFonts w:asciiTheme="majorHAnsi" w:eastAsiaTheme="majorEastAsia" w:hAnsiTheme="majorHAnsi" w:cstheme="majorBidi"/>
          <w:lang w:eastAsia="en-US"/>
        </w:rPr>
        <w:t>ych</w:t>
      </w:r>
      <w:r w:rsidRPr="00DD0174">
        <w:rPr>
          <w:rFonts w:asciiTheme="majorHAnsi" w:eastAsiaTheme="majorEastAsia" w:hAnsiTheme="majorHAnsi" w:cstheme="majorBidi"/>
          <w:lang w:eastAsia="en-US"/>
        </w:rPr>
        <w:t xml:space="preserve"> wykonawc</w:t>
      </w:r>
      <w:r w:rsidR="00773D17" w:rsidRPr="00DD0174">
        <w:rPr>
          <w:rFonts w:asciiTheme="majorHAnsi" w:eastAsiaTheme="majorEastAsia" w:hAnsiTheme="majorHAnsi" w:cstheme="majorBidi"/>
          <w:lang w:eastAsia="en-US"/>
        </w:rPr>
        <w:t>ów</w:t>
      </w:r>
      <w:r w:rsidRPr="00DD0174">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DD0174"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w:t>
      </w:r>
      <w:r w:rsidR="00D03518" w:rsidRPr="00DD0174">
        <w:rPr>
          <w:rFonts w:asciiTheme="majorHAnsi" w:eastAsiaTheme="majorEastAsia" w:hAnsiTheme="majorHAnsi" w:cstheme="majorBidi"/>
          <w:lang w:eastAsia="en-US"/>
        </w:rPr>
        <w:t>mówienie może zostać udzielone w</w:t>
      </w:r>
      <w:r w:rsidRPr="00DD0174">
        <w:rPr>
          <w:rFonts w:asciiTheme="majorHAnsi" w:eastAsiaTheme="majorEastAsia" w:hAnsiTheme="majorHAnsi" w:cstheme="majorBidi"/>
          <w:lang w:eastAsia="en-US"/>
        </w:rPr>
        <w:t>ykonawcy, który</w:t>
      </w:r>
      <w:r w:rsidR="00C11069" w:rsidRPr="00DD0174">
        <w:rPr>
          <w:rFonts w:asciiTheme="majorHAnsi" w:eastAsiaTheme="majorEastAsia" w:hAnsiTheme="majorHAnsi" w:cstheme="majorBidi"/>
          <w:lang w:eastAsia="en-US"/>
        </w:rPr>
        <w:t>:</w:t>
      </w:r>
      <w:r w:rsidR="00C87D21" w:rsidRPr="00DD0174">
        <w:rPr>
          <w:rFonts w:asciiTheme="majorHAnsi" w:eastAsiaTheme="majorEastAsia" w:hAnsiTheme="majorHAnsi" w:cstheme="majorBidi"/>
          <w:lang w:eastAsia="en-US"/>
        </w:rPr>
        <w:t xml:space="preserve"> </w:t>
      </w:r>
    </w:p>
    <w:p w14:paraId="633FDA05" w14:textId="67C28AA1" w:rsidR="00B66CB3" w:rsidRPr="00DD0174" w:rsidRDefault="00B174FF">
      <w:pPr>
        <w:pStyle w:val="Akapitzlist"/>
        <w:numPr>
          <w:ilvl w:val="0"/>
          <w:numId w:val="48"/>
        </w:numPr>
        <w:spacing w:after="200" w:line="252" w:lineRule="auto"/>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spełnia warunki udziału w postępowaniu opisane w </w:t>
      </w:r>
      <w:r w:rsidR="00773D17" w:rsidRPr="00DD0174">
        <w:rPr>
          <w:rFonts w:asciiTheme="majorHAnsi" w:eastAsiaTheme="majorEastAsia" w:hAnsiTheme="majorHAnsi" w:cstheme="majorBidi"/>
          <w:lang w:eastAsia="en-US"/>
        </w:rPr>
        <w:t>r</w:t>
      </w:r>
      <w:r w:rsidRPr="00DD0174">
        <w:rPr>
          <w:rFonts w:asciiTheme="majorHAnsi" w:eastAsiaTheme="majorEastAsia" w:hAnsiTheme="majorHAnsi" w:cstheme="majorBidi"/>
          <w:lang w:eastAsia="en-US"/>
        </w:rPr>
        <w:t xml:space="preserve">ozdziale </w:t>
      </w:r>
      <w:r w:rsidR="00C55760" w:rsidRPr="00DD0174">
        <w:rPr>
          <w:rFonts w:asciiTheme="majorHAnsi" w:eastAsiaTheme="majorEastAsia" w:hAnsiTheme="majorHAnsi" w:cstheme="majorBidi"/>
          <w:lang w:eastAsia="en-US"/>
        </w:rPr>
        <w:t>II podrozdzia</w:t>
      </w:r>
      <w:r w:rsidR="00773D17" w:rsidRPr="00DD0174">
        <w:rPr>
          <w:rFonts w:asciiTheme="majorHAnsi" w:eastAsiaTheme="majorEastAsia" w:hAnsiTheme="majorHAnsi" w:cstheme="majorBidi"/>
          <w:lang w:eastAsia="en-US"/>
        </w:rPr>
        <w:t>le</w:t>
      </w:r>
      <w:r w:rsidR="00C55760" w:rsidRPr="00DD0174">
        <w:rPr>
          <w:rFonts w:asciiTheme="majorHAnsi" w:eastAsiaTheme="majorEastAsia" w:hAnsiTheme="majorHAnsi" w:cstheme="majorBidi"/>
          <w:lang w:eastAsia="en-US"/>
        </w:rPr>
        <w:t xml:space="preserve"> 7 </w:t>
      </w:r>
      <w:r w:rsidR="00DD46C2" w:rsidRPr="00DD0174">
        <w:rPr>
          <w:rFonts w:asciiTheme="majorHAnsi" w:eastAsiaTheme="majorEastAsia" w:hAnsiTheme="majorHAnsi" w:cstheme="majorBidi"/>
          <w:lang w:eastAsia="en-US"/>
        </w:rPr>
        <w:t>ust. 1-4 S</w:t>
      </w:r>
      <w:r w:rsidRPr="00DD0174">
        <w:rPr>
          <w:rFonts w:asciiTheme="majorHAnsi" w:eastAsiaTheme="majorEastAsia" w:hAnsiTheme="majorHAnsi" w:cstheme="majorBidi"/>
          <w:lang w:eastAsia="en-US"/>
        </w:rPr>
        <w:t xml:space="preserve">WZ, </w:t>
      </w:r>
    </w:p>
    <w:p w14:paraId="27BF069D" w14:textId="07241C10" w:rsidR="00C11069" w:rsidRPr="00DD0174" w:rsidRDefault="00B174FF">
      <w:pPr>
        <w:pStyle w:val="Akapitzlist"/>
        <w:numPr>
          <w:ilvl w:val="0"/>
          <w:numId w:val="48"/>
        </w:numPr>
        <w:autoSpaceDE w:val="0"/>
        <w:autoSpaceDN w:val="0"/>
        <w:spacing w:before="120" w:after="120"/>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nie podlega wykluczeniu na podstawie art. </w:t>
      </w:r>
      <w:r w:rsidR="00C11069" w:rsidRPr="00DD0174">
        <w:rPr>
          <w:rFonts w:asciiTheme="majorHAnsi" w:eastAsiaTheme="majorEastAsia" w:hAnsiTheme="majorHAnsi" w:cstheme="majorBidi"/>
          <w:lang w:eastAsia="en-US"/>
        </w:rPr>
        <w:t xml:space="preserve">108 ust. 1 ustawy </w:t>
      </w:r>
      <w:proofErr w:type="spellStart"/>
      <w:r w:rsidR="00C11069" w:rsidRPr="00DD0174">
        <w:rPr>
          <w:rFonts w:asciiTheme="majorHAnsi" w:eastAsiaTheme="majorEastAsia" w:hAnsiTheme="majorHAnsi" w:cstheme="majorBidi"/>
          <w:lang w:eastAsia="en-US"/>
        </w:rPr>
        <w:t>Pzp</w:t>
      </w:r>
      <w:proofErr w:type="spellEnd"/>
      <w:r w:rsidR="00C11069" w:rsidRPr="00DD0174">
        <w:rPr>
          <w:rFonts w:asciiTheme="majorHAnsi" w:eastAsiaTheme="majorEastAsia" w:hAnsiTheme="majorHAnsi" w:cstheme="majorBidi"/>
          <w:lang w:eastAsia="en-US"/>
        </w:rPr>
        <w:t>,</w:t>
      </w:r>
      <w:r w:rsidR="00773D17" w:rsidRPr="00DD0174">
        <w:rPr>
          <w:rFonts w:asciiTheme="majorHAnsi" w:eastAsiaTheme="majorEastAsia" w:hAnsiTheme="majorHAnsi" w:cstheme="majorBidi"/>
          <w:lang w:eastAsia="en-US"/>
        </w:rPr>
        <w:t xml:space="preserve"> </w:t>
      </w:r>
    </w:p>
    <w:p w14:paraId="3A2E592A" w14:textId="59096CE3" w:rsidR="00A85EAD" w:rsidRPr="00DD0174" w:rsidRDefault="00E2152F">
      <w:pPr>
        <w:pStyle w:val="Akapitzlist"/>
        <w:numPr>
          <w:ilvl w:val="0"/>
          <w:numId w:val="48"/>
        </w:numPr>
        <w:autoSpaceDE w:val="0"/>
        <w:autoSpaceDN w:val="0"/>
        <w:spacing w:before="120" w:after="120"/>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nie podlega wykluczeniu na podstawie art. </w:t>
      </w:r>
      <w:r w:rsidR="003B618F" w:rsidRPr="00DD0174">
        <w:rPr>
          <w:rFonts w:ascii="Cambria" w:hAnsi="Cambria" w:cs="Arial"/>
        </w:rPr>
        <w:t>109 ust. 1 pkt 4 , 5</w:t>
      </w:r>
      <w:r w:rsidR="00A767A9" w:rsidRPr="00DD0174">
        <w:rPr>
          <w:rFonts w:ascii="Cambria" w:hAnsi="Cambria" w:cs="Arial"/>
        </w:rPr>
        <w:t xml:space="preserve">, </w:t>
      </w:r>
      <w:r w:rsidR="003B618F" w:rsidRPr="00DD0174">
        <w:rPr>
          <w:rFonts w:ascii="Cambria" w:hAnsi="Cambria" w:cs="Arial"/>
        </w:rPr>
        <w:t xml:space="preserve">7 </w:t>
      </w:r>
      <w:r w:rsidR="00A767A9" w:rsidRPr="00DD0174">
        <w:rPr>
          <w:rFonts w:ascii="Cambria" w:hAnsi="Cambria" w:cs="Arial"/>
        </w:rPr>
        <w:t xml:space="preserve">i 8 </w:t>
      </w:r>
      <w:r w:rsidR="003B618F" w:rsidRPr="00DD0174">
        <w:rPr>
          <w:rFonts w:ascii="Cambria" w:hAnsi="Cambria" w:cs="Arial"/>
        </w:rPr>
        <w:t xml:space="preserve">ustawy </w:t>
      </w:r>
      <w:proofErr w:type="spellStart"/>
      <w:r w:rsidR="003B618F" w:rsidRPr="00DD0174">
        <w:rPr>
          <w:rFonts w:ascii="Cambria" w:hAnsi="Cambria" w:cs="Arial"/>
        </w:rPr>
        <w:t>Pzp</w:t>
      </w:r>
      <w:proofErr w:type="spellEnd"/>
      <w:r w:rsidR="009B6BAF" w:rsidRPr="00DD0174">
        <w:rPr>
          <w:rFonts w:ascii="Cambria" w:hAnsi="Cambria" w:cs="Arial"/>
        </w:rPr>
        <w:t xml:space="preserve"> </w:t>
      </w:r>
      <w:r w:rsidR="00A63BD0" w:rsidRPr="00DD0174">
        <w:rPr>
          <w:rFonts w:ascii="Cambria" w:hAnsi="Cambria" w:cs="Arial"/>
        </w:rPr>
        <w:t>,</w:t>
      </w:r>
      <w:r w:rsidR="003B618F" w:rsidRPr="00DD0174">
        <w:rPr>
          <w:rFonts w:asciiTheme="majorHAnsi" w:eastAsiaTheme="majorEastAsia" w:hAnsiTheme="majorHAnsi" w:cstheme="majorBidi"/>
          <w:lang w:eastAsia="en-US"/>
        </w:rPr>
        <w:t xml:space="preserve"> </w:t>
      </w:r>
    </w:p>
    <w:p w14:paraId="0464B8D9" w14:textId="6A1F7472" w:rsidR="009B6BAF" w:rsidRPr="00DD0174" w:rsidRDefault="009B6BAF">
      <w:pPr>
        <w:pStyle w:val="Akapitzlist"/>
        <w:numPr>
          <w:ilvl w:val="0"/>
          <w:numId w:val="48"/>
        </w:numPr>
        <w:autoSpaceDE w:val="0"/>
        <w:autoSpaceDN w:val="0"/>
        <w:spacing w:before="120" w:after="120"/>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nie podlega wykluczeniu na podstawie </w:t>
      </w:r>
      <w:r w:rsidRPr="00DD0174">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DD0174">
        <w:rPr>
          <w:rFonts w:asciiTheme="majorHAnsi" w:hAnsiTheme="majorHAnsi"/>
        </w:rPr>
        <w:t>,</w:t>
      </w:r>
      <w:r w:rsidRPr="00DD0174">
        <w:rPr>
          <w:rFonts w:asciiTheme="majorHAnsi" w:hAnsiTheme="majorHAnsi"/>
        </w:rPr>
        <w:t xml:space="preserve"> </w:t>
      </w:r>
    </w:p>
    <w:p w14:paraId="0B97798D" w14:textId="1691E035" w:rsidR="00B174FF" w:rsidRPr="00DD0174" w:rsidRDefault="00B174FF">
      <w:pPr>
        <w:pStyle w:val="Akapitzlist"/>
        <w:numPr>
          <w:ilvl w:val="0"/>
          <w:numId w:val="48"/>
        </w:numPr>
        <w:spacing w:after="200" w:line="252" w:lineRule="auto"/>
        <w:contextualSpacing/>
        <w:jc w:val="both"/>
        <w:rPr>
          <w:rFonts w:asciiTheme="majorHAnsi" w:eastAsiaTheme="majorEastAsia" w:hAnsiTheme="majorHAnsi" w:cstheme="majorBidi"/>
          <w:i/>
          <w:lang w:eastAsia="en-US"/>
        </w:rPr>
      </w:pPr>
      <w:r w:rsidRPr="00DD0174">
        <w:rPr>
          <w:rFonts w:asciiTheme="majorHAnsi" w:eastAsiaTheme="majorEastAsia" w:hAnsiTheme="majorHAnsi" w:cstheme="majorBidi"/>
          <w:lang w:eastAsia="en-US"/>
        </w:rPr>
        <w:t>złożył of</w:t>
      </w:r>
      <w:r w:rsidR="00C11069" w:rsidRPr="00DD0174">
        <w:rPr>
          <w:rFonts w:asciiTheme="majorHAnsi" w:eastAsiaTheme="majorEastAsia" w:hAnsiTheme="majorHAnsi" w:cstheme="majorBidi"/>
          <w:lang w:eastAsia="en-US"/>
        </w:rPr>
        <w:t xml:space="preserve">ertę niepodlegającą odrzuceniu na podstawie art. 226 </w:t>
      </w:r>
      <w:r w:rsidR="00852CFA" w:rsidRPr="00DD0174">
        <w:rPr>
          <w:rFonts w:asciiTheme="majorHAnsi" w:eastAsiaTheme="majorEastAsia" w:hAnsiTheme="majorHAnsi" w:cstheme="majorBidi"/>
          <w:lang w:eastAsia="en-US"/>
        </w:rPr>
        <w:t xml:space="preserve">ust. 1 </w:t>
      </w:r>
      <w:r w:rsidR="00241562" w:rsidRPr="00DD0174">
        <w:rPr>
          <w:rFonts w:asciiTheme="majorHAnsi" w:eastAsiaTheme="majorEastAsia" w:hAnsiTheme="majorHAnsi" w:cstheme="majorBidi"/>
          <w:lang w:eastAsia="en-US"/>
        </w:rPr>
        <w:t xml:space="preserve">ustawy </w:t>
      </w:r>
      <w:proofErr w:type="spellStart"/>
      <w:r w:rsidR="00241562" w:rsidRPr="00DD0174">
        <w:rPr>
          <w:rFonts w:asciiTheme="majorHAnsi" w:eastAsiaTheme="majorEastAsia" w:hAnsiTheme="majorHAnsi" w:cstheme="majorBidi"/>
          <w:lang w:eastAsia="en-US"/>
        </w:rPr>
        <w:t>Pzp</w:t>
      </w:r>
      <w:proofErr w:type="spellEnd"/>
      <w:r w:rsidR="00241562" w:rsidRPr="00DD0174">
        <w:rPr>
          <w:rFonts w:asciiTheme="majorHAnsi" w:eastAsiaTheme="majorEastAsia" w:hAnsiTheme="majorHAnsi" w:cstheme="majorBidi"/>
          <w:lang w:eastAsia="en-US"/>
        </w:rPr>
        <w:t xml:space="preserve">, </w:t>
      </w:r>
    </w:p>
    <w:p w14:paraId="33BE7A88" w14:textId="0C5E3AD3" w:rsidR="00DD0276" w:rsidRPr="00DD0174"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DD0174">
        <w:rPr>
          <w:rFonts w:asciiTheme="majorHAnsi" w:eastAsiaTheme="majorEastAsia" w:hAnsiTheme="majorHAnsi" w:cstheme="majorBidi"/>
          <w:b/>
          <w:lang w:eastAsia="en-US"/>
        </w:rPr>
        <w:t>Wykonawcy</w:t>
      </w:r>
      <w:r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b/>
          <w:lang w:eastAsia="en-US"/>
        </w:rPr>
        <w:t xml:space="preserve">mogą </w:t>
      </w:r>
      <w:r w:rsidR="00A85EAD" w:rsidRPr="00DD0174">
        <w:rPr>
          <w:rFonts w:asciiTheme="majorHAnsi" w:eastAsiaTheme="majorEastAsia" w:hAnsiTheme="majorHAnsi" w:cstheme="majorBidi"/>
          <w:b/>
          <w:lang w:eastAsia="en-US"/>
        </w:rPr>
        <w:t xml:space="preserve">wspólnie </w:t>
      </w:r>
      <w:r w:rsidRPr="00DD0174">
        <w:rPr>
          <w:rFonts w:asciiTheme="majorHAnsi" w:eastAsiaTheme="majorEastAsia" w:hAnsiTheme="majorHAnsi" w:cstheme="majorBidi"/>
          <w:b/>
          <w:lang w:eastAsia="en-US"/>
        </w:rPr>
        <w:t>ubiegać się o udzielenie zamówienia</w:t>
      </w:r>
      <w:r w:rsidRPr="00DD0174">
        <w:rPr>
          <w:rFonts w:asciiTheme="majorHAnsi" w:eastAsiaTheme="majorEastAsia" w:hAnsiTheme="majorHAnsi" w:cstheme="majorBidi"/>
          <w:lang w:eastAsia="en-US"/>
        </w:rPr>
        <w:t xml:space="preserve">. </w:t>
      </w:r>
    </w:p>
    <w:p w14:paraId="37EEE173" w14:textId="2D6F727F" w:rsidR="00E90B9E" w:rsidRPr="00DD0174"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DD0174">
        <w:rPr>
          <w:rFonts w:asciiTheme="majorHAnsi" w:eastAsiaTheme="majorEastAsia" w:hAnsiTheme="majorHAnsi" w:cstheme="majorBidi"/>
          <w:lang w:eastAsia="en-US"/>
        </w:rPr>
        <w:t>W takim przypadku</w:t>
      </w:r>
      <w:r w:rsidR="00E90B9E" w:rsidRPr="00DD0174">
        <w:rPr>
          <w:rFonts w:asciiTheme="majorHAnsi" w:eastAsiaTheme="majorEastAsia" w:hAnsiTheme="majorHAnsi" w:cstheme="majorBidi"/>
          <w:lang w:eastAsia="en-US"/>
        </w:rPr>
        <w:t>:</w:t>
      </w:r>
    </w:p>
    <w:p w14:paraId="30465187" w14:textId="7977B859" w:rsidR="00E90B9E" w:rsidRPr="00DD0174" w:rsidRDefault="00E90B9E" w:rsidP="00FB2295">
      <w:pPr>
        <w:numPr>
          <w:ilvl w:val="0"/>
          <w:numId w:val="5"/>
        </w:numPr>
        <w:spacing w:after="200" w:line="252" w:lineRule="auto"/>
        <w:ind w:left="709"/>
        <w:contextualSpacing/>
        <w:jc w:val="both"/>
        <w:rPr>
          <w:rFonts w:asciiTheme="majorHAnsi" w:eastAsiaTheme="majorEastAsia" w:hAnsiTheme="majorHAnsi" w:cstheme="majorBidi"/>
          <w:b/>
          <w:bCs/>
          <w:lang w:eastAsia="en-US"/>
        </w:rPr>
      </w:pPr>
      <w:r w:rsidRPr="00DD0174">
        <w:rPr>
          <w:rFonts w:asciiTheme="majorHAnsi" w:eastAsiaTheme="majorEastAsia" w:hAnsiTheme="majorHAnsi" w:cstheme="majorBidi"/>
          <w:bCs/>
          <w:lang w:eastAsia="en-US"/>
        </w:rPr>
        <w:t xml:space="preserve">Wykonawcy występujący wspólnie są zobowiązani do ustanowienia </w:t>
      </w:r>
      <w:r w:rsidR="00A85EAD" w:rsidRPr="00DD0174">
        <w:rPr>
          <w:rFonts w:asciiTheme="majorHAnsi" w:eastAsiaTheme="majorEastAsia" w:hAnsiTheme="majorHAnsi" w:cstheme="majorBidi"/>
          <w:bCs/>
          <w:lang w:eastAsia="en-US"/>
        </w:rPr>
        <w:t>p</w:t>
      </w:r>
      <w:r w:rsidRPr="00DD0174">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DD0174">
        <w:rPr>
          <w:rFonts w:asciiTheme="majorHAnsi" w:eastAsiaTheme="majorEastAsia" w:hAnsiTheme="majorHAnsi" w:cstheme="majorBidi"/>
          <w:bCs/>
          <w:lang w:eastAsia="en-US"/>
        </w:rPr>
        <w:t xml:space="preserve"> </w:t>
      </w:r>
      <w:r w:rsidRPr="00DD0174">
        <w:rPr>
          <w:rFonts w:asciiTheme="majorHAnsi" w:eastAsiaTheme="majorEastAsia" w:hAnsiTheme="majorHAnsi" w:cstheme="majorBidi"/>
          <w:bCs/>
          <w:lang w:eastAsia="en-US"/>
        </w:rPr>
        <w:t>zawarcia umowy w sprawie przedmiotowego zamówienia publicznego.</w:t>
      </w:r>
    </w:p>
    <w:p w14:paraId="005443D2" w14:textId="342A72F1" w:rsidR="00C4221C" w:rsidRPr="00DD0174" w:rsidRDefault="00E90B9E" w:rsidP="00FB2295">
      <w:pPr>
        <w:numPr>
          <w:ilvl w:val="0"/>
          <w:numId w:val="7"/>
        </w:numPr>
        <w:spacing w:after="200" w:line="252" w:lineRule="auto"/>
        <w:ind w:left="709"/>
        <w:contextualSpacing/>
        <w:jc w:val="both"/>
        <w:rPr>
          <w:rFonts w:asciiTheme="majorHAnsi" w:eastAsiaTheme="majorEastAsia" w:hAnsiTheme="majorHAnsi" w:cstheme="majorBidi"/>
          <w:bCs/>
          <w:lang w:eastAsia="en-US"/>
        </w:rPr>
      </w:pPr>
      <w:r w:rsidRPr="00DD0174">
        <w:rPr>
          <w:rFonts w:asciiTheme="majorHAnsi" w:eastAsiaTheme="majorEastAsia" w:hAnsiTheme="majorHAnsi" w:cstheme="majorBidi"/>
          <w:bCs/>
          <w:lang w:eastAsia="en-US"/>
        </w:rPr>
        <w:t>Wszelka korespon</w:t>
      </w:r>
      <w:r w:rsidR="00D03518" w:rsidRPr="00DD0174">
        <w:rPr>
          <w:rFonts w:asciiTheme="majorHAnsi" w:eastAsiaTheme="majorEastAsia" w:hAnsiTheme="majorHAnsi" w:cstheme="majorBidi"/>
          <w:bCs/>
          <w:lang w:eastAsia="en-US"/>
        </w:rPr>
        <w:t xml:space="preserve">dencja </w:t>
      </w:r>
      <w:r w:rsidR="00A85EAD" w:rsidRPr="00DD0174">
        <w:rPr>
          <w:rFonts w:asciiTheme="majorHAnsi" w:eastAsiaTheme="majorEastAsia" w:hAnsiTheme="majorHAnsi" w:cstheme="majorBidi"/>
          <w:bCs/>
          <w:lang w:eastAsia="en-US"/>
        </w:rPr>
        <w:t xml:space="preserve">będzie </w:t>
      </w:r>
      <w:r w:rsidR="00D03518" w:rsidRPr="00DD0174">
        <w:rPr>
          <w:rFonts w:asciiTheme="majorHAnsi" w:eastAsiaTheme="majorEastAsia" w:hAnsiTheme="majorHAnsi" w:cstheme="majorBidi"/>
          <w:bCs/>
          <w:lang w:eastAsia="en-US"/>
        </w:rPr>
        <w:t>prowadzona przez z</w:t>
      </w:r>
      <w:r w:rsidRPr="00DD0174">
        <w:rPr>
          <w:rFonts w:asciiTheme="majorHAnsi" w:eastAsiaTheme="majorEastAsia" w:hAnsiTheme="majorHAnsi" w:cstheme="majorBidi"/>
          <w:bCs/>
          <w:lang w:eastAsia="en-US"/>
        </w:rPr>
        <w:t>amawiającego wyłącznie z pełnomocnikiem.</w:t>
      </w:r>
    </w:p>
    <w:p w14:paraId="0D01B9F8" w14:textId="0A099A71" w:rsidR="00C4221C" w:rsidRPr="00DD0174" w:rsidRDefault="00C4221C" w:rsidP="00FB2295">
      <w:pPr>
        <w:numPr>
          <w:ilvl w:val="0"/>
          <w:numId w:val="7"/>
        </w:numPr>
        <w:spacing w:after="200" w:line="252" w:lineRule="auto"/>
        <w:ind w:left="709"/>
        <w:contextualSpacing/>
        <w:jc w:val="both"/>
        <w:rPr>
          <w:rFonts w:asciiTheme="majorHAnsi" w:eastAsiaTheme="majorEastAsia" w:hAnsiTheme="majorHAnsi" w:cstheme="majorBidi"/>
          <w:iCs/>
          <w:lang w:eastAsia="en-US"/>
        </w:rPr>
      </w:pPr>
      <w:r w:rsidRPr="00DD0174">
        <w:rPr>
          <w:rFonts w:asciiTheme="majorHAnsi" w:eastAsiaTheme="majorEastAsia" w:hAnsiTheme="majorHAnsi" w:cstheme="majorBidi"/>
          <w:iCs/>
          <w:lang w:eastAsia="en-US"/>
        </w:rPr>
        <w:t>Jeżeli zosta</w:t>
      </w:r>
      <w:r w:rsidR="00F43DA2" w:rsidRPr="00DD0174">
        <w:rPr>
          <w:rFonts w:asciiTheme="majorHAnsi" w:eastAsiaTheme="majorEastAsia" w:hAnsiTheme="majorHAnsi" w:cstheme="majorBidi"/>
          <w:iCs/>
          <w:lang w:eastAsia="en-US"/>
        </w:rPr>
        <w:t>nie</w:t>
      </w:r>
      <w:r w:rsidRPr="00DD0174">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DD0174"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DD0174"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lastRenderedPageBreak/>
        <w:t xml:space="preserve">Potencjał podmiotu trzeciego </w:t>
      </w:r>
    </w:p>
    <w:p w14:paraId="5E951F6E" w14:textId="2E6F67CE" w:rsidR="00E90B9E" w:rsidRPr="00DD0174"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DD0174">
        <w:rPr>
          <w:rFonts w:asciiTheme="majorHAnsi" w:eastAsiaTheme="majorEastAsia" w:hAnsiTheme="majorHAnsi" w:cstheme="majorBidi"/>
          <w:lang w:eastAsia="en-US"/>
        </w:rPr>
        <w:t xml:space="preserve">W celu </w:t>
      </w:r>
      <w:r w:rsidR="00E90B9E" w:rsidRPr="00DD0174">
        <w:rPr>
          <w:rFonts w:asciiTheme="majorHAnsi" w:eastAsiaTheme="majorEastAsia" w:hAnsiTheme="majorHAnsi" w:cstheme="majorBidi"/>
          <w:lang w:eastAsia="en-US"/>
        </w:rPr>
        <w:t xml:space="preserve">potwierdzenia </w:t>
      </w:r>
      <w:r w:rsidRPr="00DD0174">
        <w:rPr>
          <w:rFonts w:asciiTheme="majorHAnsi" w:eastAsiaTheme="majorEastAsia" w:hAnsiTheme="majorHAnsi" w:cstheme="majorBidi"/>
          <w:lang w:eastAsia="en-US"/>
        </w:rPr>
        <w:t>spełnienia wa</w:t>
      </w:r>
      <w:r w:rsidR="00D03518" w:rsidRPr="00DD0174">
        <w:rPr>
          <w:rFonts w:asciiTheme="majorHAnsi" w:eastAsiaTheme="majorEastAsia" w:hAnsiTheme="majorHAnsi" w:cstheme="majorBidi"/>
          <w:lang w:eastAsia="en-US"/>
        </w:rPr>
        <w:t>runków udziału w postępowaniu, w</w:t>
      </w:r>
      <w:r w:rsidRPr="00DD0174">
        <w:rPr>
          <w:rFonts w:asciiTheme="majorHAnsi" w:eastAsiaTheme="majorEastAsia" w:hAnsiTheme="majorHAnsi" w:cstheme="majorBidi"/>
          <w:lang w:eastAsia="en-US"/>
        </w:rPr>
        <w:t>ykonawca może polegać na potencjale podmiotu trzeciego na zasadach opisanych w art.</w:t>
      </w:r>
      <w:r w:rsidR="00B174FF" w:rsidRPr="00DD0174">
        <w:rPr>
          <w:rFonts w:asciiTheme="majorHAnsi" w:eastAsiaTheme="majorEastAsia" w:hAnsiTheme="majorHAnsi" w:cstheme="majorBidi"/>
          <w:lang w:eastAsia="en-US"/>
        </w:rPr>
        <w:t xml:space="preserve"> </w:t>
      </w:r>
      <w:r w:rsidR="009F6209" w:rsidRPr="00DD0174">
        <w:rPr>
          <w:rFonts w:asciiTheme="majorHAnsi" w:eastAsiaTheme="majorEastAsia" w:hAnsiTheme="majorHAnsi" w:cstheme="majorBidi"/>
          <w:lang w:eastAsia="en-US"/>
        </w:rPr>
        <w:t>118</w:t>
      </w:r>
      <w:r w:rsidR="00A85EAD" w:rsidRPr="00DD0174">
        <w:rPr>
          <w:rFonts w:asciiTheme="majorHAnsi" w:eastAsiaTheme="majorEastAsia" w:hAnsiTheme="majorHAnsi" w:cstheme="majorBidi"/>
          <w:lang w:eastAsia="en-US"/>
        </w:rPr>
        <w:t>–</w:t>
      </w:r>
      <w:r w:rsidR="009F6209" w:rsidRPr="00DD0174">
        <w:rPr>
          <w:rFonts w:asciiTheme="majorHAnsi" w:eastAsiaTheme="majorEastAsia" w:hAnsiTheme="majorHAnsi" w:cstheme="majorBidi"/>
          <w:lang w:eastAsia="en-US"/>
        </w:rPr>
        <w:t xml:space="preserve">123 </w:t>
      </w:r>
      <w:r w:rsidR="00B174FF" w:rsidRPr="00DD0174">
        <w:rPr>
          <w:rFonts w:asciiTheme="majorHAnsi" w:eastAsiaTheme="majorEastAsia" w:hAnsiTheme="majorHAnsi" w:cstheme="majorBidi"/>
          <w:lang w:eastAsia="en-US"/>
        </w:rPr>
        <w:t xml:space="preserve">ustawy </w:t>
      </w:r>
      <w:proofErr w:type="spellStart"/>
      <w:r w:rsidR="00B174FF" w:rsidRPr="00DD0174">
        <w:rPr>
          <w:rFonts w:asciiTheme="majorHAnsi" w:eastAsiaTheme="majorEastAsia" w:hAnsiTheme="majorHAnsi" w:cstheme="majorBidi"/>
          <w:lang w:eastAsia="en-US"/>
        </w:rPr>
        <w:t>Pzp</w:t>
      </w:r>
      <w:proofErr w:type="spellEnd"/>
      <w:r w:rsidR="00B174FF"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Podmio</w:t>
      </w:r>
      <w:r w:rsidR="009F6209" w:rsidRPr="00DD0174">
        <w:rPr>
          <w:rFonts w:asciiTheme="majorHAnsi" w:eastAsiaTheme="majorEastAsia" w:hAnsiTheme="majorHAnsi" w:cstheme="majorBidi"/>
          <w:lang w:eastAsia="en-US"/>
        </w:rPr>
        <w:t>t trzeci, na potencjał którego w</w:t>
      </w:r>
      <w:r w:rsidRPr="00DD0174">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DD0174">
        <w:rPr>
          <w:rFonts w:asciiTheme="majorHAnsi" w:eastAsiaTheme="majorEastAsia" w:hAnsiTheme="majorHAnsi" w:cstheme="majorBidi"/>
          <w:lang w:eastAsia="en-US"/>
        </w:rPr>
        <w:t xml:space="preserve">108 ust. 1 oraz </w:t>
      </w:r>
      <w:r w:rsidR="00F43DA2" w:rsidRPr="00DD0174">
        <w:rPr>
          <w:rFonts w:asciiTheme="majorHAnsi" w:eastAsiaTheme="majorEastAsia" w:hAnsiTheme="majorHAnsi" w:cstheme="majorBidi"/>
          <w:lang w:eastAsia="en-US"/>
        </w:rPr>
        <w:t xml:space="preserve">art. </w:t>
      </w:r>
      <w:r w:rsidR="004F7F23" w:rsidRPr="00DD0174">
        <w:rPr>
          <w:rFonts w:ascii="Cambria" w:hAnsi="Cambria" w:cs="Arial"/>
        </w:rPr>
        <w:t>109 ust. 1 pkt 4 , 5</w:t>
      </w:r>
      <w:r w:rsidR="00A767A9" w:rsidRPr="00DD0174">
        <w:rPr>
          <w:rFonts w:ascii="Cambria" w:hAnsi="Cambria" w:cs="Arial"/>
        </w:rPr>
        <w:t xml:space="preserve">, </w:t>
      </w:r>
      <w:r w:rsidR="004F7F23" w:rsidRPr="00DD0174">
        <w:rPr>
          <w:rFonts w:ascii="Cambria" w:hAnsi="Cambria" w:cs="Arial"/>
        </w:rPr>
        <w:t>7</w:t>
      </w:r>
      <w:r w:rsidR="00A767A9" w:rsidRPr="00DD0174">
        <w:rPr>
          <w:rFonts w:ascii="Cambria" w:hAnsi="Cambria" w:cs="Arial"/>
        </w:rPr>
        <w:t xml:space="preserve"> i 8</w:t>
      </w:r>
      <w:r w:rsidR="004F7F23" w:rsidRPr="00DD0174">
        <w:rPr>
          <w:rFonts w:ascii="Cambria" w:hAnsi="Cambria" w:cs="Arial"/>
        </w:rPr>
        <w:t xml:space="preserve"> ustawy </w:t>
      </w:r>
      <w:proofErr w:type="spellStart"/>
      <w:r w:rsidR="004F7F23" w:rsidRPr="00DD0174">
        <w:rPr>
          <w:rFonts w:ascii="Cambria" w:hAnsi="Cambria" w:cs="Arial"/>
        </w:rPr>
        <w:t>Pzp</w:t>
      </w:r>
      <w:proofErr w:type="spellEnd"/>
      <w:r w:rsidR="00F666BE" w:rsidRPr="00DD0174">
        <w:rPr>
          <w:rFonts w:asciiTheme="majorHAnsi" w:eastAsiaTheme="majorEastAsia" w:hAnsiTheme="majorHAnsi" w:cstheme="majorBidi"/>
          <w:lang w:eastAsia="en-US"/>
        </w:rPr>
        <w:t xml:space="preserve"> oraz </w:t>
      </w:r>
      <w:r w:rsidR="00F666BE" w:rsidRPr="00DD0174">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DD0174" w:rsidRDefault="00C75797" w:rsidP="00D45A7C">
      <w:pPr>
        <w:numPr>
          <w:ilvl w:val="0"/>
          <w:numId w:val="4"/>
        </w:numPr>
        <w:spacing w:after="200" w:line="252" w:lineRule="auto"/>
        <w:ind w:left="284"/>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Podwykonawstwo</w:t>
      </w:r>
    </w:p>
    <w:p w14:paraId="50103B03" w14:textId="3D41C104" w:rsidR="00B2337F" w:rsidRPr="00DD0174" w:rsidRDefault="00587F52" w:rsidP="00D45A7C">
      <w:pPr>
        <w:ind w:left="284"/>
        <w:jc w:val="both"/>
        <w:rPr>
          <w:rFonts w:asciiTheme="majorHAnsi" w:hAnsiTheme="majorHAnsi" w:cs="Tahoma"/>
          <w:b/>
          <w:bCs/>
        </w:rPr>
      </w:pPr>
      <w:r w:rsidRPr="00DD0174">
        <w:rPr>
          <w:rFonts w:asciiTheme="majorHAnsi" w:eastAsiaTheme="majorEastAsia" w:hAnsiTheme="majorHAnsi" w:cstheme="majorBidi"/>
          <w:lang w:eastAsia="en-US"/>
        </w:rPr>
        <w:t>Zamawiający nie zastrzega</w:t>
      </w:r>
      <w:r w:rsidR="00A85EAD" w:rsidRPr="00DD0174">
        <w:rPr>
          <w:rFonts w:asciiTheme="majorHAnsi" w:eastAsiaTheme="majorEastAsia" w:hAnsiTheme="majorHAnsi" w:cstheme="majorBidi"/>
          <w:lang w:eastAsia="en-US"/>
        </w:rPr>
        <w:t xml:space="preserve"> obowiązku</w:t>
      </w:r>
      <w:r w:rsidR="009F6209" w:rsidRPr="00DD0174">
        <w:rPr>
          <w:rFonts w:asciiTheme="majorHAnsi" w:eastAsiaTheme="majorEastAsia" w:hAnsiTheme="majorHAnsi" w:cstheme="majorBidi"/>
          <w:lang w:eastAsia="en-US"/>
        </w:rPr>
        <w:t xml:space="preserve"> </w:t>
      </w:r>
      <w:r w:rsidR="0048246B" w:rsidRPr="00DD0174">
        <w:rPr>
          <w:rFonts w:asciiTheme="majorHAnsi" w:eastAsiaTheme="majorEastAsia" w:hAnsiTheme="majorHAnsi" w:cstheme="majorBidi"/>
          <w:lang w:eastAsia="en-US"/>
        </w:rPr>
        <w:t>osobistego wykonania przez w</w:t>
      </w:r>
      <w:r w:rsidRPr="00DD0174">
        <w:rPr>
          <w:rFonts w:asciiTheme="majorHAnsi" w:eastAsiaTheme="majorEastAsia" w:hAnsiTheme="majorHAnsi" w:cstheme="majorBidi"/>
          <w:lang w:eastAsia="en-US"/>
        </w:rPr>
        <w:t xml:space="preserve">ykonawcę kluczowych </w:t>
      </w:r>
      <w:r w:rsidR="00C4221C" w:rsidRPr="00DD0174">
        <w:rPr>
          <w:rFonts w:asciiTheme="majorHAnsi" w:eastAsiaTheme="majorEastAsia" w:hAnsiTheme="majorHAnsi" w:cstheme="majorBidi"/>
          <w:lang w:eastAsia="en-US"/>
        </w:rPr>
        <w:t>zadań</w:t>
      </w:r>
      <w:r w:rsidR="00C75797" w:rsidRPr="00DD0174">
        <w:rPr>
          <w:rFonts w:asciiTheme="majorHAnsi" w:eastAsiaTheme="majorEastAsia" w:hAnsiTheme="majorHAnsi" w:cstheme="majorBidi"/>
          <w:lang w:eastAsia="en-US"/>
        </w:rPr>
        <w:t xml:space="preserve"> </w:t>
      </w:r>
      <w:r w:rsidR="00535204" w:rsidRPr="00DD0174">
        <w:rPr>
          <w:rFonts w:asciiTheme="majorHAnsi" w:eastAsiaTheme="majorEastAsia" w:hAnsiTheme="majorHAnsi" w:cstheme="majorBidi"/>
          <w:lang w:eastAsia="en-US"/>
        </w:rPr>
        <w:t xml:space="preserve">przy </w:t>
      </w:r>
      <w:r w:rsidR="001135D9" w:rsidRPr="00DD0174">
        <w:rPr>
          <w:rFonts w:asciiTheme="majorHAnsi" w:eastAsiaTheme="majorEastAsia" w:hAnsiTheme="majorHAnsi" w:cstheme="majorBidi"/>
          <w:lang w:eastAsia="en-US"/>
        </w:rPr>
        <w:t>„</w:t>
      </w:r>
      <w:r w:rsidR="00AC6321" w:rsidRPr="00DD0174">
        <w:rPr>
          <w:rFonts w:asciiTheme="majorHAnsi" w:eastAsia="Arial Unicode MS" w:hAnsiTheme="majorHAnsi"/>
          <w:b/>
          <w:bCs/>
          <w:lang w:val="pl" w:eastAsia="zh-CN"/>
        </w:rPr>
        <w:t>Dostaw</w:t>
      </w:r>
      <w:r w:rsidR="00984449" w:rsidRPr="00DD0174">
        <w:rPr>
          <w:rFonts w:asciiTheme="majorHAnsi" w:eastAsia="Arial Unicode MS" w:hAnsiTheme="majorHAnsi"/>
          <w:b/>
          <w:bCs/>
          <w:lang w:val="pl" w:eastAsia="zh-CN"/>
        </w:rPr>
        <w:t>ie</w:t>
      </w:r>
      <w:r w:rsidR="00AC6321" w:rsidRPr="00DD0174">
        <w:rPr>
          <w:rFonts w:asciiTheme="majorHAnsi" w:eastAsia="Arial Unicode MS" w:hAnsiTheme="majorHAnsi"/>
          <w:b/>
          <w:bCs/>
          <w:lang w:val="pl" w:eastAsia="zh-CN"/>
        </w:rPr>
        <w:t xml:space="preserve"> oleju opałowego lekkiego dla jednostek organizacyjnych Gminy Chorzele i jednostek OSP  z terenu Gminy Chorzele</w:t>
      </w:r>
      <w:r w:rsidR="001135D9" w:rsidRPr="00DD0174">
        <w:rPr>
          <w:rFonts w:asciiTheme="majorHAnsi" w:hAnsiTheme="majorHAnsi" w:cstheme="minorHAnsi"/>
        </w:rPr>
        <w:t>”</w:t>
      </w:r>
      <w:r w:rsidR="00B2337F" w:rsidRPr="00DD0174">
        <w:rPr>
          <w:rFonts w:ascii="Tahoma" w:hAnsi="Tahoma" w:cs="Tahoma"/>
        </w:rPr>
        <w:t>.</w:t>
      </w:r>
    </w:p>
    <w:p w14:paraId="49F2D7F0" w14:textId="77777777" w:rsidR="00C75797" w:rsidRPr="00DD0174"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DD0174" w:rsidRDefault="00EE1335" w:rsidP="00D10BD4">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b/>
          <w:lang w:eastAsia="en-US"/>
        </w:rPr>
        <w:t>W</w:t>
      </w:r>
      <w:r w:rsidR="0048246B" w:rsidRPr="00DD0174">
        <w:rPr>
          <w:rFonts w:asciiTheme="majorHAnsi" w:eastAsiaTheme="majorEastAsia" w:hAnsiTheme="majorHAnsi" w:cstheme="majorBidi"/>
          <w:b/>
          <w:lang w:eastAsia="en-US"/>
        </w:rPr>
        <w:t>ykonawca może powierzyć wykonanie części zamówienia podwykonawcy.</w:t>
      </w:r>
      <w:r w:rsidR="0048246B" w:rsidRPr="00DD0174">
        <w:rPr>
          <w:rFonts w:asciiTheme="majorHAnsi" w:eastAsiaTheme="majorEastAsia" w:hAnsiTheme="majorHAnsi" w:cstheme="majorBidi"/>
          <w:lang w:eastAsia="en-US"/>
        </w:rPr>
        <w:t xml:space="preserve"> </w:t>
      </w:r>
      <w:r w:rsidR="002729F0" w:rsidRPr="00DD0174">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DD0174">
        <w:rPr>
          <w:rFonts w:asciiTheme="majorHAnsi" w:eastAsiaTheme="majorEastAsia" w:hAnsiTheme="majorHAnsi" w:cstheme="majorBidi"/>
          <w:lang w:eastAsia="en-US"/>
        </w:rPr>
        <w:t>– załącznik nr 3</w:t>
      </w:r>
      <w:r w:rsidR="007554CA" w:rsidRPr="00DD0174">
        <w:rPr>
          <w:rFonts w:asciiTheme="majorHAnsi" w:eastAsiaTheme="majorEastAsia" w:hAnsiTheme="majorHAnsi" w:cstheme="majorBidi"/>
          <w:lang w:eastAsia="en-US"/>
        </w:rPr>
        <w:t>a</w:t>
      </w:r>
      <w:r w:rsidR="00047D72" w:rsidRPr="00DD0174">
        <w:rPr>
          <w:rFonts w:asciiTheme="majorHAnsi" w:eastAsiaTheme="majorEastAsia" w:hAnsiTheme="majorHAnsi" w:cstheme="majorBidi"/>
          <w:lang w:eastAsia="en-US"/>
        </w:rPr>
        <w:t xml:space="preserve"> do SWZ</w:t>
      </w:r>
      <w:r w:rsidR="00587F52" w:rsidRPr="00DD0174">
        <w:rPr>
          <w:rFonts w:asciiTheme="majorHAnsi" w:eastAsiaTheme="majorEastAsia" w:hAnsiTheme="majorHAnsi" w:cstheme="majorBidi"/>
          <w:lang w:eastAsia="en-US"/>
        </w:rPr>
        <w:t>.</w:t>
      </w:r>
    </w:p>
    <w:p w14:paraId="08DEB9D0" w14:textId="28F6D666" w:rsidR="00425D94" w:rsidRPr="00DD0174" w:rsidRDefault="00425D94" w:rsidP="00D10BD4">
      <w:pPr>
        <w:spacing w:line="276" w:lineRule="auto"/>
        <w:ind w:left="284"/>
        <w:jc w:val="both"/>
        <w:rPr>
          <w:rFonts w:asciiTheme="majorHAnsi" w:hAnsiTheme="majorHAnsi" w:cs="Arial"/>
        </w:rPr>
      </w:pPr>
      <w:r w:rsidRPr="00DD0174">
        <w:rPr>
          <w:rFonts w:asciiTheme="majorHAnsi" w:hAnsiTheme="majorHAnsi" w:cs="Arial"/>
        </w:rPr>
        <w:t>Jeżeli Wykonawca zostawi ten punkt niewypełniony (puste pole), Zamawiający uzna, iż zamówienie zostanie wykonane siłami własnymi, tj. bez udziału podwykonawców.</w:t>
      </w:r>
      <w:r w:rsidR="00763084" w:rsidRPr="00DD0174">
        <w:rPr>
          <w:rFonts w:asciiTheme="majorHAnsi" w:hAnsiTheme="majorHAnsi" w:cs="Arial"/>
        </w:rPr>
        <w:t xml:space="preserve"> </w:t>
      </w:r>
      <w:r w:rsidRPr="00DD0174">
        <w:rPr>
          <w:rFonts w:asciiTheme="majorHAnsi" w:hAnsiTheme="majorHAnsi" w:cs="Arial"/>
        </w:rPr>
        <w:t>Jeżeli zmiana albo rezygnacja z podwykonawcy dotyczy podmiotu, na którego zasoby Wykonawca powoływał się, na zasadach określonych w art.</w:t>
      </w:r>
      <w:r w:rsidR="000A5854" w:rsidRPr="00DD0174">
        <w:rPr>
          <w:rFonts w:asciiTheme="majorHAnsi" w:hAnsiTheme="majorHAnsi" w:cs="Arial"/>
        </w:rPr>
        <w:t xml:space="preserve"> </w:t>
      </w:r>
      <w:r w:rsidRPr="00DD0174">
        <w:rPr>
          <w:rFonts w:asciiTheme="majorHAnsi" w:hAnsiTheme="majorHAnsi" w:cs="Arial"/>
        </w:rPr>
        <w:t xml:space="preserve">118 – 123 ust.1 ustawy </w:t>
      </w:r>
      <w:proofErr w:type="spellStart"/>
      <w:r w:rsidRPr="00DD0174">
        <w:rPr>
          <w:rFonts w:asciiTheme="majorHAnsi" w:hAnsiTheme="majorHAnsi" w:cs="Arial"/>
        </w:rPr>
        <w:t>Pzp</w:t>
      </w:r>
      <w:proofErr w:type="spellEnd"/>
      <w:r w:rsidRPr="00DD0174">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DD0174" w:rsidRDefault="00425D94" w:rsidP="00D10BD4">
      <w:pPr>
        <w:spacing w:line="276" w:lineRule="auto"/>
        <w:ind w:left="284"/>
        <w:jc w:val="both"/>
        <w:rPr>
          <w:rFonts w:asciiTheme="majorHAnsi" w:hAnsiTheme="majorHAnsi" w:cs="Arial"/>
        </w:rPr>
      </w:pPr>
      <w:r w:rsidRPr="00DD0174">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DD0174"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DD0174"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 xml:space="preserve">Komunikacja </w:t>
      </w:r>
      <w:r w:rsidR="00B174FF" w:rsidRPr="00DD0174">
        <w:rPr>
          <w:rFonts w:asciiTheme="majorHAnsi" w:eastAsiaTheme="majorEastAsia" w:hAnsiTheme="majorHAnsi" w:cstheme="majorBidi"/>
          <w:b/>
          <w:lang w:eastAsia="en-US"/>
        </w:rPr>
        <w:t>w postępowaniu</w:t>
      </w:r>
    </w:p>
    <w:p w14:paraId="0545D2A8" w14:textId="77777777" w:rsidR="00962CBB" w:rsidRPr="00DD0174"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0B48D5D6" w:rsidR="00013FC6" w:rsidRPr="00DD0174" w:rsidRDefault="00013FC6" w:rsidP="00013FC6">
      <w:pPr>
        <w:widowControl w:val="0"/>
        <w:autoSpaceDE w:val="0"/>
        <w:autoSpaceDN w:val="0"/>
        <w:adjustRightInd w:val="0"/>
        <w:spacing w:after="100"/>
        <w:ind w:left="426"/>
        <w:jc w:val="both"/>
        <w:rPr>
          <w:rFonts w:asciiTheme="minorHAnsi" w:hAnsiTheme="minorHAnsi" w:cstheme="minorHAnsi"/>
        </w:rPr>
      </w:pPr>
      <w:r w:rsidRPr="00DD0174">
        <w:rPr>
          <w:rFonts w:asciiTheme="minorHAnsi" w:hAnsiTheme="minorHAnsi" w:cstheme="minorHAnsi"/>
        </w:rPr>
        <w:t>Informacja o sposobie porozumiewania się z wykonawcami</w:t>
      </w:r>
      <w:r w:rsidR="006069E4" w:rsidRPr="00DD0174">
        <w:rPr>
          <w:rFonts w:asciiTheme="minorHAnsi" w:hAnsiTheme="minorHAnsi" w:cstheme="minorHAnsi"/>
        </w:rPr>
        <w:t>.</w:t>
      </w:r>
    </w:p>
    <w:p w14:paraId="6F958186" w14:textId="73064012"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2. Pytania do SWZ należy zadawać za pośrednictwem platformy zakupowej zamawiającego przez link: </w:t>
      </w:r>
      <w:hyperlink r:id="rId8" w:history="1">
        <w:r w:rsidRPr="00DD0174">
          <w:rPr>
            <w:rFonts w:asciiTheme="minorHAnsi" w:hAnsiTheme="minorHAnsi" w:cstheme="minorHAnsi"/>
          </w:rPr>
          <w:t>https://chorzele.ezamawiajacy.pl</w:t>
        </w:r>
      </w:hyperlink>
      <w:r w:rsidRPr="00DD0174">
        <w:rPr>
          <w:rFonts w:asciiTheme="minorHAnsi" w:hAnsiTheme="minorHAnsi" w:cstheme="minorHAnsi"/>
        </w:rPr>
        <w:t>. Instrukcja korzystania z systemu jest dostępna pod wyżej wskazanym adresem.</w:t>
      </w:r>
    </w:p>
    <w:p w14:paraId="1B097A01" w14:textId="7E455F07"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 xml:space="preserve">3.   Oferta wraz z załącznikami musi być złożona w postaci elektronicznej w systemie informatycznym dostępnym pod adresem </w:t>
      </w:r>
      <w:hyperlink r:id="rId9" w:history="1">
        <w:r w:rsidRPr="00DD0174">
          <w:rPr>
            <w:rFonts w:asciiTheme="minorHAnsi" w:hAnsiTheme="minorHAnsi" w:cstheme="minorHAnsi"/>
          </w:rPr>
          <w:t>https://chorzele.ezamawiajacy.pl</w:t>
        </w:r>
      </w:hyperlink>
      <w:r w:rsidRPr="00DD0174">
        <w:rPr>
          <w:rFonts w:asciiTheme="minorHAnsi" w:hAnsiTheme="minorHAnsi" w:cstheme="minorHAnsi"/>
        </w:rPr>
        <w:t>.</w:t>
      </w:r>
    </w:p>
    <w:p w14:paraId="559A4AC9" w14:textId="419244F7"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 xml:space="preserve">4. Za datę złożenia oferty, przekazania wniosków, zawiadomień, dokumentów </w:t>
      </w:r>
      <w:r w:rsidRPr="00DD0174">
        <w:rPr>
          <w:rFonts w:asciiTheme="minorHAnsi" w:hAnsiTheme="minorHAnsi" w:cstheme="minorHAnsi"/>
        </w:rPr>
        <w:lastRenderedPageBreak/>
        <w:t>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DD0174" w:rsidRDefault="00013FC6" w:rsidP="00013FC6">
      <w:pPr>
        <w:widowControl w:val="0"/>
        <w:autoSpaceDE w:val="0"/>
        <w:autoSpaceDN w:val="0"/>
        <w:adjustRightInd w:val="0"/>
        <w:spacing w:after="100"/>
        <w:ind w:left="851"/>
        <w:jc w:val="both"/>
        <w:rPr>
          <w:rFonts w:asciiTheme="minorHAnsi" w:hAnsiTheme="minorHAnsi" w:cstheme="minorHAnsi"/>
        </w:rPr>
      </w:pPr>
      <w:r w:rsidRPr="00DD0174">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DD0174">
          <w:rPr>
            <w:rFonts w:asciiTheme="minorHAnsi" w:hAnsiTheme="minorHAnsi" w:cstheme="minorHAnsi"/>
          </w:rPr>
          <w:t>https://chorzele.ezamawiajacy.pl</w:t>
        </w:r>
      </w:hyperlink>
      <w:r w:rsidRPr="00DD0174">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DD017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DD0174">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DD0174">
          <w:rPr>
            <w:rFonts w:asciiTheme="minorHAnsi" w:hAnsiTheme="minorHAnsi" w:cstheme="minorHAnsi"/>
          </w:rPr>
          <w:t>https://chorzele.ezamawiajacy.pl</w:t>
        </w:r>
      </w:hyperlink>
      <w:r w:rsidRPr="00DD0174">
        <w:rPr>
          <w:rFonts w:asciiTheme="minorHAnsi" w:hAnsiTheme="minorHAnsi" w:cstheme="minorHAnsi"/>
        </w:rPr>
        <w:t>:</w:t>
      </w:r>
    </w:p>
    <w:p w14:paraId="5522E68E" w14:textId="77777777" w:rsidR="00013FC6" w:rsidRPr="00DD0174" w:rsidRDefault="00013FC6">
      <w:pPr>
        <w:widowControl w:val="0"/>
        <w:numPr>
          <w:ilvl w:val="0"/>
          <w:numId w:val="39"/>
        </w:numPr>
        <w:autoSpaceDE w:val="0"/>
        <w:autoSpaceDN w:val="0"/>
        <w:adjustRightInd w:val="0"/>
        <w:spacing w:after="100"/>
        <w:jc w:val="both"/>
        <w:rPr>
          <w:rFonts w:asciiTheme="minorHAnsi" w:hAnsiTheme="minorHAnsi" w:cstheme="minorHAnsi"/>
        </w:rPr>
      </w:pPr>
      <w:r w:rsidRPr="00DD0174">
        <w:rPr>
          <w:rFonts w:asciiTheme="minorHAnsi" w:hAnsiTheme="minorHAnsi" w:cstheme="minorHAnsi"/>
        </w:rPr>
        <w:t>komputer PC/MAC z aktualnym systemem operacyjnym wspieranym przez producenta;</w:t>
      </w:r>
    </w:p>
    <w:p w14:paraId="1E637CCB" w14:textId="77777777" w:rsidR="00013FC6" w:rsidRPr="00DD0174" w:rsidRDefault="00013FC6">
      <w:pPr>
        <w:widowControl w:val="0"/>
        <w:numPr>
          <w:ilvl w:val="0"/>
          <w:numId w:val="39"/>
        </w:numPr>
        <w:autoSpaceDE w:val="0"/>
        <w:autoSpaceDN w:val="0"/>
        <w:adjustRightInd w:val="0"/>
        <w:spacing w:after="100"/>
        <w:jc w:val="both"/>
        <w:rPr>
          <w:rFonts w:asciiTheme="minorHAnsi" w:hAnsiTheme="minorHAnsi" w:cstheme="minorHAnsi"/>
        </w:rPr>
      </w:pPr>
      <w:r w:rsidRPr="00DD0174">
        <w:rPr>
          <w:rFonts w:asciiTheme="minorHAnsi" w:hAnsiTheme="minorHAnsi" w:cstheme="minorHAnsi"/>
        </w:rPr>
        <w:t xml:space="preserve">Wybrana przeglądarka wspierana przez producenta: MS Internet Explorer, </w:t>
      </w:r>
      <w:proofErr w:type="spellStart"/>
      <w:r w:rsidRPr="00DD0174">
        <w:rPr>
          <w:rFonts w:asciiTheme="minorHAnsi" w:hAnsiTheme="minorHAnsi" w:cstheme="minorHAnsi"/>
        </w:rPr>
        <w:t>Firefox</w:t>
      </w:r>
      <w:proofErr w:type="spellEnd"/>
      <w:r w:rsidRPr="00DD0174">
        <w:rPr>
          <w:rFonts w:asciiTheme="minorHAnsi" w:hAnsiTheme="minorHAnsi" w:cstheme="minorHAnsi"/>
        </w:rPr>
        <w:t>, Google Chrome lub MS Edge;</w:t>
      </w:r>
    </w:p>
    <w:p w14:paraId="16C07C16" w14:textId="40654273" w:rsidR="00594F01" w:rsidRPr="00DD0174" w:rsidRDefault="00013FC6">
      <w:pPr>
        <w:widowControl w:val="0"/>
        <w:numPr>
          <w:ilvl w:val="0"/>
          <w:numId w:val="39"/>
        </w:numPr>
        <w:autoSpaceDE w:val="0"/>
        <w:autoSpaceDN w:val="0"/>
        <w:adjustRightInd w:val="0"/>
        <w:spacing w:after="100"/>
        <w:jc w:val="both"/>
        <w:rPr>
          <w:rFonts w:asciiTheme="minorHAnsi" w:hAnsiTheme="minorHAnsi" w:cstheme="minorHAnsi"/>
        </w:rPr>
      </w:pPr>
      <w:r w:rsidRPr="00DD0174">
        <w:rPr>
          <w:rFonts w:asciiTheme="minorHAnsi" w:hAnsiTheme="minorHAnsi" w:cstheme="minorHAnsi"/>
        </w:rPr>
        <w:t xml:space="preserve">Podłączenie do Internetu: min. 512 </w:t>
      </w:r>
      <w:proofErr w:type="spellStart"/>
      <w:r w:rsidRPr="00DD0174">
        <w:rPr>
          <w:rFonts w:asciiTheme="minorHAnsi" w:hAnsiTheme="minorHAnsi" w:cstheme="minorHAnsi"/>
        </w:rPr>
        <w:t>Kb</w:t>
      </w:r>
      <w:proofErr w:type="spellEnd"/>
      <w:r w:rsidRPr="00DD0174">
        <w:rPr>
          <w:rFonts w:asciiTheme="minorHAnsi" w:hAnsiTheme="minorHAnsi" w:cstheme="minorHAnsi"/>
        </w:rPr>
        <w:t>/s na komputer (zalecane szerokopasmowe łącze internetowe);</w:t>
      </w:r>
      <w:r w:rsidR="00594F01" w:rsidRPr="00DD0174">
        <w:rPr>
          <w:rFonts w:asciiTheme="minorHAnsi" w:eastAsiaTheme="majorEastAsia" w:hAnsiTheme="minorHAnsi" w:cstheme="minorHAnsi"/>
          <w:b/>
          <w:bCs/>
          <w:lang w:eastAsia="en-US"/>
        </w:rPr>
        <w:t>.</w:t>
      </w:r>
    </w:p>
    <w:p w14:paraId="5A880991" w14:textId="7FBEB0CE" w:rsidR="00FE361A" w:rsidRPr="00DD0174"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DD017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Wizja lokalna</w:t>
      </w:r>
    </w:p>
    <w:p w14:paraId="760702FF" w14:textId="77777777" w:rsidR="00962CBB" w:rsidRPr="00DD0174"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DD0174"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w:t>
      </w:r>
      <w:r w:rsidRPr="00DD0174">
        <w:rPr>
          <w:rFonts w:asciiTheme="majorHAnsi" w:eastAsiaTheme="majorEastAsia" w:hAnsiTheme="majorHAnsi" w:cstheme="majorBidi"/>
          <w:b/>
          <w:lang w:eastAsia="en-US"/>
        </w:rPr>
        <w:t>nie przewiduje obowiązku</w:t>
      </w:r>
      <w:r w:rsidRPr="00DD0174">
        <w:rPr>
          <w:rFonts w:asciiTheme="majorHAnsi" w:eastAsiaTheme="majorEastAsia" w:hAnsiTheme="majorHAnsi" w:cstheme="majorBidi"/>
          <w:lang w:eastAsia="en-US"/>
        </w:rPr>
        <w:t xml:space="preserve"> odbyci</w:t>
      </w:r>
      <w:r w:rsidR="00A85EAD" w:rsidRPr="00DD0174">
        <w:rPr>
          <w:rFonts w:asciiTheme="majorHAnsi" w:eastAsiaTheme="majorEastAsia" w:hAnsiTheme="majorHAnsi" w:cstheme="majorBidi"/>
          <w:lang w:eastAsia="en-US"/>
        </w:rPr>
        <w:t>a</w:t>
      </w:r>
      <w:r w:rsidRPr="00DD0174">
        <w:rPr>
          <w:rFonts w:asciiTheme="majorHAnsi" w:eastAsiaTheme="majorEastAsia" w:hAnsiTheme="majorHAnsi" w:cstheme="majorBidi"/>
          <w:lang w:eastAsia="en-US"/>
        </w:rPr>
        <w:t xml:space="preserve"> przez wykonawcę wizji lokalnej oraz sprawdzeni</w:t>
      </w:r>
      <w:r w:rsidR="00A85EAD" w:rsidRPr="00DD0174">
        <w:rPr>
          <w:rFonts w:asciiTheme="majorHAnsi" w:eastAsiaTheme="majorEastAsia" w:hAnsiTheme="majorHAnsi" w:cstheme="majorBidi"/>
          <w:lang w:eastAsia="en-US"/>
        </w:rPr>
        <w:t>a</w:t>
      </w:r>
      <w:r w:rsidRPr="00DD0174">
        <w:rPr>
          <w:rFonts w:asciiTheme="majorHAnsi" w:eastAsiaTheme="majorEastAsia" w:hAnsiTheme="majorHAnsi" w:cstheme="majorBidi"/>
          <w:lang w:eastAsia="en-US"/>
        </w:rPr>
        <w:t xml:space="preserve"> przez wykonawcę dokumentów niezb</w:t>
      </w:r>
      <w:r w:rsidR="00324D72" w:rsidRPr="00DD0174">
        <w:rPr>
          <w:rFonts w:asciiTheme="majorHAnsi" w:eastAsiaTheme="majorEastAsia" w:hAnsiTheme="majorHAnsi" w:cstheme="majorBidi"/>
          <w:lang w:eastAsia="en-US"/>
        </w:rPr>
        <w:t xml:space="preserve">ędnych do realizacji zamówienia </w:t>
      </w:r>
      <w:r w:rsidRPr="00DD0174">
        <w:rPr>
          <w:rFonts w:asciiTheme="majorHAnsi" w:eastAsiaTheme="majorEastAsia" w:hAnsiTheme="majorHAnsi" w:cstheme="majorBidi"/>
          <w:lang w:eastAsia="en-US"/>
        </w:rPr>
        <w:t>dostępnych na miejscu u zamawiającego</w:t>
      </w:r>
      <w:r w:rsidR="00282787" w:rsidRPr="00DD0174">
        <w:rPr>
          <w:rFonts w:asciiTheme="majorHAnsi" w:eastAsiaTheme="majorEastAsia" w:hAnsiTheme="majorHAnsi" w:cstheme="majorBidi"/>
          <w:lang w:eastAsia="en-US"/>
        </w:rPr>
        <w:t>.</w:t>
      </w:r>
    </w:p>
    <w:p w14:paraId="7008B7CF" w14:textId="3EC6288B" w:rsidR="00282787" w:rsidRPr="00DD0174"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DD0174">
        <w:rPr>
          <w:rFonts w:asciiTheme="majorHAnsi" w:eastAsia="Batang" w:hAnsiTheme="majorHAnsi" w:cs="Arial"/>
          <w:lang w:eastAsia="ko-KR"/>
        </w:rPr>
        <w:t>Wszystkie dokumenty związane z realizacją przedmiotu zamówienia zostały opublikowane na stronie internetowej (</w:t>
      </w:r>
      <w:r w:rsidR="00DB117E" w:rsidRPr="00DD0174">
        <w:rPr>
          <w:rFonts w:asciiTheme="majorHAnsi" w:eastAsia="Batang" w:hAnsiTheme="majorHAnsi" w:cs="Arial"/>
          <w:lang w:eastAsia="ko-KR"/>
        </w:rPr>
        <w:t xml:space="preserve">na </w:t>
      </w:r>
      <w:r w:rsidRPr="00DD0174">
        <w:rPr>
          <w:rFonts w:asciiTheme="majorHAnsi" w:eastAsia="Batang" w:hAnsiTheme="majorHAnsi" w:cs="Arial"/>
          <w:lang w:eastAsia="ko-KR"/>
        </w:rPr>
        <w:t>platformie) prowadzącego postępowanie.</w:t>
      </w:r>
    </w:p>
    <w:p w14:paraId="2BC92CEF" w14:textId="77777777" w:rsidR="00DA3C76" w:rsidRPr="00DD0174"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DD017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Podział zamówienia na części</w:t>
      </w:r>
    </w:p>
    <w:p w14:paraId="3556A4E3" w14:textId="77777777" w:rsidR="00282787" w:rsidRPr="00DD0174" w:rsidRDefault="00282787" w:rsidP="00282787">
      <w:pPr>
        <w:spacing w:after="200" w:line="252" w:lineRule="auto"/>
        <w:contextualSpacing/>
        <w:jc w:val="both"/>
        <w:rPr>
          <w:rFonts w:asciiTheme="majorHAnsi" w:eastAsiaTheme="majorEastAsia" w:hAnsiTheme="majorHAnsi" w:cstheme="majorBidi"/>
          <w:lang w:eastAsia="en-US"/>
        </w:rPr>
      </w:pPr>
    </w:p>
    <w:p w14:paraId="6CC8264E" w14:textId="77777777" w:rsidR="00E8646A" w:rsidRPr="00DD0174" w:rsidRDefault="00E8646A" w:rsidP="00E8646A">
      <w:pPr>
        <w:suppressAutoHyphens/>
        <w:autoSpaceDN w:val="0"/>
        <w:spacing w:after="200" w:line="252" w:lineRule="auto"/>
        <w:ind w:left="360"/>
        <w:contextualSpacing/>
        <w:jc w:val="both"/>
        <w:textAlignment w:val="baseline"/>
        <w:rPr>
          <w:rFonts w:asciiTheme="majorHAnsi" w:hAnsiTheme="majorHAnsi"/>
          <w:kern w:val="3"/>
          <w:lang w:eastAsia="en-US"/>
        </w:rPr>
      </w:pPr>
      <w:r w:rsidRPr="00DD0174">
        <w:rPr>
          <w:rFonts w:asciiTheme="majorHAnsi" w:hAnsiTheme="majorHAnsi"/>
          <w:kern w:val="3"/>
          <w:lang w:eastAsia="en-US"/>
        </w:rPr>
        <w:lastRenderedPageBreak/>
        <w:t xml:space="preserve">Zamawiający nie dokonuje podziału zamówienia na części. </w:t>
      </w:r>
    </w:p>
    <w:p w14:paraId="55728176" w14:textId="77777777" w:rsidR="00E8646A" w:rsidRPr="00DD0174" w:rsidRDefault="00E8646A" w:rsidP="00E8646A">
      <w:pPr>
        <w:widowControl w:val="0"/>
        <w:suppressAutoHyphens/>
        <w:autoSpaceDN w:val="0"/>
        <w:spacing w:after="200" w:line="252" w:lineRule="auto"/>
        <w:ind w:left="426"/>
        <w:contextualSpacing/>
        <w:jc w:val="both"/>
        <w:textAlignment w:val="baseline"/>
        <w:rPr>
          <w:rFonts w:asciiTheme="majorHAnsi" w:hAnsiTheme="majorHAnsi"/>
          <w:iCs/>
          <w:kern w:val="3"/>
          <w:lang w:eastAsia="en-US"/>
        </w:rPr>
      </w:pPr>
      <w:r w:rsidRPr="00DD0174">
        <w:rPr>
          <w:rFonts w:asciiTheme="majorHAnsi" w:hAnsiTheme="majorHAnsi"/>
          <w:iCs/>
          <w:kern w:val="3"/>
          <w:lang w:eastAsia="en-US"/>
        </w:rPr>
        <w:t>Powody niedokonania podziału:</w:t>
      </w:r>
    </w:p>
    <w:p w14:paraId="24DD60EA" w14:textId="77777777" w:rsidR="00E8646A" w:rsidRPr="00DD0174" w:rsidRDefault="00E8646A" w:rsidP="00E8646A">
      <w:pPr>
        <w:widowControl w:val="0"/>
        <w:suppressAutoHyphens/>
        <w:autoSpaceDN w:val="0"/>
        <w:spacing w:after="200" w:line="252" w:lineRule="auto"/>
        <w:ind w:left="426"/>
        <w:contextualSpacing/>
        <w:jc w:val="both"/>
        <w:textAlignment w:val="baseline"/>
        <w:rPr>
          <w:rFonts w:asciiTheme="majorHAnsi" w:hAnsiTheme="majorHAnsi"/>
          <w:bCs/>
          <w:kern w:val="3"/>
          <w:lang w:eastAsia="en-US"/>
        </w:rPr>
      </w:pPr>
      <w:r w:rsidRPr="00DD0174">
        <w:rPr>
          <w:rFonts w:asciiTheme="majorHAnsi" w:hAnsiTheme="majorHAnsi"/>
          <w:bCs/>
          <w:kern w:val="3"/>
          <w:lang w:eastAsia="en-US"/>
        </w:rPr>
        <w:t>Zamawiający nie dopuszcza składania ofert częściowych ze względu na mogące powstać przy realizacji zadania utrudnienia techniczne oraz organizacyjne.</w:t>
      </w:r>
    </w:p>
    <w:p w14:paraId="6C3923AE" w14:textId="49671F91" w:rsidR="00B73639" w:rsidRPr="00DD0174" w:rsidRDefault="00E8646A" w:rsidP="00E8646A">
      <w:pPr>
        <w:suppressAutoHyphens/>
        <w:spacing w:line="276" w:lineRule="auto"/>
        <w:ind w:left="426"/>
        <w:jc w:val="both"/>
        <w:rPr>
          <w:rFonts w:asciiTheme="majorHAnsi" w:hAnsiTheme="majorHAnsi" w:cs="Arial"/>
          <w:lang w:eastAsia="ar-SA"/>
        </w:rPr>
      </w:pPr>
      <w:r w:rsidRPr="00DD0174">
        <w:rPr>
          <w:rFonts w:asciiTheme="majorHAnsi" w:hAnsiTheme="majorHAnsi" w:cs="Arial"/>
          <w:lang w:eastAsia="ar-SA"/>
        </w:rPr>
        <w:t xml:space="preserve">Ponadto brak podziału zamówienia na części usprawni proces zamawiania i rozliczania dostaw. Zamówienie przeznaczone jest dla małych i średnich przedsiębiorstw, więc niewielka kwota zamówienia przy podziale na części mogłoby </w:t>
      </w:r>
      <w:r w:rsidR="009D5663" w:rsidRPr="00DD0174">
        <w:rPr>
          <w:rFonts w:asciiTheme="majorHAnsi" w:hAnsiTheme="majorHAnsi" w:cs="Arial"/>
          <w:lang w:eastAsia="ar-SA"/>
        </w:rPr>
        <w:t>skutkować brakiem ofert w</w:t>
      </w:r>
      <w:r w:rsidRPr="00DD0174">
        <w:rPr>
          <w:rFonts w:asciiTheme="majorHAnsi" w:hAnsiTheme="majorHAnsi" w:cs="Arial"/>
          <w:lang w:eastAsia="ar-SA"/>
        </w:rPr>
        <w:t xml:space="preserve"> przedmiotowym postępowani</w:t>
      </w:r>
      <w:r w:rsidR="009D5663" w:rsidRPr="00DD0174">
        <w:rPr>
          <w:rFonts w:asciiTheme="majorHAnsi" w:hAnsiTheme="majorHAnsi" w:cs="Arial"/>
          <w:lang w:eastAsia="ar-SA"/>
        </w:rPr>
        <w:t>u</w:t>
      </w:r>
      <w:r w:rsidRPr="00DD0174">
        <w:rPr>
          <w:rFonts w:asciiTheme="majorHAnsi" w:hAnsiTheme="majorHAnsi" w:cs="Arial"/>
          <w:lang w:eastAsia="ar-SA"/>
        </w:rPr>
        <w:t>.</w:t>
      </w:r>
    </w:p>
    <w:p w14:paraId="591CE432" w14:textId="636959E2" w:rsidR="00821963" w:rsidRPr="00DD0174" w:rsidRDefault="00CC018C" w:rsidP="00CC018C">
      <w:pPr>
        <w:tabs>
          <w:tab w:val="left" w:pos="3840"/>
        </w:tabs>
        <w:ind w:right="110"/>
        <w:jc w:val="both"/>
        <w:rPr>
          <w:i/>
          <w:iCs/>
        </w:rPr>
      </w:pPr>
      <w:r w:rsidRPr="00DD0174">
        <w:rPr>
          <w:i/>
          <w:iCs/>
        </w:rPr>
        <w:tab/>
      </w:r>
    </w:p>
    <w:p w14:paraId="2DDA5142" w14:textId="03DCBB47" w:rsidR="00C75797" w:rsidRPr="00DD017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b/>
          <w:lang w:eastAsia="en-US"/>
        </w:rPr>
        <w:t>Oferty wariantowe</w:t>
      </w:r>
    </w:p>
    <w:p w14:paraId="2111AFE6" w14:textId="77777777" w:rsidR="00A73B0F" w:rsidRPr="00DD0174"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DD0174" w:rsidRDefault="00C75797"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w:t>
      </w:r>
      <w:r w:rsidR="000530B3" w:rsidRPr="00DD0174">
        <w:rPr>
          <w:rFonts w:asciiTheme="majorHAnsi" w:eastAsiaTheme="majorEastAsia" w:hAnsiTheme="majorHAnsi" w:cstheme="majorBidi"/>
          <w:lang w:eastAsia="en-US"/>
        </w:rPr>
        <w:t>:</w:t>
      </w:r>
    </w:p>
    <w:p w14:paraId="0FF447C0" w14:textId="5BB90D16" w:rsidR="000530B3" w:rsidRPr="00DD0174" w:rsidRDefault="00A85EAD"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 </w:t>
      </w:r>
      <w:r w:rsidR="00C75797" w:rsidRPr="00DD0174">
        <w:rPr>
          <w:rFonts w:asciiTheme="majorHAnsi" w:eastAsiaTheme="majorEastAsia" w:hAnsiTheme="majorHAnsi" w:cstheme="majorBidi"/>
          <w:strike/>
          <w:lang w:eastAsia="en-US"/>
        </w:rPr>
        <w:t>dopuszcza</w:t>
      </w:r>
      <w:r w:rsidR="00C75797" w:rsidRPr="00DD0174">
        <w:rPr>
          <w:rFonts w:asciiTheme="majorHAnsi" w:eastAsiaTheme="majorEastAsia" w:hAnsiTheme="majorHAnsi" w:cstheme="majorBidi"/>
          <w:lang w:eastAsia="en-US"/>
        </w:rPr>
        <w:t>/nie dopuszcza możliwości</w:t>
      </w:r>
      <w:r w:rsidRPr="00DD0174">
        <w:rPr>
          <w:rFonts w:asciiTheme="majorHAnsi" w:eastAsiaTheme="majorEastAsia" w:hAnsiTheme="majorHAnsi" w:cstheme="majorBidi"/>
          <w:lang w:eastAsia="en-US"/>
        </w:rPr>
        <w:t>,</w:t>
      </w:r>
    </w:p>
    <w:p w14:paraId="7C5E33B1" w14:textId="218EE3D3" w:rsidR="000530B3" w:rsidRPr="00DD0174" w:rsidRDefault="00A85EAD"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 </w:t>
      </w:r>
      <w:r w:rsidR="000530B3" w:rsidRPr="00DD0174">
        <w:rPr>
          <w:rFonts w:asciiTheme="majorHAnsi" w:eastAsiaTheme="majorEastAsia" w:hAnsiTheme="majorHAnsi" w:cstheme="majorBidi"/>
          <w:strike/>
          <w:lang w:eastAsia="en-US"/>
        </w:rPr>
        <w:t>wymaga</w:t>
      </w:r>
      <w:r w:rsidR="000530B3" w:rsidRPr="00DD0174">
        <w:rPr>
          <w:rFonts w:asciiTheme="majorHAnsi" w:eastAsiaTheme="majorEastAsia" w:hAnsiTheme="majorHAnsi" w:cstheme="majorBidi"/>
          <w:lang w:eastAsia="en-US"/>
        </w:rPr>
        <w:t>/nie wymaga</w:t>
      </w:r>
      <w:r w:rsidR="00DD0B84" w:rsidRPr="00DD0174">
        <w:rPr>
          <w:rFonts w:asciiTheme="majorHAnsi" w:eastAsiaTheme="majorEastAsia" w:hAnsiTheme="majorHAnsi" w:cstheme="majorBidi"/>
          <w:lang w:eastAsia="en-US"/>
        </w:rPr>
        <w:t>,</w:t>
      </w:r>
      <w:r w:rsidR="000530B3" w:rsidRPr="00DD0174">
        <w:rPr>
          <w:rFonts w:asciiTheme="majorHAnsi" w:eastAsiaTheme="majorEastAsia" w:hAnsiTheme="majorHAnsi" w:cstheme="majorBidi"/>
          <w:lang w:eastAsia="en-US"/>
        </w:rPr>
        <w:t xml:space="preserve"> </w:t>
      </w:r>
    </w:p>
    <w:p w14:paraId="18D3F6EC" w14:textId="30180387" w:rsidR="00C75797" w:rsidRPr="00DD0174" w:rsidRDefault="00C75797"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złożenia oferty wariantowej, o której mowa w </w:t>
      </w:r>
      <w:r w:rsidR="000530B3" w:rsidRPr="00DD0174">
        <w:rPr>
          <w:rFonts w:asciiTheme="majorHAnsi" w:eastAsiaTheme="majorEastAsia" w:hAnsiTheme="majorHAnsi" w:cstheme="majorBidi"/>
          <w:lang w:eastAsia="en-US"/>
        </w:rPr>
        <w:t>art. 92</w:t>
      </w:r>
      <w:r w:rsidRPr="00DD0174">
        <w:rPr>
          <w:rFonts w:asciiTheme="majorHAnsi" w:eastAsiaTheme="majorEastAsia" w:hAnsiTheme="majorHAnsi" w:cstheme="majorBidi"/>
          <w:lang w:eastAsia="en-US"/>
        </w:rPr>
        <w:t xml:space="preserve"> ustawy </w:t>
      </w:r>
      <w:proofErr w:type="spellStart"/>
      <w:r w:rsidRPr="00DD0174">
        <w:rPr>
          <w:rFonts w:asciiTheme="majorHAnsi" w:eastAsiaTheme="majorEastAsia" w:hAnsiTheme="majorHAnsi" w:cstheme="majorBidi"/>
          <w:lang w:eastAsia="en-US"/>
        </w:rPr>
        <w:t>Pzp</w:t>
      </w:r>
      <w:proofErr w:type="spellEnd"/>
      <w:r w:rsidRPr="00DD0174">
        <w:rPr>
          <w:rFonts w:asciiTheme="majorHAnsi" w:eastAsiaTheme="majorEastAsia" w:hAnsiTheme="majorHAnsi" w:cstheme="majorBidi"/>
          <w:lang w:eastAsia="en-US"/>
        </w:rPr>
        <w:t xml:space="preserve"> tzn. oferty przewidującej odmienny sposób wykonania zamówien</w:t>
      </w:r>
      <w:r w:rsidR="00A73B0F" w:rsidRPr="00DD0174">
        <w:rPr>
          <w:rFonts w:asciiTheme="majorHAnsi" w:eastAsiaTheme="majorEastAsia" w:hAnsiTheme="majorHAnsi" w:cstheme="majorBidi"/>
          <w:lang w:eastAsia="en-US"/>
        </w:rPr>
        <w:t>ia niż określony w niniejszej S</w:t>
      </w:r>
      <w:r w:rsidRPr="00DD0174">
        <w:rPr>
          <w:rFonts w:asciiTheme="majorHAnsi" w:eastAsiaTheme="majorEastAsia" w:hAnsiTheme="majorHAnsi" w:cstheme="majorBidi"/>
          <w:lang w:eastAsia="en-US"/>
        </w:rPr>
        <w:t>WZ.</w:t>
      </w:r>
    </w:p>
    <w:p w14:paraId="7CB1605B" w14:textId="77777777" w:rsidR="000530B3" w:rsidRPr="00DD0174"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DD0174"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DD0174">
        <w:rPr>
          <w:rFonts w:asciiTheme="majorHAnsi" w:hAnsiTheme="majorHAnsi" w:cstheme="majorBidi"/>
          <w:b/>
          <w:lang w:eastAsia="en-US"/>
        </w:rPr>
        <w:t>Katalogi elektroniczne</w:t>
      </w:r>
      <w:r w:rsidR="009050E2" w:rsidRPr="00DD0174">
        <w:rPr>
          <w:rFonts w:asciiTheme="majorHAnsi" w:hAnsiTheme="majorHAnsi" w:cstheme="majorBidi"/>
          <w:b/>
          <w:lang w:eastAsia="en-US"/>
        </w:rPr>
        <w:t xml:space="preserve"> </w:t>
      </w:r>
      <w:r w:rsidR="009050E2" w:rsidRPr="00DD0174">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DD0174"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DD0174" w:rsidRDefault="00A73B0F" w:rsidP="00160FEA">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w:t>
      </w:r>
      <w:r w:rsidR="00CC0888"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nie wymaga</w:t>
      </w:r>
      <w:r w:rsidR="000F7318" w:rsidRPr="00DD0174">
        <w:rPr>
          <w:rFonts w:asciiTheme="majorHAnsi" w:eastAsiaTheme="majorEastAsia" w:hAnsiTheme="majorHAnsi" w:cstheme="majorBidi"/>
          <w:lang w:eastAsia="en-US"/>
        </w:rPr>
        <w:t xml:space="preserve"> </w:t>
      </w:r>
      <w:r w:rsidR="00C75797" w:rsidRPr="00DD0174">
        <w:rPr>
          <w:rFonts w:asciiTheme="majorHAnsi" w:eastAsiaTheme="majorEastAsia" w:hAnsiTheme="majorHAnsi" w:cstheme="majorBidi"/>
          <w:lang w:eastAsia="en-US"/>
        </w:rPr>
        <w:t>złożenia ofert w postaci katalogów elektronicznych</w:t>
      </w:r>
      <w:r w:rsidR="000F7318" w:rsidRPr="00DD0174">
        <w:rPr>
          <w:rFonts w:asciiTheme="majorHAnsi" w:eastAsiaTheme="majorEastAsia" w:hAnsiTheme="majorHAnsi" w:cstheme="majorBidi"/>
          <w:lang w:eastAsia="en-US"/>
        </w:rPr>
        <w:t>.</w:t>
      </w:r>
    </w:p>
    <w:p w14:paraId="6CA9460B" w14:textId="77777777" w:rsidR="00C75797" w:rsidRPr="00DD0174"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DD017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Umowa ramowa</w:t>
      </w:r>
    </w:p>
    <w:p w14:paraId="08AD03AA" w14:textId="77777777" w:rsidR="00962CBB" w:rsidRPr="00DD0174"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DD0174" w:rsidRDefault="00FE361A" w:rsidP="00160FEA">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w:t>
      </w:r>
      <w:r w:rsidR="00BD5A6F" w:rsidRPr="00DD0174">
        <w:rPr>
          <w:rFonts w:asciiTheme="majorHAnsi" w:eastAsiaTheme="majorEastAsia" w:hAnsiTheme="majorHAnsi" w:cstheme="majorBidi"/>
          <w:lang w:eastAsia="en-US"/>
        </w:rPr>
        <w:t xml:space="preserve">nie przewiduje </w:t>
      </w:r>
      <w:r w:rsidRPr="00DD0174">
        <w:rPr>
          <w:rFonts w:asciiTheme="majorHAnsi" w:eastAsiaTheme="majorEastAsia" w:hAnsiTheme="majorHAnsi" w:cstheme="majorBidi"/>
          <w:lang w:eastAsia="en-US"/>
        </w:rPr>
        <w:t xml:space="preserve">zawarcia umowy ramowej, o  której mowa w art. </w:t>
      </w:r>
      <w:r w:rsidR="00324D72" w:rsidRPr="00DD0174">
        <w:rPr>
          <w:rFonts w:asciiTheme="majorHAnsi" w:eastAsiaTheme="majorEastAsia" w:hAnsiTheme="majorHAnsi" w:cstheme="majorBidi"/>
          <w:lang w:eastAsia="en-US"/>
        </w:rPr>
        <w:t>311</w:t>
      </w:r>
      <w:r w:rsidR="000F7318" w:rsidRPr="00DD0174">
        <w:rPr>
          <w:rFonts w:asciiTheme="majorHAnsi" w:eastAsiaTheme="majorEastAsia" w:hAnsiTheme="majorHAnsi" w:cstheme="majorBidi"/>
          <w:lang w:eastAsia="en-US"/>
        </w:rPr>
        <w:t>–</w:t>
      </w:r>
      <w:r w:rsidR="00324D72" w:rsidRPr="00DD0174">
        <w:rPr>
          <w:rFonts w:asciiTheme="majorHAnsi" w:eastAsiaTheme="majorEastAsia" w:hAnsiTheme="majorHAnsi" w:cstheme="majorBidi"/>
          <w:lang w:eastAsia="en-US"/>
        </w:rPr>
        <w:t>315</w:t>
      </w:r>
      <w:r w:rsidRPr="00DD0174">
        <w:rPr>
          <w:rFonts w:asciiTheme="majorHAnsi" w:eastAsiaTheme="majorEastAsia" w:hAnsiTheme="majorHAnsi" w:cstheme="majorBidi"/>
          <w:lang w:eastAsia="en-US"/>
        </w:rPr>
        <w:t xml:space="preserve"> ustawy </w:t>
      </w:r>
      <w:proofErr w:type="spellStart"/>
      <w:r w:rsidRPr="00DD0174">
        <w:rPr>
          <w:rFonts w:asciiTheme="majorHAnsi" w:eastAsiaTheme="majorEastAsia" w:hAnsiTheme="majorHAnsi" w:cstheme="majorBidi"/>
          <w:lang w:eastAsia="en-US"/>
        </w:rPr>
        <w:t>Pzp</w:t>
      </w:r>
      <w:proofErr w:type="spellEnd"/>
      <w:r w:rsidR="000F7318" w:rsidRPr="00DD0174">
        <w:rPr>
          <w:rFonts w:asciiTheme="majorHAnsi" w:eastAsiaTheme="majorEastAsia" w:hAnsiTheme="majorHAnsi" w:cstheme="majorBidi"/>
          <w:lang w:eastAsia="en-US"/>
        </w:rPr>
        <w:t>.</w:t>
      </w:r>
    </w:p>
    <w:p w14:paraId="6167E09E" w14:textId="77777777" w:rsidR="00BD5A6F" w:rsidRPr="00DD0174"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DD017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Aukcja elektroniczna</w:t>
      </w:r>
    </w:p>
    <w:p w14:paraId="1932FAD6" w14:textId="77777777" w:rsidR="00BD5A6F" w:rsidRPr="00DD0174"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DD0174"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DD0174">
        <w:rPr>
          <w:rFonts w:asciiTheme="majorHAnsi" w:eastAsiaTheme="majorEastAsia" w:hAnsiTheme="majorHAnsi" w:cstheme="majorBidi"/>
          <w:lang w:eastAsia="en-US"/>
        </w:rPr>
        <w:t xml:space="preserve">Zamawiający </w:t>
      </w:r>
      <w:r w:rsidRPr="00DD0174">
        <w:rPr>
          <w:rFonts w:asciiTheme="majorHAnsi" w:eastAsiaTheme="majorEastAsia" w:hAnsiTheme="majorHAnsi" w:cstheme="majorBidi"/>
          <w:b/>
          <w:lang w:eastAsia="en-US"/>
        </w:rPr>
        <w:t xml:space="preserve">nie przewiduje </w:t>
      </w:r>
      <w:r w:rsidR="00FE361A" w:rsidRPr="00DD0174">
        <w:rPr>
          <w:rFonts w:asciiTheme="majorHAnsi" w:eastAsiaTheme="majorEastAsia" w:hAnsiTheme="majorHAnsi" w:cstheme="majorBidi"/>
          <w:lang w:eastAsia="en-US"/>
        </w:rPr>
        <w:t xml:space="preserve">przeprowadzenia aukcji elektronicznej, o  której mowa w art. </w:t>
      </w:r>
      <w:r w:rsidR="00164971" w:rsidRPr="00DD0174">
        <w:rPr>
          <w:rFonts w:asciiTheme="majorHAnsi" w:eastAsiaTheme="majorEastAsia" w:hAnsiTheme="majorHAnsi" w:cstheme="majorBidi"/>
          <w:lang w:eastAsia="en-US"/>
        </w:rPr>
        <w:t xml:space="preserve">308 ust. 1 </w:t>
      </w:r>
      <w:r w:rsidR="00FE361A" w:rsidRPr="00DD0174">
        <w:rPr>
          <w:rFonts w:asciiTheme="majorHAnsi" w:eastAsiaTheme="majorEastAsia" w:hAnsiTheme="majorHAnsi" w:cstheme="majorBidi"/>
          <w:lang w:eastAsia="en-US"/>
        </w:rPr>
        <w:t xml:space="preserve">ustawy </w:t>
      </w:r>
      <w:proofErr w:type="spellStart"/>
      <w:r w:rsidR="00FE361A" w:rsidRPr="00DD0174">
        <w:rPr>
          <w:rFonts w:asciiTheme="majorHAnsi" w:eastAsiaTheme="majorEastAsia" w:hAnsiTheme="majorHAnsi" w:cstheme="majorBidi"/>
          <w:lang w:eastAsia="en-US"/>
        </w:rPr>
        <w:t>Pzp</w:t>
      </w:r>
      <w:proofErr w:type="spellEnd"/>
      <w:r w:rsidR="000F7318" w:rsidRPr="00DD0174">
        <w:rPr>
          <w:rFonts w:asciiTheme="majorHAnsi" w:eastAsiaTheme="majorEastAsia" w:hAnsiTheme="majorHAnsi" w:cstheme="majorBidi"/>
          <w:lang w:eastAsia="en-US"/>
        </w:rPr>
        <w:t xml:space="preserve">. </w:t>
      </w:r>
    </w:p>
    <w:p w14:paraId="6AE27A6D" w14:textId="77777777" w:rsidR="00BD5A6F" w:rsidRPr="00DD0174"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DD017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Zamówienia, o których mowa w art. 214 ust. 1 pkt 7 i 8 ustawy </w:t>
      </w:r>
      <w:proofErr w:type="spellStart"/>
      <w:r w:rsidRPr="00DD0174">
        <w:rPr>
          <w:rFonts w:asciiTheme="majorHAnsi" w:hAnsiTheme="majorHAnsi" w:cstheme="majorBidi"/>
          <w:b/>
          <w:lang w:eastAsia="en-US"/>
        </w:rPr>
        <w:t>Pzp</w:t>
      </w:r>
      <w:proofErr w:type="spellEnd"/>
    </w:p>
    <w:p w14:paraId="36203CA4" w14:textId="77777777" w:rsidR="00962CBB" w:rsidRPr="00DD0174"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DD0174" w:rsidRDefault="00BD5A6F" w:rsidP="00160FEA">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w:t>
      </w:r>
      <w:r w:rsidRPr="00DD0174">
        <w:rPr>
          <w:rFonts w:asciiTheme="majorHAnsi" w:eastAsiaTheme="majorEastAsia" w:hAnsiTheme="majorHAnsi" w:cstheme="majorBidi"/>
          <w:b/>
          <w:lang w:eastAsia="en-US"/>
        </w:rPr>
        <w:t>nie przewiduje</w:t>
      </w:r>
      <w:r w:rsidRPr="00DD0174">
        <w:rPr>
          <w:rFonts w:asciiTheme="majorHAnsi" w:eastAsiaTheme="majorEastAsia" w:hAnsiTheme="majorHAnsi" w:cstheme="majorBidi"/>
          <w:lang w:eastAsia="en-US"/>
        </w:rPr>
        <w:t xml:space="preserve"> </w:t>
      </w:r>
      <w:r w:rsidR="00FE361A" w:rsidRPr="00DD0174">
        <w:rPr>
          <w:rFonts w:asciiTheme="majorHAnsi" w:eastAsiaTheme="majorEastAsia" w:hAnsiTheme="majorHAnsi" w:cstheme="majorBidi"/>
          <w:lang w:eastAsia="en-US"/>
        </w:rPr>
        <w:t>udzielania zamówień</w:t>
      </w:r>
      <w:r w:rsidR="00324D72" w:rsidRPr="00DD0174">
        <w:rPr>
          <w:rFonts w:asciiTheme="majorHAnsi" w:eastAsiaTheme="majorEastAsia" w:hAnsiTheme="majorHAnsi" w:cstheme="majorBidi"/>
          <w:lang w:eastAsia="en-US"/>
        </w:rPr>
        <w:t xml:space="preserve"> na podstawie</w:t>
      </w:r>
      <w:r w:rsidR="00FE361A" w:rsidRPr="00DD0174">
        <w:rPr>
          <w:rFonts w:asciiTheme="majorHAnsi" w:eastAsiaTheme="majorEastAsia" w:hAnsiTheme="majorHAnsi" w:cstheme="majorBidi"/>
          <w:lang w:eastAsia="en-US"/>
        </w:rPr>
        <w:t xml:space="preserve"> </w:t>
      </w:r>
      <w:r w:rsidR="00324D72" w:rsidRPr="00DD0174">
        <w:rPr>
          <w:rFonts w:asciiTheme="majorHAnsi" w:eastAsiaTheme="majorEastAsia" w:hAnsiTheme="majorHAnsi" w:cstheme="majorBidi"/>
          <w:lang w:eastAsia="en-US"/>
        </w:rPr>
        <w:t>a</w:t>
      </w:r>
      <w:r w:rsidR="00667596" w:rsidRPr="00DD0174">
        <w:rPr>
          <w:rFonts w:asciiTheme="majorHAnsi" w:eastAsiaTheme="majorEastAsia" w:hAnsiTheme="majorHAnsi" w:cstheme="majorBidi"/>
          <w:lang w:eastAsia="en-US"/>
        </w:rPr>
        <w:t>rt. 214 ust. 1 pkt 7 i 8</w:t>
      </w:r>
      <w:r w:rsidR="00324D72" w:rsidRPr="00DD0174">
        <w:rPr>
          <w:rFonts w:asciiTheme="majorHAnsi" w:eastAsiaTheme="majorEastAsia" w:hAnsiTheme="majorHAnsi" w:cstheme="majorBidi"/>
          <w:lang w:eastAsia="en-US"/>
        </w:rPr>
        <w:t xml:space="preserve"> ustawy </w:t>
      </w:r>
      <w:proofErr w:type="spellStart"/>
      <w:r w:rsidR="00324D72" w:rsidRPr="00DD0174">
        <w:rPr>
          <w:rFonts w:asciiTheme="majorHAnsi" w:eastAsiaTheme="majorEastAsia" w:hAnsiTheme="majorHAnsi" w:cstheme="majorBidi"/>
          <w:lang w:eastAsia="en-US"/>
        </w:rPr>
        <w:t>Pzp</w:t>
      </w:r>
      <w:proofErr w:type="spellEnd"/>
      <w:r w:rsidR="00324D72" w:rsidRPr="00DD0174">
        <w:rPr>
          <w:rFonts w:asciiTheme="majorHAnsi" w:eastAsiaTheme="majorEastAsia" w:hAnsiTheme="majorHAnsi" w:cstheme="majorBidi"/>
          <w:lang w:eastAsia="en-US"/>
        </w:rPr>
        <w:t>/zamówienia polegającego na powtórzeniu podobnych usług</w:t>
      </w:r>
      <w:r w:rsidR="004F6812" w:rsidRPr="00DD0174">
        <w:rPr>
          <w:rFonts w:asciiTheme="majorHAnsi" w:eastAsiaTheme="majorEastAsia" w:hAnsiTheme="majorHAnsi" w:cstheme="majorBidi"/>
          <w:lang w:eastAsia="en-US"/>
        </w:rPr>
        <w:t>.</w:t>
      </w:r>
    </w:p>
    <w:p w14:paraId="51C722CE" w14:textId="77777777" w:rsidR="00324D72" w:rsidRPr="00DD0174"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DD0174"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Rozliczenia w walutach obcych</w:t>
      </w:r>
    </w:p>
    <w:p w14:paraId="62CB9B5A" w14:textId="77777777" w:rsidR="00962CBB" w:rsidRPr="00DD0174"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DD0174" w:rsidRDefault="00B63974" w:rsidP="00160FEA">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 nie przewiduje rozliczenia w walutach obcych</w:t>
      </w:r>
      <w:r w:rsidR="00EB3A42" w:rsidRPr="00DD0174">
        <w:rPr>
          <w:rFonts w:asciiTheme="majorHAnsi" w:eastAsiaTheme="majorEastAsia" w:hAnsiTheme="majorHAnsi" w:cstheme="majorBidi"/>
          <w:lang w:eastAsia="en-US"/>
        </w:rPr>
        <w:t>.</w:t>
      </w:r>
    </w:p>
    <w:p w14:paraId="1BCB0149" w14:textId="77777777" w:rsidR="00B63974" w:rsidRPr="00DD0174"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DD017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Zwrot kosztów udziału w postępowaniu</w:t>
      </w:r>
    </w:p>
    <w:p w14:paraId="6585C1A5" w14:textId="77777777" w:rsidR="00962CBB" w:rsidRPr="00DD0174"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DD0174"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DD0174">
        <w:rPr>
          <w:rFonts w:asciiTheme="majorHAnsi" w:eastAsiaTheme="majorEastAsia" w:hAnsiTheme="majorHAnsi" w:cstheme="majorBidi"/>
          <w:lang w:eastAsia="en-US"/>
        </w:rPr>
        <w:t>Zamawiający przewiduje</w:t>
      </w:r>
      <w:r w:rsidR="000F7318" w:rsidRPr="00DD0174">
        <w:rPr>
          <w:rFonts w:asciiTheme="majorHAnsi" w:eastAsiaTheme="majorEastAsia" w:hAnsiTheme="majorHAnsi" w:cstheme="majorBidi"/>
          <w:lang w:eastAsia="en-US"/>
        </w:rPr>
        <w:t xml:space="preserve"> zwrot</w:t>
      </w:r>
      <w:r w:rsidRPr="00DD0174">
        <w:rPr>
          <w:rFonts w:asciiTheme="majorHAnsi" w:eastAsiaTheme="majorEastAsia" w:hAnsiTheme="majorHAnsi" w:cstheme="majorBidi"/>
          <w:lang w:eastAsia="en-US"/>
        </w:rPr>
        <w:t xml:space="preserve"> </w:t>
      </w:r>
      <w:r w:rsidR="00FE361A" w:rsidRPr="00DD0174">
        <w:rPr>
          <w:rFonts w:asciiTheme="majorHAnsi" w:eastAsiaTheme="majorEastAsia" w:hAnsiTheme="majorHAnsi" w:cstheme="majorBidi"/>
          <w:lang w:eastAsia="en-US"/>
        </w:rPr>
        <w:t>kosztów udziału w postępowaniu</w:t>
      </w:r>
      <w:r w:rsidR="00CC0888" w:rsidRPr="00DD0174">
        <w:rPr>
          <w:rFonts w:asciiTheme="majorHAnsi" w:eastAsiaTheme="majorEastAsia" w:hAnsiTheme="majorHAnsi" w:cstheme="majorBidi"/>
          <w:lang w:eastAsia="en-US"/>
        </w:rPr>
        <w:t xml:space="preserve"> </w:t>
      </w:r>
      <w:r w:rsidR="00CC0888" w:rsidRPr="00DD0174">
        <w:rPr>
          <w:rFonts w:asciiTheme="majorHAnsi" w:eastAsiaTheme="majorEastAsia" w:hAnsiTheme="majorHAnsi" w:cstheme="majorBidi"/>
          <w:iCs/>
          <w:lang w:eastAsia="en-US"/>
        </w:rPr>
        <w:t>w</w:t>
      </w:r>
      <w:r w:rsidR="00C11079" w:rsidRPr="00DD0174">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DD0174">
        <w:rPr>
          <w:rFonts w:asciiTheme="majorHAnsi" w:eastAsiaTheme="majorEastAsia" w:hAnsiTheme="majorHAnsi" w:cstheme="majorBidi"/>
          <w:iCs/>
          <w:lang w:eastAsia="en-US"/>
        </w:rPr>
        <w:t>.</w:t>
      </w:r>
      <w:r w:rsidR="00C11079" w:rsidRPr="00DD0174">
        <w:rPr>
          <w:rFonts w:asciiTheme="majorHAnsi" w:eastAsiaTheme="majorEastAsia" w:hAnsiTheme="majorHAnsi" w:cstheme="majorBidi"/>
          <w:iCs/>
          <w:lang w:eastAsia="en-US"/>
        </w:rPr>
        <w:t xml:space="preserve"> </w:t>
      </w:r>
      <w:r w:rsidR="00CC0888" w:rsidRPr="00DD0174">
        <w:rPr>
          <w:rFonts w:asciiTheme="majorHAnsi" w:eastAsiaTheme="majorEastAsia" w:hAnsiTheme="majorHAnsi" w:cstheme="majorBidi"/>
          <w:iCs/>
          <w:lang w:eastAsia="en-US"/>
        </w:rPr>
        <w:t>W</w:t>
      </w:r>
      <w:r w:rsidR="00C11079" w:rsidRPr="00DD0174">
        <w:rPr>
          <w:rFonts w:asciiTheme="majorHAnsi" w:eastAsiaTheme="majorEastAsia" w:hAnsiTheme="majorHAnsi" w:cstheme="majorBidi"/>
          <w:iCs/>
          <w:lang w:eastAsia="en-US"/>
        </w:rPr>
        <w:t xml:space="preserve">ykonawcom, którzy złożyli oferty niepodlegające odrzuceniu, </w:t>
      </w:r>
      <w:r w:rsidR="00C11079" w:rsidRPr="00DD0174">
        <w:rPr>
          <w:rFonts w:asciiTheme="majorHAnsi" w:eastAsiaTheme="majorEastAsia" w:hAnsiTheme="majorHAnsi" w:cstheme="majorBidi"/>
          <w:iCs/>
          <w:lang w:eastAsia="en-US"/>
        </w:rPr>
        <w:lastRenderedPageBreak/>
        <w:t xml:space="preserve">przysługuje roszczenie o zwrot uzasadnionych kosztów uczestnictwa w tym postępowaniu, w szczególności kosztów przygotowania oferty (art. 261 ustawy </w:t>
      </w:r>
      <w:proofErr w:type="spellStart"/>
      <w:r w:rsidR="00C11079" w:rsidRPr="00DD0174">
        <w:rPr>
          <w:rFonts w:asciiTheme="majorHAnsi" w:eastAsiaTheme="majorEastAsia" w:hAnsiTheme="majorHAnsi" w:cstheme="majorBidi"/>
          <w:iCs/>
          <w:lang w:eastAsia="en-US"/>
        </w:rPr>
        <w:t>Pzp</w:t>
      </w:r>
      <w:proofErr w:type="spellEnd"/>
      <w:r w:rsidR="00C11079" w:rsidRPr="00DD0174">
        <w:rPr>
          <w:rFonts w:asciiTheme="majorHAnsi" w:eastAsiaTheme="majorEastAsia" w:hAnsiTheme="majorHAnsi" w:cstheme="majorBidi"/>
          <w:iCs/>
          <w:lang w:eastAsia="en-US"/>
        </w:rPr>
        <w:t>).</w:t>
      </w:r>
    </w:p>
    <w:p w14:paraId="51C6783D" w14:textId="77777777" w:rsidR="00C11079" w:rsidRPr="00DD0174"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DD017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Zaliczki na poczet udzielenia zamówienia</w:t>
      </w:r>
    </w:p>
    <w:p w14:paraId="0412CD11" w14:textId="77777777" w:rsidR="00962CBB" w:rsidRPr="00DD0174"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DD0174" w:rsidRDefault="00683F59"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nie przewiduje </w:t>
      </w:r>
      <w:r w:rsidR="006F69FC" w:rsidRPr="00DD0174">
        <w:rPr>
          <w:rFonts w:asciiTheme="majorHAnsi" w:eastAsiaTheme="majorEastAsia" w:hAnsiTheme="majorHAnsi" w:cstheme="majorBidi"/>
          <w:lang w:eastAsia="en-US"/>
        </w:rPr>
        <w:t>udziel</w:t>
      </w:r>
      <w:r w:rsidR="000F7318" w:rsidRPr="00DD0174">
        <w:rPr>
          <w:rFonts w:asciiTheme="majorHAnsi" w:eastAsiaTheme="majorEastAsia" w:hAnsiTheme="majorHAnsi" w:cstheme="majorBidi"/>
          <w:lang w:eastAsia="en-US"/>
        </w:rPr>
        <w:t>e</w:t>
      </w:r>
      <w:r w:rsidR="006F69FC" w:rsidRPr="00DD0174">
        <w:rPr>
          <w:rFonts w:asciiTheme="majorHAnsi" w:eastAsiaTheme="majorEastAsia" w:hAnsiTheme="majorHAnsi" w:cstheme="majorBidi"/>
          <w:lang w:eastAsia="en-US"/>
        </w:rPr>
        <w:t>nia zaliczek na poczet wykonania zamówienia</w:t>
      </w:r>
      <w:r w:rsidRPr="00DD0174">
        <w:rPr>
          <w:rFonts w:asciiTheme="majorHAnsi" w:eastAsiaTheme="majorEastAsia" w:hAnsiTheme="majorHAnsi" w:cstheme="majorBidi"/>
          <w:lang w:eastAsia="en-US"/>
        </w:rPr>
        <w:t>.</w:t>
      </w:r>
    </w:p>
    <w:p w14:paraId="7020886F" w14:textId="77777777" w:rsidR="00581F72" w:rsidRPr="00DD0174"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DD0174"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Unieważnienie postępowania </w:t>
      </w:r>
    </w:p>
    <w:p w14:paraId="3C64967A" w14:textId="77777777" w:rsidR="00962CBB" w:rsidRPr="00DD0174"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DD0174" w:rsidRDefault="00CC0888" w:rsidP="00160FEA">
      <w:pPr>
        <w:spacing w:after="200" w:line="252" w:lineRule="auto"/>
        <w:ind w:left="284"/>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w:t>
      </w:r>
      <w:r w:rsidR="00DE2041" w:rsidRPr="00DD0174">
        <w:rPr>
          <w:rFonts w:asciiTheme="majorHAnsi" w:eastAsiaTheme="majorEastAsia" w:hAnsiTheme="majorHAnsi" w:cstheme="majorBidi"/>
          <w:lang w:eastAsia="en-US"/>
        </w:rPr>
        <w:t xml:space="preserve"> </w:t>
      </w:r>
      <w:r w:rsidR="000073D5" w:rsidRPr="00DD0174">
        <w:rPr>
          <w:rFonts w:asciiTheme="majorHAnsi" w:eastAsiaTheme="majorEastAsia" w:hAnsiTheme="majorHAnsi" w:cstheme="majorBidi"/>
          <w:lang w:eastAsia="en-US"/>
        </w:rPr>
        <w:t xml:space="preserve">dokona </w:t>
      </w:r>
      <w:r w:rsidR="00DE2041" w:rsidRPr="00DD0174">
        <w:rPr>
          <w:rFonts w:asciiTheme="majorHAnsi" w:eastAsiaTheme="majorEastAsia" w:hAnsiTheme="majorHAnsi" w:cstheme="majorBidi"/>
          <w:lang w:eastAsia="en-US"/>
        </w:rPr>
        <w:t xml:space="preserve">unieważnienia postępowania o udzielenie zamówienia </w:t>
      </w:r>
      <w:r w:rsidR="007B5FB1" w:rsidRPr="00DD0174">
        <w:rPr>
          <w:rFonts w:asciiTheme="majorHAnsi" w:eastAsiaTheme="majorEastAsia" w:hAnsiTheme="majorHAnsi" w:cstheme="majorBidi"/>
          <w:lang w:eastAsia="en-US"/>
        </w:rPr>
        <w:t>jeżeli zaistnieje jedna z okoliczności zawartych w</w:t>
      </w:r>
      <w:r w:rsidR="00DE2041" w:rsidRPr="00DD0174">
        <w:rPr>
          <w:rFonts w:asciiTheme="majorHAnsi" w:eastAsiaTheme="majorEastAsia" w:hAnsiTheme="majorHAnsi" w:cstheme="majorBidi"/>
          <w:lang w:eastAsia="en-US"/>
        </w:rPr>
        <w:t xml:space="preserve"> art. 255 ustawy </w:t>
      </w:r>
      <w:proofErr w:type="spellStart"/>
      <w:r w:rsidR="00DE2041" w:rsidRPr="00DD0174">
        <w:rPr>
          <w:rFonts w:asciiTheme="majorHAnsi" w:eastAsiaTheme="majorEastAsia" w:hAnsiTheme="majorHAnsi" w:cstheme="majorBidi"/>
          <w:lang w:eastAsia="en-US"/>
        </w:rPr>
        <w:t>Pzp</w:t>
      </w:r>
      <w:proofErr w:type="spellEnd"/>
      <w:r w:rsidRPr="00DD0174">
        <w:rPr>
          <w:rFonts w:asciiTheme="majorHAnsi" w:eastAsiaTheme="majorEastAsia" w:hAnsiTheme="majorHAnsi" w:cstheme="majorBidi"/>
          <w:lang w:eastAsia="en-US"/>
        </w:rPr>
        <w:t>.</w:t>
      </w:r>
      <w:r w:rsidR="00DE2041" w:rsidRPr="00DD0174">
        <w:rPr>
          <w:rFonts w:asciiTheme="majorHAnsi" w:eastAsiaTheme="majorEastAsia" w:hAnsiTheme="majorHAnsi" w:cstheme="majorBidi"/>
          <w:lang w:eastAsia="en-US"/>
        </w:rPr>
        <w:t xml:space="preserve"> </w:t>
      </w:r>
    </w:p>
    <w:p w14:paraId="07F1FABC" w14:textId="77777777" w:rsidR="00160FEA" w:rsidRPr="00DD0174"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DD0174"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Pouczenie o środkach ochrony prawnej</w:t>
      </w:r>
    </w:p>
    <w:p w14:paraId="294BF76B" w14:textId="77777777" w:rsidR="00962CBB" w:rsidRPr="00DD0174"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DD0174" w:rsidRDefault="00581F72" w:rsidP="00160FEA">
      <w:pPr>
        <w:spacing w:after="200" w:line="252" w:lineRule="auto"/>
        <w:ind w:left="426"/>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DD0174">
        <w:rPr>
          <w:rFonts w:asciiTheme="majorHAnsi" w:eastAsiaTheme="majorEastAsia" w:hAnsiTheme="majorHAnsi" w:cstheme="majorBidi"/>
          <w:lang w:eastAsia="en-US"/>
        </w:rPr>
        <w:t>d</w:t>
      </w:r>
      <w:r w:rsidRPr="00DD0174">
        <w:rPr>
          <w:rFonts w:asciiTheme="majorHAnsi" w:eastAsiaTheme="majorEastAsia" w:hAnsiTheme="majorHAnsi" w:cstheme="majorBidi"/>
          <w:lang w:eastAsia="en-US"/>
        </w:rPr>
        <w:t xml:space="preserve">ziale </w:t>
      </w:r>
      <w:r w:rsidR="009F62A5" w:rsidRPr="00DD0174">
        <w:rPr>
          <w:rFonts w:asciiTheme="majorHAnsi" w:eastAsiaTheme="majorEastAsia" w:hAnsiTheme="majorHAnsi" w:cstheme="majorBidi"/>
          <w:lang w:eastAsia="en-US"/>
        </w:rPr>
        <w:t xml:space="preserve">IX ustawy </w:t>
      </w:r>
      <w:proofErr w:type="spellStart"/>
      <w:r w:rsidR="009F62A5" w:rsidRPr="00DD0174">
        <w:rPr>
          <w:rFonts w:asciiTheme="majorHAnsi" w:eastAsiaTheme="majorEastAsia" w:hAnsiTheme="majorHAnsi" w:cstheme="majorBidi"/>
          <w:lang w:eastAsia="en-US"/>
        </w:rPr>
        <w:t>Pzp</w:t>
      </w:r>
      <w:proofErr w:type="spellEnd"/>
      <w:r w:rsidR="009F62A5" w:rsidRPr="00DD0174">
        <w:rPr>
          <w:rFonts w:asciiTheme="majorHAnsi" w:eastAsiaTheme="majorEastAsia" w:hAnsiTheme="majorHAnsi" w:cstheme="majorBidi"/>
          <w:lang w:eastAsia="en-US"/>
        </w:rPr>
        <w:t xml:space="preserve"> (art. 505</w:t>
      </w:r>
      <w:r w:rsidR="00AE57B1" w:rsidRPr="00DD0174">
        <w:rPr>
          <w:rFonts w:asciiTheme="majorHAnsi" w:eastAsiaTheme="majorEastAsia" w:hAnsiTheme="majorHAnsi" w:cstheme="majorBidi"/>
          <w:lang w:eastAsia="en-US"/>
        </w:rPr>
        <w:t>–</w:t>
      </w:r>
      <w:r w:rsidR="009F62A5" w:rsidRPr="00DD0174">
        <w:rPr>
          <w:rFonts w:asciiTheme="majorHAnsi" w:eastAsiaTheme="majorEastAsia" w:hAnsiTheme="majorHAnsi" w:cstheme="majorBidi"/>
          <w:lang w:eastAsia="en-US"/>
        </w:rPr>
        <w:t>590).</w:t>
      </w:r>
    </w:p>
    <w:p w14:paraId="188ED4AF" w14:textId="38739E7B" w:rsidR="009C4529" w:rsidRPr="00DD0174"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DD0174"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 </w:t>
      </w:r>
      <w:r w:rsidR="00587F52" w:rsidRPr="00DD0174">
        <w:rPr>
          <w:rFonts w:asciiTheme="majorHAnsi" w:hAnsiTheme="majorHAnsi" w:cstheme="majorBidi"/>
          <w:b/>
          <w:lang w:eastAsia="en-US"/>
        </w:rPr>
        <w:t xml:space="preserve">Ochrona danych osobowych zebranych przez </w:t>
      </w:r>
      <w:r w:rsidR="00962CBB" w:rsidRPr="00DD0174">
        <w:rPr>
          <w:rFonts w:asciiTheme="majorHAnsi" w:hAnsiTheme="majorHAnsi" w:cstheme="majorBidi"/>
          <w:b/>
          <w:lang w:eastAsia="en-US"/>
        </w:rPr>
        <w:t>z</w:t>
      </w:r>
      <w:r w:rsidR="00587F52" w:rsidRPr="00DD0174">
        <w:rPr>
          <w:rFonts w:asciiTheme="majorHAnsi" w:hAnsiTheme="majorHAnsi" w:cstheme="majorBidi"/>
          <w:b/>
          <w:lang w:eastAsia="en-US"/>
        </w:rPr>
        <w:t>amawiającego w toku postępowania</w:t>
      </w:r>
    </w:p>
    <w:p w14:paraId="046E3F4A" w14:textId="77777777" w:rsidR="00292EC6" w:rsidRPr="00DD0174" w:rsidRDefault="00292EC6" w:rsidP="00292EC6">
      <w:pPr>
        <w:spacing w:after="200" w:line="252" w:lineRule="auto"/>
        <w:ind w:left="709"/>
        <w:contextualSpacing/>
        <w:jc w:val="both"/>
        <w:rPr>
          <w:rFonts w:asciiTheme="majorHAnsi" w:eastAsiaTheme="majorEastAsia" w:hAnsiTheme="majorHAnsi" w:cstheme="majorBidi"/>
          <w:lang w:eastAsia="en-US"/>
        </w:rPr>
      </w:pPr>
    </w:p>
    <w:p w14:paraId="5032A08B" w14:textId="48BC8CB1" w:rsidR="00587F52"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DD0174">
        <w:rPr>
          <w:rFonts w:asciiTheme="majorHAnsi" w:eastAsiaTheme="majorEastAsia" w:hAnsiTheme="majorHAnsi" w:cstheme="majorBidi"/>
          <w:lang w:eastAsia="en-US"/>
        </w:rPr>
        <w:t>Dz.Urz</w:t>
      </w:r>
      <w:proofErr w:type="spellEnd"/>
      <w:r w:rsidRPr="00DD0174">
        <w:rPr>
          <w:rFonts w:asciiTheme="majorHAnsi" w:eastAsiaTheme="majorEastAsia" w:hAnsiTheme="majorHAnsi" w:cstheme="majorBidi"/>
          <w:lang w:eastAsia="en-US"/>
        </w:rPr>
        <w:t>. UE L 119 z 4</w:t>
      </w:r>
      <w:r w:rsidR="00962CBB" w:rsidRPr="00DD0174">
        <w:rPr>
          <w:rFonts w:asciiTheme="majorHAnsi" w:eastAsiaTheme="majorEastAsia" w:hAnsiTheme="majorHAnsi" w:cstheme="majorBidi"/>
          <w:lang w:eastAsia="en-US"/>
        </w:rPr>
        <w:t xml:space="preserve"> ma</w:t>
      </w:r>
      <w:r w:rsidR="00CB4E11" w:rsidRPr="00DD0174">
        <w:rPr>
          <w:rFonts w:asciiTheme="majorHAnsi" w:eastAsiaTheme="majorEastAsia" w:hAnsiTheme="majorHAnsi" w:cstheme="majorBidi"/>
          <w:lang w:eastAsia="en-US"/>
        </w:rPr>
        <w:t>j</w:t>
      </w:r>
      <w:r w:rsidR="00962CBB" w:rsidRPr="00DD0174">
        <w:rPr>
          <w:rFonts w:asciiTheme="majorHAnsi" w:eastAsiaTheme="majorEastAsia" w:hAnsiTheme="majorHAnsi" w:cstheme="majorBidi"/>
          <w:lang w:eastAsia="en-US"/>
        </w:rPr>
        <w:t xml:space="preserve">a </w:t>
      </w:r>
      <w:r w:rsidRPr="00DD0174">
        <w:rPr>
          <w:rFonts w:asciiTheme="majorHAnsi" w:eastAsiaTheme="majorEastAsia" w:hAnsiTheme="majorHAnsi" w:cstheme="majorBidi"/>
          <w:lang w:eastAsia="en-US"/>
        </w:rPr>
        <w:t>2016</w:t>
      </w:r>
      <w:r w:rsidR="00962CBB" w:rsidRPr="00DD0174">
        <w:rPr>
          <w:rFonts w:asciiTheme="majorHAnsi" w:eastAsiaTheme="majorEastAsia" w:hAnsiTheme="majorHAnsi" w:cstheme="majorBidi"/>
          <w:lang w:eastAsia="en-US"/>
        </w:rPr>
        <w:t xml:space="preserve"> r.</w:t>
      </w:r>
      <w:r w:rsidRPr="00DD0174">
        <w:rPr>
          <w:rFonts w:asciiTheme="majorHAnsi" w:eastAsiaTheme="majorEastAsia" w:hAnsiTheme="majorHAnsi" w:cstheme="majorBidi"/>
          <w:lang w:eastAsia="en-US"/>
        </w:rPr>
        <w:t>), dalej</w:t>
      </w:r>
      <w:r w:rsidR="00962CBB" w:rsidRPr="00DD0174">
        <w:rPr>
          <w:rFonts w:asciiTheme="majorHAnsi" w:eastAsiaTheme="majorEastAsia" w:hAnsiTheme="majorHAnsi" w:cstheme="majorBidi"/>
          <w:lang w:eastAsia="en-US"/>
        </w:rPr>
        <w:t>:</w:t>
      </w:r>
      <w:r w:rsidRPr="00DD0174">
        <w:rPr>
          <w:rFonts w:asciiTheme="majorHAnsi" w:eastAsiaTheme="majorEastAsia" w:hAnsiTheme="majorHAnsi" w:cstheme="majorBidi"/>
          <w:lang w:eastAsia="en-US"/>
        </w:rPr>
        <w:t xml:space="preserve"> RODO, tym samym</w:t>
      </w:r>
      <w:r w:rsidR="00AA4970"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 xml:space="preserve">dane osobowe podane przez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ykonawcę  będą przetwarzane zgodnie z RODO oraz zgodnie z przepisami krajowymi.</w:t>
      </w:r>
    </w:p>
    <w:p w14:paraId="2D7620E4" w14:textId="03D60296" w:rsidR="00D45A7C" w:rsidRPr="00DD0174" w:rsidRDefault="00587F52" w:rsidP="00D45A7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lang w:eastAsia="en-US"/>
        </w:rPr>
        <w:t xml:space="preserve">Dane osobowe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ykonawcy </w:t>
      </w:r>
      <w:r w:rsidR="00962CBB" w:rsidRPr="00DD0174">
        <w:rPr>
          <w:rFonts w:asciiTheme="majorHAnsi" w:eastAsiaTheme="majorEastAsia" w:hAnsiTheme="majorHAnsi" w:cstheme="majorBidi"/>
          <w:lang w:eastAsia="en-US"/>
        </w:rPr>
        <w:t xml:space="preserve">będą </w:t>
      </w:r>
      <w:r w:rsidRPr="00DD0174">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DD0174">
        <w:rPr>
          <w:rFonts w:asciiTheme="majorHAnsi" w:eastAsiaTheme="majorEastAsia" w:hAnsiTheme="majorHAnsi" w:cstheme="minorHAnsi"/>
          <w:b/>
          <w:bCs/>
          <w:lang w:eastAsia="en-US"/>
        </w:rPr>
        <w:t>„</w:t>
      </w:r>
      <w:r w:rsidR="00AC6321" w:rsidRPr="00DD0174">
        <w:rPr>
          <w:rFonts w:asciiTheme="majorHAnsi" w:eastAsia="Arial Unicode MS" w:hAnsiTheme="majorHAnsi"/>
          <w:b/>
          <w:bCs/>
          <w:lang w:val="pl" w:eastAsia="zh-CN"/>
        </w:rPr>
        <w:t>Dostawa oleju opałowego lekkiego dla jednostek organizacyjnych Gminy Chorzele i jednostek OSP  z terenu Gminy Chorzele</w:t>
      </w:r>
      <w:r w:rsidR="00D45A7C" w:rsidRPr="00DD0174">
        <w:rPr>
          <w:rFonts w:asciiTheme="majorHAnsi" w:hAnsiTheme="majorHAnsi" w:cs="Tahoma"/>
          <w:b/>
          <w:bCs/>
        </w:rPr>
        <w:t>”.</w:t>
      </w:r>
    </w:p>
    <w:p w14:paraId="2D06D68E" w14:textId="28CD2F1A" w:rsidR="00587F52"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Odbiorcami przekazanych przez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ykonawcę danych osobowych będą osoby lub podmioty, którym </w:t>
      </w:r>
      <w:r w:rsidR="00962CBB" w:rsidRPr="00DD0174">
        <w:rPr>
          <w:rFonts w:asciiTheme="majorHAnsi" w:eastAsiaTheme="majorEastAsia" w:hAnsiTheme="majorHAnsi" w:cstheme="majorBidi"/>
          <w:lang w:eastAsia="en-US"/>
        </w:rPr>
        <w:t xml:space="preserve">zostanie </w:t>
      </w:r>
      <w:r w:rsidRPr="00DD0174">
        <w:rPr>
          <w:rFonts w:asciiTheme="majorHAnsi" w:eastAsiaTheme="majorEastAsia" w:hAnsiTheme="majorHAnsi" w:cstheme="majorBidi"/>
          <w:lang w:eastAsia="en-US"/>
        </w:rPr>
        <w:t xml:space="preserve">udostępniona dokumentacja postępowania </w:t>
      </w:r>
      <w:r w:rsidR="00962CBB" w:rsidRPr="00DD0174">
        <w:rPr>
          <w:rFonts w:asciiTheme="majorHAnsi" w:eastAsiaTheme="majorEastAsia" w:hAnsiTheme="majorHAnsi" w:cstheme="majorBidi"/>
          <w:lang w:eastAsia="en-US"/>
        </w:rPr>
        <w:t>zgodnie z</w:t>
      </w:r>
      <w:r w:rsidRPr="00DD0174">
        <w:rPr>
          <w:rFonts w:asciiTheme="majorHAnsi" w:eastAsiaTheme="majorEastAsia" w:hAnsiTheme="majorHAnsi" w:cstheme="majorBidi"/>
          <w:lang w:eastAsia="en-US"/>
        </w:rPr>
        <w:t xml:space="preserve"> art. 8 oraz art. 96 ust. 3 ustawy </w:t>
      </w:r>
      <w:proofErr w:type="spellStart"/>
      <w:r w:rsidRPr="00DD0174">
        <w:rPr>
          <w:rFonts w:asciiTheme="majorHAnsi" w:eastAsiaTheme="majorEastAsia" w:hAnsiTheme="majorHAnsi" w:cstheme="majorBidi"/>
          <w:lang w:eastAsia="en-US"/>
        </w:rPr>
        <w:t>Pzp</w:t>
      </w:r>
      <w:proofErr w:type="spellEnd"/>
      <w:r w:rsidRPr="00DD0174">
        <w:rPr>
          <w:rFonts w:asciiTheme="majorHAnsi" w:eastAsiaTheme="majorEastAsia" w:hAnsiTheme="majorHAnsi" w:cstheme="majorBidi"/>
          <w:lang w:eastAsia="en-US"/>
        </w:rPr>
        <w:t>, a także art. 6 ustawy z 6 września 2001 r</w:t>
      </w:r>
      <w:r w:rsidR="00962CBB"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o dostępie do informacji publicznej.</w:t>
      </w:r>
    </w:p>
    <w:p w14:paraId="273707EE" w14:textId="2C4A257B" w:rsidR="00352806"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Dane osobowe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ykonawcy</w:t>
      </w:r>
      <w:r w:rsidR="00962CBB"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zawarte w protokole po</w:t>
      </w:r>
      <w:r w:rsidR="009303A8" w:rsidRPr="00DD0174">
        <w:rPr>
          <w:rFonts w:asciiTheme="majorHAnsi" w:eastAsiaTheme="majorEastAsia" w:hAnsiTheme="majorHAnsi" w:cstheme="majorBidi"/>
          <w:lang w:eastAsia="en-US"/>
        </w:rPr>
        <w:t>stępowania</w:t>
      </w:r>
      <w:r w:rsidR="00962CBB" w:rsidRPr="00DD0174">
        <w:rPr>
          <w:rFonts w:asciiTheme="majorHAnsi" w:eastAsiaTheme="majorEastAsia" w:hAnsiTheme="majorHAnsi" w:cstheme="majorBidi"/>
          <w:lang w:eastAsia="en-US"/>
        </w:rPr>
        <w:t xml:space="preserve"> </w:t>
      </w:r>
      <w:r w:rsidR="009303A8" w:rsidRPr="00DD0174">
        <w:rPr>
          <w:rFonts w:asciiTheme="majorHAnsi" w:eastAsiaTheme="majorEastAsia" w:hAnsiTheme="majorHAnsi" w:cstheme="majorBidi"/>
          <w:lang w:eastAsia="en-US"/>
        </w:rPr>
        <w:t>będą przechowywane</w:t>
      </w:r>
      <w:r w:rsidRPr="00DD0174">
        <w:rPr>
          <w:rFonts w:asciiTheme="majorHAnsi" w:eastAsiaTheme="majorEastAsia" w:hAnsiTheme="majorHAnsi" w:cstheme="majorBidi"/>
          <w:lang w:eastAsia="en-US"/>
        </w:rPr>
        <w:t xml:space="preserve"> przez okres 4 lat</w:t>
      </w:r>
      <w:r w:rsidR="00962CBB" w:rsidRPr="00DD0174">
        <w:rPr>
          <w:rFonts w:asciiTheme="majorHAnsi" w:eastAsiaTheme="majorEastAsia" w:hAnsiTheme="majorHAnsi" w:cstheme="majorBidi"/>
          <w:lang w:eastAsia="en-US"/>
        </w:rPr>
        <w:t>,</w:t>
      </w:r>
      <w:r w:rsidRPr="00DD0174">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DD0174">
        <w:rPr>
          <w:rFonts w:asciiTheme="majorHAnsi" w:eastAsiaTheme="majorEastAsia" w:hAnsiTheme="majorHAnsi" w:cstheme="majorBidi"/>
          <w:lang w:eastAsia="en-US"/>
        </w:rPr>
        <w:t>Klauzula informacyjna, o której mowa w art. 13 ust. 1 i 2 ROD</w:t>
      </w:r>
      <w:r w:rsidR="00A87297" w:rsidRPr="00DD0174">
        <w:rPr>
          <w:rFonts w:asciiTheme="majorHAnsi" w:eastAsiaTheme="majorEastAsia" w:hAnsiTheme="majorHAnsi" w:cstheme="majorBidi"/>
          <w:lang w:eastAsia="en-US"/>
        </w:rPr>
        <w:t>O znajdu</w:t>
      </w:r>
      <w:r w:rsidR="00814EB5" w:rsidRPr="00DD0174">
        <w:rPr>
          <w:rFonts w:asciiTheme="majorHAnsi" w:eastAsiaTheme="majorEastAsia" w:hAnsiTheme="majorHAnsi" w:cstheme="majorBidi"/>
          <w:lang w:eastAsia="en-US"/>
        </w:rPr>
        <w:t xml:space="preserve">je się </w:t>
      </w:r>
      <w:r w:rsidR="00814EB5" w:rsidRPr="00DD0174">
        <w:rPr>
          <w:rFonts w:asciiTheme="majorHAnsi" w:eastAsiaTheme="majorEastAsia" w:hAnsiTheme="majorHAnsi" w:cstheme="majorBidi"/>
          <w:bCs/>
          <w:lang w:eastAsia="en-US"/>
        </w:rPr>
        <w:t>w</w:t>
      </w:r>
      <w:r w:rsidR="00814EB5" w:rsidRPr="00DD0174">
        <w:rPr>
          <w:rFonts w:asciiTheme="majorHAnsi" w:eastAsiaTheme="majorEastAsia" w:hAnsiTheme="majorHAnsi" w:cstheme="majorBidi"/>
          <w:b/>
          <w:lang w:eastAsia="en-US"/>
        </w:rPr>
        <w:t xml:space="preserve"> załączniku nr </w:t>
      </w:r>
      <w:r w:rsidR="006F547D" w:rsidRPr="00DD0174">
        <w:rPr>
          <w:rFonts w:asciiTheme="majorHAnsi" w:eastAsiaTheme="majorEastAsia" w:hAnsiTheme="majorHAnsi" w:cstheme="majorBidi"/>
          <w:b/>
          <w:lang w:eastAsia="en-US"/>
        </w:rPr>
        <w:t>4</w:t>
      </w:r>
      <w:r w:rsidR="009303A8" w:rsidRPr="00DD0174">
        <w:rPr>
          <w:rFonts w:asciiTheme="majorHAnsi" w:eastAsiaTheme="majorEastAsia" w:hAnsiTheme="majorHAnsi" w:cstheme="majorBidi"/>
          <w:b/>
          <w:lang w:eastAsia="en-US"/>
        </w:rPr>
        <w:t xml:space="preserve"> do SWZ</w:t>
      </w:r>
      <w:r w:rsidR="00962CBB" w:rsidRPr="00DD0174">
        <w:rPr>
          <w:rFonts w:asciiTheme="majorHAnsi" w:eastAsiaTheme="majorEastAsia" w:hAnsiTheme="majorHAnsi" w:cstheme="majorBidi"/>
          <w:b/>
          <w:lang w:eastAsia="en-US"/>
        </w:rPr>
        <w:t>.</w:t>
      </w:r>
    </w:p>
    <w:p w14:paraId="318AA5DA" w14:textId="48DA30F8" w:rsidR="00587F52"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Zamawiający nie planuje przetwarzania danych osobowych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ykonawcy w celu innym niż cel określony w </w:t>
      </w:r>
      <w:r w:rsidR="00352806" w:rsidRPr="00DD0174">
        <w:rPr>
          <w:rFonts w:asciiTheme="majorHAnsi" w:eastAsiaTheme="majorEastAsia" w:hAnsiTheme="majorHAnsi" w:cstheme="majorBidi"/>
          <w:lang w:eastAsia="en-US"/>
        </w:rPr>
        <w:t>lit. b</w:t>
      </w:r>
      <w:r w:rsidRPr="00DD0174">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DD0174">
        <w:rPr>
          <w:rFonts w:asciiTheme="majorHAnsi" w:eastAsiaTheme="majorEastAsia" w:hAnsiTheme="majorHAnsi" w:cstheme="majorBidi"/>
          <w:lang w:eastAsia="en-US"/>
        </w:rPr>
        <w:t>lit. b</w:t>
      </w:r>
      <w:r w:rsidRPr="00DD0174">
        <w:rPr>
          <w:rFonts w:asciiTheme="majorHAnsi" w:eastAsiaTheme="majorEastAsia" w:hAnsiTheme="majorHAnsi" w:cstheme="majorBidi"/>
          <w:lang w:eastAsia="en-US"/>
        </w:rPr>
        <w:t xml:space="preserve"> powyżej), przed takim dalszym przetwarzaniem </w:t>
      </w:r>
      <w:r w:rsidRPr="00DD0174">
        <w:rPr>
          <w:rFonts w:asciiTheme="majorHAnsi" w:eastAsiaTheme="majorEastAsia" w:hAnsiTheme="majorHAnsi" w:cstheme="majorBidi"/>
          <w:lang w:eastAsia="en-US"/>
        </w:rPr>
        <w:lastRenderedPageBreak/>
        <w:t>poinformuje on osobę, której dane dotyczą, o tym innym celu oraz udzieli jej wszelkich innych stosownych informacji, o których mowa w art. 13 ust. 2 RODO.</w:t>
      </w:r>
    </w:p>
    <w:p w14:paraId="2F095CC9" w14:textId="77777777" w:rsidR="00587F52" w:rsidRPr="00DD017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DD0174" w:rsidRDefault="00587F52"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ykonawca bezpośrednio pozyskał i przekazał </w:t>
      </w:r>
      <w:r w:rsidR="00962CBB" w:rsidRPr="00DD0174">
        <w:rPr>
          <w:rFonts w:asciiTheme="majorHAnsi" w:eastAsiaTheme="majorEastAsia" w:hAnsiTheme="majorHAnsi" w:cstheme="majorBidi"/>
          <w:lang w:eastAsia="en-US"/>
        </w:rPr>
        <w:t>z</w:t>
      </w:r>
      <w:r w:rsidRPr="00DD0174">
        <w:rPr>
          <w:rFonts w:asciiTheme="majorHAnsi" w:eastAsiaTheme="majorEastAsia" w:hAnsiTheme="majorHAnsi" w:cstheme="majorBidi"/>
          <w:lang w:eastAsia="en-US"/>
        </w:rPr>
        <w:t xml:space="preserve">amawiającemu w treści oferty lub dokumentów składanych na żądanie </w:t>
      </w:r>
      <w:r w:rsidR="00962CBB" w:rsidRPr="00DD0174">
        <w:rPr>
          <w:rFonts w:asciiTheme="majorHAnsi" w:eastAsiaTheme="majorEastAsia" w:hAnsiTheme="majorHAnsi" w:cstheme="majorBidi"/>
          <w:lang w:eastAsia="en-US"/>
        </w:rPr>
        <w:t>z</w:t>
      </w:r>
      <w:r w:rsidRPr="00DD0174">
        <w:rPr>
          <w:rFonts w:asciiTheme="majorHAnsi" w:eastAsiaTheme="majorEastAsia" w:hAnsiTheme="majorHAnsi" w:cstheme="majorBidi"/>
          <w:lang w:eastAsia="en-US"/>
        </w:rPr>
        <w:t>amawi</w:t>
      </w:r>
      <w:r w:rsidR="009C14AF" w:rsidRPr="00DD0174">
        <w:rPr>
          <w:rFonts w:asciiTheme="majorHAnsi" w:eastAsiaTheme="majorEastAsia" w:hAnsiTheme="majorHAnsi" w:cstheme="majorBidi"/>
          <w:lang w:eastAsia="en-US"/>
        </w:rPr>
        <w:t>ają</w:t>
      </w:r>
      <w:r w:rsidR="00352806" w:rsidRPr="00DD0174">
        <w:rPr>
          <w:rFonts w:asciiTheme="majorHAnsi" w:eastAsiaTheme="majorEastAsia" w:hAnsiTheme="majorHAnsi" w:cstheme="majorBidi"/>
          <w:lang w:eastAsia="en-US"/>
        </w:rPr>
        <w:t>cego</w:t>
      </w:r>
      <w:r w:rsidR="00962CBB" w:rsidRPr="00DD0174">
        <w:rPr>
          <w:rFonts w:asciiTheme="majorHAnsi" w:eastAsiaTheme="majorEastAsia" w:hAnsiTheme="majorHAnsi" w:cstheme="majorBidi"/>
          <w:lang w:eastAsia="en-US"/>
        </w:rPr>
        <w:t>;</w:t>
      </w:r>
    </w:p>
    <w:p w14:paraId="54D815FC" w14:textId="4CEEEA6A" w:rsidR="00352806" w:rsidRPr="00DD0174" w:rsidRDefault="00587F52"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obowiązek informacyjny wynikający z art. 14 RODO względem osób fizycznych, których dane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ykonawca pozyskał w sposób pośredni, a które to dane </w:t>
      </w:r>
      <w:r w:rsidR="00962CBB" w:rsidRPr="00DD0174">
        <w:rPr>
          <w:rFonts w:asciiTheme="majorHAnsi" w:eastAsiaTheme="majorEastAsia" w:hAnsiTheme="majorHAnsi" w:cstheme="majorBidi"/>
          <w:lang w:eastAsia="en-US"/>
        </w:rPr>
        <w:t>w</w:t>
      </w:r>
      <w:r w:rsidRPr="00DD0174">
        <w:rPr>
          <w:rFonts w:asciiTheme="majorHAnsi" w:eastAsiaTheme="majorEastAsia" w:hAnsiTheme="majorHAnsi" w:cstheme="majorBidi"/>
          <w:lang w:eastAsia="en-US"/>
        </w:rPr>
        <w:t xml:space="preserve">ykonawca przekazuje </w:t>
      </w:r>
      <w:r w:rsidR="00962CBB" w:rsidRPr="00DD0174">
        <w:rPr>
          <w:rFonts w:asciiTheme="majorHAnsi" w:eastAsiaTheme="majorEastAsia" w:hAnsiTheme="majorHAnsi" w:cstheme="majorBidi"/>
          <w:lang w:eastAsia="en-US"/>
        </w:rPr>
        <w:t>z</w:t>
      </w:r>
      <w:r w:rsidRPr="00DD0174">
        <w:rPr>
          <w:rFonts w:asciiTheme="majorHAnsi" w:eastAsiaTheme="majorEastAsia" w:hAnsiTheme="majorHAnsi" w:cstheme="majorBidi"/>
          <w:lang w:eastAsia="en-US"/>
        </w:rPr>
        <w:t xml:space="preserve">amawiającemu w treści oferty lub dokumentów składanych na żądanie </w:t>
      </w:r>
      <w:r w:rsidR="00962CBB" w:rsidRPr="00DD0174">
        <w:rPr>
          <w:rFonts w:asciiTheme="majorHAnsi" w:eastAsiaTheme="majorEastAsia" w:hAnsiTheme="majorHAnsi" w:cstheme="majorBidi"/>
          <w:lang w:eastAsia="en-US"/>
        </w:rPr>
        <w:t>z</w:t>
      </w:r>
      <w:r w:rsidRPr="00DD0174">
        <w:rPr>
          <w:rFonts w:asciiTheme="majorHAnsi" w:eastAsiaTheme="majorEastAsia" w:hAnsiTheme="majorHAnsi" w:cstheme="majorBidi"/>
          <w:lang w:eastAsia="en-US"/>
        </w:rPr>
        <w:t>amawi</w:t>
      </w:r>
      <w:r w:rsidR="00352806" w:rsidRPr="00DD0174">
        <w:rPr>
          <w:rFonts w:asciiTheme="majorHAnsi" w:eastAsiaTheme="majorEastAsia" w:hAnsiTheme="majorHAnsi" w:cstheme="majorBidi"/>
          <w:lang w:eastAsia="en-US"/>
        </w:rPr>
        <w:t>ającego</w:t>
      </w:r>
      <w:r w:rsidR="00962CBB" w:rsidRPr="00DD0174">
        <w:rPr>
          <w:rFonts w:asciiTheme="majorHAnsi" w:eastAsiaTheme="majorEastAsia" w:hAnsiTheme="majorHAnsi" w:cstheme="majorBidi"/>
          <w:lang w:eastAsia="en-US"/>
        </w:rPr>
        <w:t>.</w:t>
      </w:r>
    </w:p>
    <w:p w14:paraId="04A3C23F" w14:textId="62B80F73" w:rsidR="006C76E7" w:rsidRPr="00DD0174" w:rsidRDefault="006C76E7" w:rsidP="005D7ACC">
      <w:pPr>
        <w:numPr>
          <w:ilvl w:val="0"/>
          <w:numId w:val="16"/>
        </w:numPr>
        <w:ind w:left="709"/>
        <w:jc w:val="both"/>
        <w:rPr>
          <w:rFonts w:asciiTheme="majorHAnsi" w:eastAsiaTheme="majorEastAsia" w:hAnsiTheme="majorHAnsi" w:cstheme="majorBidi"/>
          <w:b/>
          <w:bCs/>
          <w:lang w:eastAsia="en-US"/>
        </w:rPr>
      </w:pPr>
      <w:r w:rsidRPr="00DD0174">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DD0174">
        <w:rPr>
          <w:rFonts w:asciiTheme="majorHAnsi" w:eastAsiaTheme="majorEastAsia" w:hAnsiTheme="majorHAnsi" w:cstheme="majorBidi"/>
          <w:lang w:eastAsia="en-US"/>
        </w:rPr>
        <w:t>u przez niego obowiązków informacyjnych przewidzianych w art. 13 lub art. 14 RODO</w:t>
      </w:r>
      <w:r w:rsidRPr="00DD0174">
        <w:rPr>
          <w:rFonts w:asciiTheme="majorHAnsi" w:eastAsiaTheme="majorEastAsia" w:hAnsiTheme="majorHAnsi" w:cstheme="majorBidi"/>
          <w:lang w:eastAsia="en-US"/>
        </w:rPr>
        <w:t xml:space="preserve"> </w:t>
      </w:r>
      <w:r w:rsidR="00E1216E" w:rsidRPr="00DD0174">
        <w:rPr>
          <w:rFonts w:asciiTheme="majorHAnsi" w:eastAsiaTheme="majorEastAsia" w:hAnsiTheme="majorHAnsi" w:cstheme="majorBidi"/>
          <w:lang w:eastAsia="en-US"/>
        </w:rPr>
        <w:t xml:space="preserve">– treść oświadczenia w </w:t>
      </w:r>
      <w:r w:rsidR="00E1216E" w:rsidRPr="00DD0174">
        <w:rPr>
          <w:rFonts w:asciiTheme="majorHAnsi" w:eastAsiaTheme="majorEastAsia" w:hAnsiTheme="majorHAnsi" w:cstheme="majorBidi"/>
          <w:b/>
          <w:bCs/>
          <w:lang w:eastAsia="en-US"/>
        </w:rPr>
        <w:t xml:space="preserve">załączniku nr </w:t>
      </w:r>
      <w:r w:rsidR="006F547D" w:rsidRPr="00DD0174">
        <w:rPr>
          <w:rFonts w:asciiTheme="majorHAnsi" w:eastAsiaTheme="majorEastAsia" w:hAnsiTheme="majorHAnsi" w:cstheme="majorBidi"/>
          <w:b/>
          <w:bCs/>
          <w:lang w:eastAsia="en-US"/>
        </w:rPr>
        <w:t>4</w:t>
      </w:r>
      <w:r w:rsidR="00E1216E" w:rsidRPr="00DD0174">
        <w:rPr>
          <w:rFonts w:asciiTheme="majorHAnsi" w:eastAsiaTheme="majorEastAsia" w:hAnsiTheme="majorHAnsi" w:cstheme="majorBidi"/>
          <w:b/>
          <w:bCs/>
          <w:lang w:eastAsia="en-US"/>
        </w:rPr>
        <w:t xml:space="preserve"> do SWZ.</w:t>
      </w:r>
    </w:p>
    <w:p w14:paraId="396FC7B2" w14:textId="45D8541D" w:rsidR="00587F52" w:rsidRPr="00DD0174"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w:t>
      </w:r>
      <w:r w:rsidR="00587F52" w:rsidRPr="00DD0174">
        <w:rPr>
          <w:rFonts w:asciiTheme="majorHAnsi" w:eastAsiaTheme="majorEastAsia" w:hAnsiTheme="majorHAnsi" w:cstheme="majorBidi"/>
          <w:lang w:eastAsia="en-US"/>
        </w:rPr>
        <w:t>amawiający informuje, że:</w:t>
      </w:r>
    </w:p>
    <w:p w14:paraId="663355A2" w14:textId="2B8EE445" w:rsidR="00E23757" w:rsidRPr="00DD0174" w:rsidRDefault="00E23757"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DD0174">
        <w:rPr>
          <w:rFonts w:asciiTheme="majorHAnsi" w:eastAsiaTheme="majorEastAsia" w:hAnsiTheme="majorHAnsi" w:cstheme="majorBidi"/>
          <w:lang w:eastAsia="en-US"/>
        </w:rPr>
        <w:t xml:space="preserve"> ustawy </w:t>
      </w:r>
      <w:proofErr w:type="spellStart"/>
      <w:r w:rsidR="005B68C9" w:rsidRPr="00DD0174">
        <w:rPr>
          <w:rFonts w:asciiTheme="majorHAnsi" w:eastAsiaTheme="majorEastAsia" w:hAnsiTheme="majorHAnsi" w:cstheme="majorBidi"/>
          <w:lang w:eastAsia="en-US"/>
        </w:rPr>
        <w:t>Pzp</w:t>
      </w:r>
      <w:proofErr w:type="spellEnd"/>
      <w:r w:rsidRPr="00DD0174">
        <w:rPr>
          <w:rFonts w:asciiTheme="majorHAnsi" w:eastAsiaTheme="majorEastAsia" w:hAnsiTheme="majorHAnsi" w:cstheme="majorBidi"/>
          <w:lang w:eastAsia="en-US"/>
        </w:rPr>
        <w:t>, do upływu terminu na ich wniesienie.</w:t>
      </w:r>
    </w:p>
    <w:p w14:paraId="5A69165F" w14:textId="2E1CA91A" w:rsidR="00E23757" w:rsidRPr="00DD0174" w:rsidRDefault="00E23757"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Udostępnianie protokołu i załączników do protokołu</w:t>
      </w:r>
      <w:r w:rsidR="00962CBB" w:rsidRPr="00DD0174">
        <w:rPr>
          <w:rFonts w:asciiTheme="majorHAnsi" w:eastAsiaTheme="majorEastAsia" w:hAnsiTheme="majorHAnsi" w:cstheme="majorBidi"/>
          <w:lang w:eastAsia="en-US"/>
        </w:rPr>
        <w:t xml:space="preserve"> </w:t>
      </w:r>
      <w:r w:rsidRPr="00DD0174">
        <w:rPr>
          <w:rFonts w:asciiTheme="majorHAnsi" w:eastAsiaTheme="majorEastAsia" w:hAnsiTheme="majorHAnsi" w:cstheme="majorBidi"/>
          <w:lang w:eastAsia="en-US"/>
        </w:rPr>
        <w:t xml:space="preserve">ma zastosowanie do wszystkich danych osobowych, z wyjątkiem </w:t>
      </w:r>
      <w:r w:rsidR="00962CBB" w:rsidRPr="00DD0174">
        <w:rPr>
          <w:rFonts w:asciiTheme="majorHAnsi" w:eastAsiaTheme="majorEastAsia" w:hAnsiTheme="majorHAnsi" w:cstheme="majorBidi"/>
          <w:lang w:eastAsia="en-US"/>
        </w:rPr>
        <w:t>tych</w:t>
      </w:r>
      <w:r w:rsidRPr="00DD0174">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DD0174" w:rsidRDefault="009303A8"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DD0174">
        <w:rPr>
          <w:rFonts w:asciiTheme="majorHAnsi" w:eastAsiaTheme="majorEastAsia" w:hAnsiTheme="majorHAnsi" w:cstheme="majorBidi"/>
          <w:lang w:eastAsia="en-US"/>
        </w:rPr>
        <w:t>–</w:t>
      </w:r>
      <w:r w:rsidRPr="00DD0174">
        <w:rPr>
          <w:rFonts w:asciiTheme="majorHAnsi" w:eastAsiaTheme="majorEastAsia" w:hAnsiTheme="majorHAnsi" w:cstheme="majorBidi"/>
          <w:lang w:eastAsia="en-US"/>
        </w:rPr>
        <w:t xml:space="preserve">3 </w:t>
      </w:r>
      <w:r w:rsidR="00587F52" w:rsidRPr="00DD0174">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DD0174">
        <w:rPr>
          <w:rFonts w:asciiTheme="majorHAnsi" w:eastAsiaTheme="majorEastAsia" w:hAnsiTheme="majorHAnsi" w:cstheme="majorBidi"/>
          <w:lang w:eastAsia="en-US"/>
        </w:rPr>
        <w:t xml:space="preserve"> RODO</w:t>
      </w:r>
      <w:r w:rsidR="00587F52" w:rsidRPr="00DD0174">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DD0174">
        <w:rPr>
          <w:rFonts w:asciiTheme="majorHAnsi" w:eastAsiaTheme="majorEastAsia" w:hAnsiTheme="majorHAnsi" w:cstheme="majorBidi"/>
          <w:lang w:eastAsia="en-US"/>
        </w:rPr>
        <w:t>m</w:t>
      </w:r>
      <w:r w:rsidR="00587F52" w:rsidRPr="00DD0174">
        <w:rPr>
          <w:rFonts w:asciiTheme="majorHAnsi" w:eastAsiaTheme="majorEastAsia" w:hAnsiTheme="majorHAnsi" w:cstheme="majorBidi"/>
          <w:lang w:eastAsia="en-US"/>
        </w:rPr>
        <w:t xml:space="preserve"> otrzymania przez</w:t>
      </w:r>
      <w:r w:rsidR="00962CBB" w:rsidRPr="00DD0174">
        <w:rPr>
          <w:rFonts w:asciiTheme="majorHAnsi" w:eastAsiaTheme="majorEastAsia" w:hAnsiTheme="majorHAnsi" w:cstheme="majorBidi"/>
          <w:lang w:eastAsia="en-US"/>
        </w:rPr>
        <w:t xml:space="preserve"> w</w:t>
      </w:r>
      <w:r w:rsidR="00587F52" w:rsidRPr="00DD0174">
        <w:rPr>
          <w:rFonts w:asciiTheme="majorHAnsi" w:eastAsiaTheme="majorEastAsia" w:hAnsiTheme="majorHAnsi" w:cstheme="majorBidi"/>
          <w:lang w:eastAsia="en-US"/>
        </w:rPr>
        <w:t>ykonawcę od administratora kopii danych osobowyc</w:t>
      </w:r>
      <w:r w:rsidRPr="00DD0174">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DD0174" w:rsidRDefault="009F62A5"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w:t>
      </w:r>
      <w:r w:rsidRPr="00DD0174">
        <w:rPr>
          <w:rFonts w:asciiTheme="majorHAnsi" w:eastAsiaTheme="majorEastAsia" w:hAnsiTheme="majorHAnsi" w:cstheme="majorBidi"/>
          <w:lang w:eastAsia="en-US"/>
        </w:rPr>
        <w:lastRenderedPageBreak/>
        <w:t xml:space="preserve">uzupełnienia danych osobowych), </w:t>
      </w:r>
      <w:r w:rsidR="009303A8" w:rsidRPr="00DD0174">
        <w:rPr>
          <w:rFonts w:asciiTheme="majorHAnsi" w:eastAsiaTheme="majorEastAsia" w:hAnsiTheme="majorHAnsi" w:cstheme="majorBidi"/>
          <w:lang w:eastAsia="en-US"/>
        </w:rPr>
        <w:t>nie może naruszać integralności protokołu postępowania oraz jego załączników</w:t>
      </w:r>
      <w:r w:rsidR="00962CBB" w:rsidRPr="00DD0174">
        <w:rPr>
          <w:rFonts w:asciiTheme="majorHAnsi" w:eastAsiaTheme="majorEastAsia" w:hAnsiTheme="majorHAnsi" w:cstheme="majorBidi"/>
          <w:lang w:eastAsia="en-US"/>
        </w:rPr>
        <w:t>.</w:t>
      </w:r>
    </w:p>
    <w:p w14:paraId="6E0FEDAB" w14:textId="7670A36E" w:rsidR="007515D3" w:rsidRPr="00DD0174" w:rsidRDefault="007515D3"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DD0174" w:rsidRDefault="00962CBB" w:rsidP="00160FEA">
      <w:pPr>
        <w:numPr>
          <w:ilvl w:val="0"/>
          <w:numId w:val="2"/>
        </w:numPr>
        <w:ind w:left="1134" w:hanging="357"/>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 xml:space="preserve">W </w:t>
      </w:r>
      <w:r w:rsidR="009303A8" w:rsidRPr="00DD0174">
        <w:rPr>
          <w:rFonts w:asciiTheme="majorHAnsi" w:eastAsiaTheme="majorEastAsia" w:hAnsiTheme="majorHAnsi" w:cstheme="majorBidi"/>
          <w:lang w:eastAsia="en-US"/>
        </w:rPr>
        <w:t xml:space="preserve">przypadku gdy wniesienie żądania dotyczącego prawa, o którym mowa w art. 18 ust. 1 RODO </w:t>
      </w:r>
      <w:r w:rsidR="009F62A5" w:rsidRPr="00DD0174">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DD0174" w:rsidRDefault="009F62A5" w:rsidP="009F62A5">
      <w:pPr>
        <w:jc w:val="both"/>
        <w:rPr>
          <w:rFonts w:asciiTheme="majorHAnsi" w:eastAsiaTheme="majorEastAsia" w:hAnsiTheme="majorHAnsi" w:cstheme="majorBidi"/>
          <w:highlight w:val="lightGray"/>
          <w:lang w:eastAsia="en-US"/>
        </w:rPr>
      </w:pPr>
    </w:p>
    <w:p w14:paraId="276A1CB7" w14:textId="15C9687F" w:rsidR="00C5791B" w:rsidRPr="00DD0174"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DD0174">
        <w:rPr>
          <w:rFonts w:asciiTheme="majorHAnsi" w:hAnsiTheme="majorHAnsi" w:cstheme="majorBidi"/>
          <w:b/>
          <w:highlight w:val="lightGray"/>
          <w:lang w:eastAsia="en-US"/>
        </w:rPr>
        <w:t>Do spraw nieuregulowanych w S</w:t>
      </w:r>
      <w:r w:rsidR="00FE361A" w:rsidRPr="00DD0174">
        <w:rPr>
          <w:rFonts w:asciiTheme="majorHAnsi" w:hAnsiTheme="majorHAnsi" w:cstheme="majorBidi"/>
          <w:b/>
          <w:highlight w:val="lightGray"/>
          <w:lang w:eastAsia="en-US"/>
        </w:rPr>
        <w:t xml:space="preserve">WZ mają zastosowanie przepisy </w:t>
      </w:r>
      <w:r w:rsidRPr="00DD0174">
        <w:rPr>
          <w:rFonts w:asciiTheme="majorHAnsi" w:hAnsiTheme="majorHAnsi" w:cstheme="majorBidi"/>
          <w:b/>
          <w:highlight w:val="lightGray"/>
          <w:lang w:eastAsia="en-US"/>
        </w:rPr>
        <w:t>ustawy z 11 września 2019 r</w:t>
      </w:r>
      <w:r w:rsidR="001C6A9E" w:rsidRPr="00DD0174">
        <w:rPr>
          <w:rFonts w:asciiTheme="majorHAnsi" w:hAnsiTheme="majorHAnsi" w:cstheme="majorBidi"/>
          <w:b/>
          <w:highlight w:val="lightGray"/>
          <w:lang w:eastAsia="en-US"/>
        </w:rPr>
        <w:t xml:space="preserve">. – </w:t>
      </w:r>
      <w:r w:rsidRPr="00DD0174">
        <w:rPr>
          <w:rFonts w:asciiTheme="majorHAnsi" w:hAnsiTheme="majorHAnsi" w:cstheme="majorBidi"/>
          <w:b/>
          <w:highlight w:val="lightGray"/>
          <w:lang w:eastAsia="en-US"/>
        </w:rPr>
        <w:t>Prawo zamówień publicznych (</w:t>
      </w:r>
      <w:r w:rsidR="00AC3BB9" w:rsidRPr="00DD0174">
        <w:rPr>
          <w:rFonts w:asciiTheme="majorHAnsi" w:hAnsiTheme="majorHAnsi" w:cstheme="majorBidi"/>
          <w:b/>
          <w:highlight w:val="lightGray"/>
          <w:lang w:eastAsia="en-US"/>
        </w:rPr>
        <w:t>Dz.U. z 202</w:t>
      </w:r>
      <w:r w:rsidR="006F6A9D" w:rsidRPr="00DD0174">
        <w:rPr>
          <w:rFonts w:asciiTheme="majorHAnsi" w:hAnsiTheme="majorHAnsi" w:cstheme="majorBidi"/>
          <w:b/>
          <w:highlight w:val="lightGray"/>
          <w:lang w:eastAsia="en-US"/>
        </w:rPr>
        <w:t>2</w:t>
      </w:r>
      <w:r w:rsidR="00AC3BB9" w:rsidRPr="00DD0174">
        <w:rPr>
          <w:rFonts w:asciiTheme="majorHAnsi" w:hAnsiTheme="majorHAnsi" w:cstheme="majorBidi"/>
          <w:b/>
          <w:highlight w:val="lightGray"/>
          <w:lang w:eastAsia="en-US"/>
        </w:rPr>
        <w:t xml:space="preserve"> r. poz. 1</w:t>
      </w:r>
      <w:r w:rsidR="006F6A9D" w:rsidRPr="00DD0174">
        <w:rPr>
          <w:rFonts w:asciiTheme="majorHAnsi" w:hAnsiTheme="majorHAnsi" w:cstheme="majorBidi"/>
          <w:b/>
          <w:highlight w:val="lightGray"/>
          <w:lang w:eastAsia="en-US"/>
        </w:rPr>
        <w:t>710</w:t>
      </w:r>
      <w:r w:rsidR="00AC3BB9" w:rsidRPr="00DD0174">
        <w:rPr>
          <w:rFonts w:asciiTheme="majorHAnsi" w:hAnsiTheme="majorHAnsi" w:cstheme="majorBidi"/>
          <w:b/>
          <w:highlight w:val="lightGray"/>
          <w:lang w:eastAsia="en-US"/>
        </w:rPr>
        <w:t xml:space="preserve"> ze zm.</w:t>
      </w:r>
      <w:r w:rsidRPr="00DD0174">
        <w:rPr>
          <w:rFonts w:asciiTheme="majorHAnsi" w:hAnsiTheme="majorHAnsi" w:cstheme="majorBidi"/>
          <w:b/>
          <w:highlight w:val="lightGray"/>
          <w:lang w:eastAsia="en-US"/>
        </w:rPr>
        <w:t>)</w:t>
      </w:r>
      <w:r w:rsidR="001C6A9E" w:rsidRPr="00DD0174">
        <w:rPr>
          <w:rFonts w:asciiTheme="majorHAnsi" w:hAnsiTheme="majorHAnsi" w:cstheme="majorBidi"/>
          <w:b/>
          <w:highlight w:val="lightGray"/>
          <w:lang w:eastAsia="en-US"/>
        </w:rPr>
        <w:t>.</w:t>
      </w:r>
    </w:p>
    <w:p w14:paraId="10F544BB" w14:textId="77777777" w:rsidR="00493561" w:rsidRPr="00DD0174"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DD0174"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DD0174">
        <w:rPr>
          <w:rFonts w:asciiTheme="majorHAnsi" w:eastAsiaTheme="majorEastAsia" w:hAnsiTheme="majorHAnsi" w:cs="Arial"/>
          <w:b/>
          <w:lang w:eastAsia="en-US"/>
        </w:rPr>
        <w:t xml:space="preserve">Wymagania stawiane </w:t>
      </w:r>
      <w:r w:rsidR="001C6A9E" w:rsidRPr="00DD0174">
        <w:rPr>
          <w:rFonts w:asciiTheme="majorHAnsi" w:eastAsiaTheme="majorEastAsia" w:hAnsiTheme="majorHAnsi" w:cs="Arial"/>
          <w:b/>
          <w:lang w:eastAsia="en-US"/>
        </w:rPr>
        <w:t>w</w:t>
      </w:r>
      <w:r w:rsidRPr="00DD0174">
        <w:rPr>
          <w:rFonts w:asciiTheme="majorHAnsi" w:eastAsiaTheme="majorEastAsia" w:hAnsiTheme="majorHAnsi" w:cs="Arial"/>
          <w:b/>
          <w:lang w:eastAsia="en-US"/>
        </w:rPr>
        <w:t xml:space="preserve">ykonawcy </w:t>
      </w:r>
    </w:p>
    <w:p w14:paraId="2EE492A2" w14:textId="35E1931C" w:rsidR="001C6A9E" w:rsidRPr="00DD0174" w:rsidRDefault="00FE361A" w:rsidP="00E2786E">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Przedmiot zamówienia</w:t>
      </w:r>
    </w:p>
    <w:p w14:paraId="6658C526" w14:textId="433EFB98" w:rsidR="0099568E" w:rsidRPr="00DD0174" w:rsidRDefault="00C61985">
      <w:pPr>
        <w:pStyle w:val="Standard"/>
        <w:numPr>
          <w:ilvl w:val="0"/>
          <w:numId w:val="36"/>
        </w:numPr>
        <w:ind w:left="709"/>
        <w:jc w:val="both"/>
        <w:rPr>
          <w:rFonts w:asciiTheme="majorHAnsi" w:hAnsiTheme="majorHAnsi"/>
          <w:b/>
          <w:bCs/>
          <w:sz w:val="24"/>
          <w:szCs w:val="24"/>
          <w:u w:val="single"/>
          <w:lang w:eastAsia="ar-SA"/>
        </w:rPr>
      </w:pPr>
      <w:r w:rsidRPr="00DD0174">
        <w:rPr>
          <w:rFonts w:asciiTheme="majorHAnsi" w:hAnsiTheme="majorHAnsi"/>
          <w:b/>
          <w:bCs/>
          <w:sz w:val="24"/>
          <w:szCs w:val="24"/>
          <w:u w:val="single"/>
          <w:lang w:eastAsia="ar-SA"/>
        </w:rPr>
        <w:t>O</w:t>
      </w:r>
      <w:r w:rsidR="003C4F2D" w:rsidRPr="00DD0174">
        <w:rPr>
          <w:rFonts w:asciiTheme="majorHAnsi" w:hAnsiTheme="majorHAnsi"/>
          <w:b/>
          <w:bCs/>
          <w:sz w:val="24"/>
          <w:szCs w:val="24"/>
          <w:u w:val="single"/>
          <w:lang w:eastAsia="ar-SA"/>
        </w:rPr>
        <w:t>pis przedmiotu zamówienia.</w:t>
      </w:r>
    </w:p>
    <w:p w14:paraId="707FD66E" w14:textId="77777777" w:rsidR="00004DEB" w:rsidRPr="00DD0174" w:rsidRDefault="00004DEB" w:rsidP="00004DEB">
      <w:pPr>
        <w:ind w:left="709"/>
        <w:contextualSpacing/>
        <w:jc w:val="both"/>
        <w:rPr>
          <w:rFonts w:asciiTheme="majorHAnsi" w:hAnsiTheme="majorHAnsi" w:cs="Arial"/>
          <w:b/>
          <w:bCs/>
          <w:u w:color="000000"/>
          <w:bdr w:val="nil"/>
        </w:rPr>
      </w:pPr>
      <w:r w:rsidRPr="00DD0174">
        <w:rPr>
          <w:rFonts w:asciiTheme="majorHAnsi" w:hAnsiTheme="majorHAnsi" w:cs="Arial"/>
          <w:b/>
          <w:bCs/>
          <w:u w:color="000000"/>
          <w:bdr w:val="nil"/>
        </w:rPr>
        <w:t xml:space="preserve">Zakres przedmiotu zamówienia obejmuje: </w:t>
      </w:r>
    </w:p>
    <w:p w14:paraId="3AD423C6" w14:textId="77777777" w:rsidR="00A805D4" w:rsidRPr="00DD0174" w:rsidRDefault="00A805D4" w:rsidP="00A805D4">
      <w:pPr>
        <w:spacing w:line="276" w:lineRule="auto"/>
        <w:ind w:left="709"/>
        <w:jc w:val="both"/>
        <w:rPr>
          <w:rFonts w:asciiTheme="majorHAnsi" w:hAnsiTheme="majorHAnsi"/>
        </w:rPr>
      </w:pPr>
      <w:r w:rsidRPr="00DD0174">
        <w:rPr>
          <w:rFonts w:asciiTheme="majorHAnsi" w:hAnsiTheme="majorHAnsi"/>
        </w:rPr>
        <w:t xml:space="preserve">Przedmiotem zamówienia jest „Dostawa oleju opałowego lekkiego dla jednostek organizacyjnych Gminy Chorzele i jednostek OSP z terenu Gminy Chorzele”  w ilości szacunkowej </w:t>
      </w:r>
      <w:bookmarkStart w:id="1" w:name="_Hlk26361558"/>
      <w:bookmarkStart w:id="2" w:name="_Hlk497741575"/>
      <w:r w:rsidRPr="00DD0174">
        <w:rPr>
          <w:rFonts w:asciiTheme="majorHAnsi" w:hAnsiTheme="majorHAnsi"/>
        </w:rPr>
        <w:t xml:space="preserve">46951 </w:t>
      </w:r>
      <w:bookmarkEnd w:id="1"/>
      <w:r w:rsidRPr="00DD0174">
        <w:rPr>
          <w:rFonts w:asciiTheme="majorHAnsi" w:hAnsiTheme="majorHAnsi"/>
        </w:rPr>
        <w:t>litrów</w:t>
      </w:r>
      <w:bookmarkEnd w:id="2"/>
      <w:r w:rsidRPr="00DD0174">
        <w:rPr>
          <w:rFonts w:asciiTheme="majorHAnsi" w:hAnsiTheme="majorHAnsi"/>
        </w:rPr>
        <w:t xml:space="preserve"> (zamówienie podstawowe). </w:t>
      </w:r>
    </w:p>
    <w:p w14:paraId="776D3C04" w14:textId="77777777" w:rsidR="00A805D4" w:rsidRPr="00DD0174" w:rsidRDefault="00A805D4" w:rsidP="00A805D4">
      <w:pPr>
        <w:spacing w:line="276" w:lineRule="auto"/>
        <w:ind w:left="709"/>
        <w:jc w:val="both"/>
        <w:rPr>
          <w:rFonts w:asciiTheme="majorHAnsi" w:hAnsiTheme="majorHAnsi"/>
        </w:rPr>
      </w:pPr>
      <w:r w:rsidRPr="00DD0174">
        <w:rPr>
          <w:rFonts w:asciiTheme="majorHAnsi" w:hAnsiTheme="majorHAnsi"/>
        </w:rPr>
        <w:t xml:space="preserve">Ilości oleju wskazane w opisie przedmiotu zamówienia są szacunkowe i w zależności od panujących warunków atmosferycznych mogą ulec zwiększeniu, o nie więcej niż do 10% ilości zamówienia podstawowego (prawo opcji – </w:t>
      </w:r>
      <w:r w:rsidRPr="00DD0174">
        <w:rPr>
          <w:rFonts w:asciiTheme="majorHAnsi" w:hAnsiTheme="majorHAnsi"/>
          <w:u w:color="000000"/>
          <w:bdr w:val="nil"/>
        </w:rPr>
        <w:t xml:space="preserve">4695,10 </w:t>
      </w:r>
      <w:r w:rsidRPr="00DD0174">
        <w:rPr>
          <w:rFonts w:asciiTheme="majorHAnsi" w:hAnsiTheme="majorHAnsi"/>
        </w:rPr>
        <w:t>litrów). W przypadku zmniejszenia zapotrzebowania na olej, Wykonawcy nie będą przysługiwały żadne roszczenia w stosunku do Zamawiającego z tytułu  nieuzyskania wynagrodzenia w wysokości wskazanej w ofercie i umowie.</w:t>
      </w:r>
    </w:p>
    <w:p w14:paraId="34A46488" w14:textId="77777777" w:rsidR="00A805D4" w:rsidRPr="00DD0174" w:rsidRDefault="00A805D4" w:rsidP="00A805D4">
      <w:pPr>
        <w:spacing w:line="276" w:lineRule="auto"/>
        <w:ind w:left="709"/>
        <w:jc w:val="both"/>
        <w:rPr>
          <w:rFonts w:asciiTheme="majorHAnsi" w:hAnsiTheme="majorHAnsi"/>
        </w:rPr>
      </w:pPr>
      <w:r w:rsidRPr="00DD0174">
        <w:rPr>
          <w:rFonts w:asciiTheme="majorHAnsi" w:hAnsiTheme="majorHAnsi"/>
        </w:rPr>
        <w:t>Zasady dotyczące realizacji zamówienia objętego prawem opcji będą takie same jak te, które obowiązują przy realizacji zamówienia podstawowego. Zamawiający zastrzega również, że ceny jednostkowe objęte opcją będą identyczne, jak w zamówieniu podstawowym.</w:t>
      </w:r>
    </w:p>
    <w:p w14:paraId="21B191A5" w14:textId="77777777" w:rsidR="00A805D4" w:rsidRPr="00DD0174" w:rsidRDefault="00A805D4" w:rsidP="00A805D4">
      <w:pPr>
        <w:spacing w:line="276" w:lineRule="auto"/>
        <w:ind w:left="709"/>
        <w:jc w:val="both"/>
        <w:rPr>
          <w:rFonts w:asciiTheme="majorHAnsi" w:hAnsiTheme="majorHAnsi"/>
          <w:shd w:val="clear" w:color="auto" w:fill="FFFFFF"/>
          <w:lang w:eastAsia="ar-SA"/>
        </w:rPr>
      </w:pPr>
      <w:r w:rsidRPr="00DD0174">
        <w:rPr>
          <w:rFonts w:asciiTheme="majorHAnsi" w:eastAsia="Calibri" w:hAnsiTheme="majorHAnsi"/>
          <w:lang w:eastAsia="ar-SA"/>
        </w:rPr>
        <w:t xml:space="preserve">Zamawiający informuje, że podane ilości oleju są wielkościami szacunkowymi, które należy wycenić, służą one jedynie do porównania ofert . </w:t>
      </w:r>
    </w:p>
    <w:p w14:paraId="342D316C" w14:textId="77777777" w:rsidR="00A805D4" w:rsidRPr="00DD0174" w:rsidRDefault="00A805D4" w:rsidP="00A805D4">
      <w:pPr>
        <w:spacing w:line="276" w:lineRule="auto"/>
        <w:ind w:left="709"/>
        <w:jc w:val="both"/>
        <w:rPr>
          <w:rFonts w:asciiTheme="majorHAnsi" w:hAnsiTheme="majorHAnsi"/>
          <w:bCs/>
        </w:rPr>
      </w:pPr>
      <w:r w:rsidRPr="00DD0174">
        <w:rPr>
          <w:rFonts w:asciiTheme="majorHAnsi" w:hAnsiTheme="majorHAnsi"/>
          <w:bCs/>
        </w:rPr>
        <w:t xml:space="preserve">Dostawa oleju opałowego, która odbywać się będzie transportem (autocysterną z pompą dostosowaną do transportu oleju opałowego. </w:t>
      </w:r>
      <w:r w:rsidRPr="00DD0174">
        <w:rPr>
          <w:rFonts w:asciiTheme="majorHAnsi" w:hAnsiTheme="majorHAnsi"/>
        </w:rPr>
        <w:t xml:space="preserve">Autocysterna winna być wyposażona w urządzenie dystrybucyjne – instalację pomiarową do paliw płynnych oraz posiadać aktualne na dzień dostawy świadectwo legalizacji / certyfikacji urządzeń dystrybucyjnych w autocysternie), </w:t>
      </w:r>
      <w:r w:rsidRPr="00DD0174">
        <w:rPr>
          <w:rFonts w:asciiTheme="majorHAnsi" w:hAnsiTheme="majorHAnsi"/>
          <w:bCs/>
        </w:rPr>
        <w:t>wyładunek oleju opałowego na koszt i ryzyko Wykonawcy.</w:t>
      </w:r>
    </w:p>
    <w:p w14:paraId="44CDC4D7" w14:textId="77777777" w:rsidR="00A805D4" w:rsidRPr="00DD0174" w:rsidRDefault="00A805D4" w:rsidP="00A805D4">
      <w:pPr>
        <w:spacing w:after="120"/>
        <w:ind w:left="709"/>
        <w:jc w:val="both"/>
        <w:rPr>
          <w:rFonts w:asciiTheme="majorHAnsi" w:hAnsiTheme="majorHAnsi"/>
        </w:rPr>
      </w:pPr>
      <w:r w:rsidRPr="00DD0174">
        <w:rPr>
          <w:rFonts w:asciiTheme="majorHAnsi" w:hAnsiTheme="majorHAnsi"/>
          <w:bCs/>
        </w:rPr>
        <w:t xml:space="preserve">Dostawa i wyładunek oleju opałowego lekkiego odbywać się będzie do </w:t>
      </w:r>
      <w:r w:rsidRPr="00DD0174">
        <w:rPr>
          <w:rFonts w:asciiTheme="majorHAnsi" w:hAnsiTheme="majorHAnsi"/>
        </w:rPr>
        <w:t xml:space="preserve">następujących jednostek:  </w:t>
      </w:r>
    </w:p>
    <w:p w14:paraId="25054652"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t>Publiczna Szkoła Podstawowa w Krukowie - Krukowo 87, 06-330 Chorzele;</w:t>
      </w:r>
    </w:p>
    <w:p w14:paraId="566785F0"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lastRenderedPageBreak/>
        <w:t>Publiczna Szkoła Podstawowa im. Ojca Honoriusza Kowalczyka w Duczyminie - Duczymin 15, 06-330 Chorzele;</w:t>
      </w:r>
    </w:p>
    <w:p w14:paraId="5C8A3355"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t>Publiczna Szkoła Podstawowa im. Bolesława Chrobrego w Zarębach - Zaręby 41, 06-330 Chorzele;</w:t>
      </w:r>
    </w:p>
    <w:p w14:paraId="3CE03A57"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t>OSP Łaz - Łaz, 06-330 Chorzele;</w:t>
      </w:r>
    </w:p>
    <w:p w14:paraId="012AFC1E"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t>OSP Rycice - Rycice 50, 06-330 Chorzele;</w:t>
      </w:r>
    </w:p>
    <w:p w14:paraId="6916BC93" w14:textId="77777777" w:rsidR="00A805D4" w:rsidRPr="00DD0174" w:rsidRDefault="00A805D4">
      <w:pPr>
        <w:numPr>
          <w:ilvl w:val="0"/>
          <w:numId w:val="50"/>
        </w:numPr>
        <w:spacing w:line="276" w:lineRule="auto"/>
        <w:ind w:left="1134"/>
        <w:jc w:val="both"/>
        <w:rPr>
          <w:rFonts w:asciiTheme="majorHAnsi" w:hAnsiTheme="majorHAnsi"/>
        </w:rPr>
      </w:pPr>
      <w:r w:rsidRPr="00DD0174">
        <w:rPr>
          <w:rFonts w:asciiTheme="majorHAnsi" w:hAnsiTheme="majorHAnsi"/>
        </w:rPr>
        <w:t>OSP Zaręby - Zaręby 77, 06-330 Chorzele;</w:t>
      </w:r>
    </w:p>
    <w:p w14:paraId="284D3DA7" w14:textId="77777777" w:rsidR="00A805D4" w:rsidRPr="00DD0174" w:rsidRDefault="00A805D4">
      <w:pPr>
        <w:numPr>
          <w:ilvl w:val="0"/>
          <w:numId w:val="50"/>
        </w:numPr>
        <w:spacing w:after="120" w:line="276" w:lineRule="auto"/>
        <w:ind w:left="1134" w:hanging="357"/>
        <w:jc w:val="both"/>
        <w:rPr>
          <w:rFonts w:asciiTheme="majorHAnsi" w:hAnsiTheme="majorHAnsi"/>
        </w:rPr>
      </w:pPr>
      <w:r w:rsidRPr="00DD0174">
        <w:rPr>
          <w:rFonts w:asciiTheme="majorHAnsi" w:hAnsiTheme="majorHAnsi"/>
        </w:rPr>
        <w:t xml:space="preserve">Świetlica wiejska w Zdziwóju Starym - Zdziwój Stary 3A, 06-330 Chorzele. </w:t>
      </w:r>
    </w:p>
    <w:p w14:paraId="36430456" w14:textId="77777777" w:rsidR="00A805D4" w:rsidRPr="00DD0174" w:rsidRDefault="00A805D4" w:rsidP="00A805D4">
      <w:pPr>
        <w:spacing w:after="120"/>
        <w:ind w:left="709"/>
        <w:jc w:val="both"/>
        <w:rPr>
          <w:rFonts w:asciiTheme="majorHAnsi" w:hAnsiTheme="majorHAnsi"/>
        </w:rPr>
      </w:pPr>
      <w:r w:rsidRPr="00DD0174">
        <w:rPr>
          <w:rFonts w:asciiTheme="majorHAnsi" w:hAnsiTheme="majorHAnsi"/>
        </w:rPr>
        <w:t xml:space="preserve">Dostarczony olej opałowy lekki powinien odpowiadać wymaganiom normy PN-C 96024:2011 w zakresie parametrów kontrolowanych dla gatunku L1 </w:t>
      </w:r>
      <w:r w:rsidRPr="00DD0174">
        <w:rPr>
          <w:rFonts w:asciiTheme="majorHAnsi" w:hAnsiTheme="majorHAnsi"/>
          <w:iCs/>
          <w:shd w:val="clear" w:color="auto" w:fill="FFFFFF"/>
        </w:rPr>
        <w:t>oraz spełniać wymagania Rozporządzenia Ministra Gospodarki z dnia 1 grudnia 2016 r. w sprawie wymagań jakościowych dotyczących zawartości siarki dla olejów oraz rodzajów instalacji i warunków, w których będą stosowane ciężkie oleje opałowe, a także Rozporządzenia Ministra Gospodarki z dnia 11 września 2019 r. w sprawie znakowania i barwienia wyrobów energetycznych),</w:t>
      </w:r>
      <w:r w:rsidRPr="00DD0174">
        <w:rPr>
          <w:rFonts w:asciiTheme="majorHAnsi" w:hAnsiTheme="majorHAnsi"/>
        </w:rPr>
        <w:t xml:space="preserve"> a także posiadać świadectwo jakości wydane przez podmiot uprawniony do kontroli jakości, potwierdzające parametry jakościowe. </w:t>
      </w:r>
    </w:p>
    <w:p w14:paraId="440A3AD2" w14:textId="77777777" w:rsidR="00A805D4" w:rsidRPr="00DD0174" w:rsidRDefault="00A805D4" w:rsidP="00A805D4">
      <w:pPr>
        <w:spacing w:after="120"/>
        <w:ind w:left="709"/>
        <w:jc w:val="both"/>
        <w:rPr>
          <w:rFonts w:asciiTheme="majorHAnsi" w:hAnsiTheme="majorHAnsi"/>
        </w:rPr>
      </w:pPr>
      <w:r w:rsidRPr="00DD0174">
        <w:rPr>
          <w:rFonts w:asciiTheme="majorHAnsi" w:hAnsiTheme="majorHAnsi"/>
        </w:rPr>
        <w:t xml:space="preserve">Dostawa przedmiotu umowy następować będzie partiami, zgodnie z zapotrzebowaniem przez cały czas trwania umowy z powodu braku po stronie Zamawiającego możliwości magazynowania. Dostawa odbywać się będzie w dniach roboczych od poniedziałku do piątku – w godzinach od 07.30 do 16.00. </w:t>
      </w:r>
    </w:p>
    <w:p w14:paraId="3D5348D2" w14:textId="02EBC85D" w:rsidR="00004DEB" w:rsidRPr="00DD0174" w:rsidRDefault="00A805D4" w:rsidP="00A805D4">
      <w:pPr>
        <w:autoSpaceDE w:val="0"/>
        <w:autoSpaceDN w:val="0"/>
        <w:adjustRightInd w:val="0"/>
        <w:ind w:left="709"/>
        <w:jc w:val="both"/>
        <w:rPr>
          <w:rFonts w:asciiTheme="majorHAnsi" w:hAnsiTheme="majorHAnsi"/>
        </w:rPr>
      </w:pPr>
      <w:r w:rsidRPr="00DD0174">
        <w:rPr>
          <w:rFonts w:asciiTheme="majorHAnsi" w:hAnsiTheme="majorHAnsi"/>
        </w:rPr>
        <w:t>Przy ocenie ofert zamawiający będzie brał pod uwagę całość zamówienia (zamówienie podstawowe + prawo opcji).</w:t>
      </w:r>
    </w:p>
    <w:p w14:paraId="00CD8405" w14:textId="2A0EC666" w:rsidR="0034697D" w:rsidRPr="00DD0174" w:rsidRDefault="0034697D" w:rsidP="009279CA">
      <w:pPr>
        <w:ind w:left="284" w:hanging="284"/>
        <w:jc w:val="both"/>
        <w:rPr>
          <w:rFonts w:asciiTheme="majorHAnsi" w:hAnsiTheme="majorHAnsi"/>
          <w:sz w:val="10"/>
          <w:szCs w:val="10"/>
        </w:rPr>
      </w:pPr>
    </w:p>
    <w:p w14:paraId="103EF0F4" w14:textId="79548898" w:rsidR="00AA4F20" w:rsidRPr="00DD0174" w:rsidRDefault="00EC45FB" w:rsidP="009035BE">
      <w:pPr>
        <w:pStyle w:val="Akapitzlist"/>
        <w:numPr>
          <w:ilvl w:val="0"/>
          <w:numId w:val="20"/>
        </w:numPr>
        <w:spacing w:line="276" w:lineRule="auto"/>
        <w:jc w:val="both"/>
        <w:rPr>
          <w:rFonts w:asciiTheme="majorHAnsi" w:eastAsiaTheme="majorEastAsia" w:hAnsiTheme="majorHAnsi" w:cstheme="majorBidi"/>
          <w:lang w:eastAsia="en-US"/>
        </w:rPr>
      </w:pPr>
      <w:r w:rsidRPr="00DD0174">
        <w:rPr>
          <w:rFonts w:asciiTheme="majorHAnsi" w:eastAsiaTheme="majorEastAsia" w:hAnsiTheme="majorHAnsi" w:cstheme="majorBidi"/>
          <w:b/>
          <w:lang w:eastAsia="en-US"/>
        </w:rPr>
        <w:t>Gwarancja i rękojmia</w:t>
      </w:r>
      <w:r w:rsidR="0034697D" w:rsidRPr="00DD0174">
        <w:rPr>
          <w:rFonts w:asciiTheme="majorHAnsi" w:eastAsiaTheme="majorEastAsia" w:hAnsiTheme="majorHAnsi" w:cstheme="majorBidi"/>
          <w:b/>
          <w:lang w:eastAsia="en-US"/>
        </w:rPr>
        <w:t>.</w:t>
      </w:r>
    </w:p>
    <w:p w14:paraId="14CEF603" w14:textId="39E87665" w:rsidR="00C14D7B" w:rsidRPr="00DD0174" w:rsidRDefault="006B4AFD">
      <w:pPr>
        <w:numPr>
          <w:ilvl w:val="0"/>
          <w:numId w:val="42"/>
        </w:numPr>
        <w:spacing w:after="200" w:line="276" w:lineRule="auto"/>
        <w:ind w:left="851"/>
        <w:contextualSpacing/>
        <w:jc w:val="both"/>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Nie dotyczy.</w:t>
      </w:r>
    </w:p>
    <w:p w14:paraId="594B6322" w14:textId="77777777" w:rsidR="0034697D" w:rsidRPr="00DD0174"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DD0174" w:rsidRDefault="008B741D" w:rsidP="009035BE">
      <w:pPr>
        <w:numPr>
          <w:ilvl w:val="0"/>
          <w:numId w:val="20"/>
        </w:numPr>
        <w:spacing w:after="200" w:line="276" w:lineRule="auto"/>
        <w:ind w:left="426"/>
        <w:contextualSpacing/>
        <w:jc w:val="both"/>
        <w:rPr>
          <w:rFonts w:asciiTheme="majorHAnsi" w:eastAsiaTheme="majorEastAsia" w:hAnsiTheme="majorHAnsi" w:cstheme="majorBidi"/>
          <w:lang w:eastAsia="en-US"/>
        </w:rPr>
      </w:pPr>
      <w:r w:rsidRPr="00DD0174">
        <w:rPr>
          <w:rFonts w:asciiTheme="majorHAnsi" w:hAnsiTheme="majorHAnsi"/>
          <w:b/>
          <w:bCs/>
        </w:rPr>
        <w:t xml:space="preserve">Termin płatności faktur: </w:t>
      </w:r>
      <w:r w:rsidRPr="00DD0174">
        <w:rPr>
          <w:rFonts w:asciiTheme="majorHAnsi" w:hAnsiTheme="majorHAnsi"/>
        </w:rPr>
        <w:t>30 dni od daty doręczenia Zamawiającemu prawidłowo wystawionej faktury.</w:t>
      </w:r>
    </w:p>
    <w:p w14:paraId="786D874F" w14:textId="10E9C43B" w:rsidR="007F4EE8" w:rsidRPr="00DD0174" w:rsidRDefault="007F4EE8" w:rsidP="005D7ACC">
      <w:pPr>
        <w:pStyle w:val="Standard"/>
        <w:numPr>
          <w:ilvl w:val="0"/>
          <w:numId w:val="20"/>
        </w:numPr>
        <w:jc w:val="both"/>
        <w:rPr>
          <w:rFonts w:asciiTheme="majorHAnsi" w:hAnsiTheme="majorHAnsi"/>
          <w:b/>
          <w:bCs/>
          <w:sz w:val="24"/>
          <w:szCs w:val="24"/>
          <w:u w:val="single"/>
          <w:lang w:eastAsia="ar-SA"/>
        </w:rPr>
      </w:pPr>
      <w:r w:rsidRPr="00DD0174">
        <w:rPr>
          <w:rFonts w:asciiTheme="majorHAnsi" w:hAnsiTheme="majorHAnsi"/>
          <w:b/>
          <w:bCs/>
          <w:sz w:val="24"/>
          <w:szCs w:val="24"/>
          <w:u w:val="single"/>
          <w:lang w:eastAsia="ar-SA"/>
        </w:rPr>
        <w:t>Wspólny słownik zamówień:</w:t>
      </w:r>
    </w:p>
    <w:p w14:paraId="7319C2CE" w14:textId="77777777" w:rsidR="006D1481" w:rsidRPr="00DD0174" w:rsidRDefault="006D1481" w:rsidP="006D1481">
      <w:pPr>
        <w:pStyle w:val="Standard"/>
        <w:ind w:left="360"/>
        <w:jc w:val="both"/>
        <w:rPr>
          <w:rFonts w:asciiTheme="majorHAnsi" w:hAnsiTheme="majorHAnsi"/>
          <w:b/>
          <w:bCs/>
          <w:sz w:val="24"/>
          <w:szCs w:val="24"/>
          <w:u w:val="single"/>
          <w:lang w:eastAsia="ar-SA"/>
        </w:rPr>
      </w:pPr>
    </w:p>
    <w:p w14:paraId="58423307" w14:textId="77777777" w:rsidR="00FF380B" w:rsidRPr="00DD0174" w:rsidRDefault="00FF380B" w:rsidP="00FF380B">
      <w:pPr>
        <w:suppressAutoHyphens/>
        <w:autoSpaceDE w:val="0"/>
        <w:autoSpaceDN w:val="0"/>
        <w:spacing w:line="360" w:lineRule="auto"/>
        <w:ind w:left="426"/>
        <w:textAlignment w:val="baseline"/>
        <w:rPr>
          <w:rFonts w:asciiTheme="majorHAnsi" w:hAnsiTheme="majorHAnsi"/>
          <w:kern w:val="3"/>
        </w:rPr>
      </w:pPr>
      <w:r w:rsidRPr="00DD0174">
        <w:rPr>
          <w:rFonts w:asciiTheme="majorHAnsi" w:hAnsiTheme="majorHAnsi"/>
          <w:b/>
          <w:bCs/>
          <w:kern w:val="3"/>
        </w:rPr>
        <w:t>09135100-5 – olej opałowy</w:t>
      </w:r>
    </w:p>
    <w:p w14:paraId="3A274E0B" w14:textId="77777777" w:rsidR="006D1481" w:rsidRPr="00DD0174" w:rsidRDefault="006D1481" w:rsidP="00CF0ED0"/>
    <w:p w14:paraId="33BC7802" w14:textId="0300F696" w:rsidR="00447382" w:rsidRPr="00DD0174" w:rsidRDefault="00447382">
      <w:pPr>
        <w:numPr>
          <w:ilvl w:val="0"/>
          <w:numId w:val="47"/>
        </w:numPr>
        <w:shd w:val="clear" w:color="auto" w:fill="B2A1C7" w:themeFill="accent4" w:themeFillTint="99"/>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Rozwiązania równoważne </w:t>
      </w:r>
    </w:p>
    <w:p w14:paraId="6CCABE84" w14:textId="77777777" w:rsidR="00447382" w:rsidRPr="00DD0174"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20DC43F4" w:rsidR="00D267B2" w:rsidRPr="00DD0174" w:rsidRDefault="008D6F41" w:rsidP="008D6F41">
      <w:pPr>
        <w:pStyle w:val="Akapitzlist"/>
        <w:suppressAutoHyphens/>
        <w:ind w:left="426"/>
        <w:jc w:val="both"/>
        <w:rPr>
          <w:rFonts w:asciiTheme="majorHAnsi" w:hAnsiTheme="majorHAnsi"/>
        </w:rPr>
      </w:pPr>
      <w:r w:rsidRPr="00DD0174">
        <w:rPr>
          <w:rFonts w:asciiTheme="majorHAnsi" w:eastAsia="Batang" w:hAnsiTheme="majorHAnsi" w:cs="Calibri"/>
          <w:kern w:val="3"/>
          <w:lang w:eastAsia="ko-KR"/>
        </w:rPr>
        <w:t xml:space="preserve">Zgodnie z art. 99 ust. 3-5 ustawy </w:t>
      </w:r>
      <w:proofErr w:type="spellStart"/>
      <w:r w:rsidRPr="00DD0174">
        <w:rPr>
          <w:rFonts w:asciiTheme="majorHAnsi" w:eastAsia="Batang" w:hAnsiTheme="majorHAnsi" w:cs="Calibri"/>
          <w:kern w:val="3"/>
          <w:lang w:eastAsia="ko-KR"/>
        </w:rPr>
        <w:t>Pzp</w:t>
      </w:r>
      <w:proofErr w:type="spellEnd"/>
      <w:r w:rsidRPr="00DD0174">
        <w:rPr>
          <w:rFonts w:asciiTheme="majorHAnsi" w:eastAsia="Batang" w:hAnsiTheme="majorHAnsi" w:cs="Calibri"/>
          <w:kern w:val="3"/>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w:t>
      </w:r>
      <w:r w:rsidRPr="00DD0174">
        <w:rPr>
          <w:rFonts w:asciiTheme="majorHAnsi" w:eastAsia="Batang" w:hAnsiTheme="majorHAnsi" w:cs="Calibri"/>
          <w:kern w:val="3"/>
          <w:lang w:eastAsia="ko-KR"/>
        </w:rPr>
        <w:lastRenderedPageBreak/>
        <w:t xml:space="preserve">doprecyzowanie poziomu oczekiwań zamawiającego w stosunku do określonego rozwiązania. Posługiwanie się nazwami producentów/produktów ma wyłącznie charakter przykładowy. </w:t>
      </w:r>
      <w:r w:rsidRPr="00DD0174">
        <w:rPr>
          <w:rFonts w:asciiTheme="majorHAnsi" w:eastAsia="Batang" w:hAnsiTheme="majorHAnsi" w:cs="Calibri"/>
          <w:b/>
          <w:bCs/>
          <w:kern w:val="3"/>
          <w:lang w:eastAsia="ko-KR"/>
        </w:rPr>
        <w:t>Zamawiający</w:t>
      </w:r>
      <w:r w:rsidRPr="00DD0174">
        <w:rPr>
          <w:rFonts w:asciiTheme="majorHAnsi" w:eastAsia="Batang" w:hAnsiTheme="majorHAnsi" w:cs="Calibri"/>
          <w:kern w:val="3"/>
          <w:lang w:eastAsia="ko-KR"/>
        </w:rPr>
        <w:t xml:space="preserve">, wskazując oznaczenie konkretnego producenta (dostawcy) lub konkretny produkt przy opisie przedmiotu zamówienia, </w:t>
      </w:r>
      <w:r w:rsidRPr="00DD0174">
        <w:rPr>
          <w:rFonts w:asciiTheme="majorHAnsi" w:eastAsia="Batang" w:hAnsiTheme="majorHAnsi" w:cs="Calibri"/>
          <w:b/>
          <w:bCs/>
          <w:kern w:val="3"/>
          <w:lang w:eastAsia="ko-KR"/>
        </w:rPr>
        <w:t>dopuszcza jednocześnie produkty równoważne o parametrach jakościowych i cechach użytkowych co najmniej na poziomie parametrów wskazanego produktu, uznając tym samym każdy produkt o wskazanych lub lepszych parametrach</w:t>
      </w:r>
      <w:r w:rsidR="00A66DCC" w:rsidRPr="00DD0174">
        <w:rPr>
          <w:rFonts w:asciiTheme="majorHAnsi" w:hAnsiTheme="majorHAnsi"/>
        </w:rPr>
        <w:t xml:space="preserve">. </w:t>
      </w:r>
    </w:p>
    <w:p w14:paraId="0A980B40" w14:textId="77777777" w:rsidR="007C0085" w:rsidRPr="00DD0174" w:rsidRDefault="007C0085" w:rsidP="006374A7">
      <w:pPr>
        <w:jc w:val="both"/>
        <w:rPr>
          <w:rFonts w:asciiTheme="majorHAnsi" w:hAnsiTheme="majorHAnsi"/>
          <w:b/>
        </w:rPr>
      </w:pPr>
    </w:p>
    <w:p w14:paraId="7472276C" w14:textId="03B3EB5C" w:rsidR="007515D3" w:rsidRPr="00DD0174" w:rsidRDefault="0089169E">
      <w:pPr>
        <w:numPr>
          <w:ilvl w:val="0"/>
          <w:numId w:val="47"/>
        </w:numPr>
        <w:shd w:val="clear" w:color="auto" w:fill="B2A1C7" w:themeFill="accent4" w:themeFillTint="99"/>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W</w:t>
      </w:r>
      <w:r w:rsidR="008F5F27" w:rsidRPr="00DD0174">
        <w:rPr>
          <w:rFonts w:asciiTheme="majorHAnsi" w:hAnsiTheme="majorHAnsi" w:cstheme="majorBidi"/>
          <w:b/>
          <w:lang w:eastAsia="en-US"/>
        </w:rPr>
        <w:t>y</w:t>
      </w:r>
      <w:r w:rsidR="007C0085" w:rsidRPr="00DD0174">
        <w:rPr>
          <w:rFonts w:asciiTheme="majorHAnsi" w:hAnsiTheme="majorHAnsi" w:cstheme="majorBidi"/>
          <w:b/>
          <w:lang w:eastAsia="en-US"/>
        </w:rPr>
        <w:t xml:space="preserve">magania w zakresie </w:t>
      </w:r>
      <w:r w:rsidRPr="00DD0174">
        <w:rPr>
          <w:rFonts w:asciiTheme="majorHAnsi" w:hAnsiTheme="majorHAnsi" w:cstheme="majorBidi"/>
          <w:b/>
          <w:lang w:eastAsia="en-US"/>
        </w:rPr>
        <w:t>zatrudniania przez wykonawcę lub podwykonawcę osób na podstawie stosunku pracy</w:t>
      </w:r>
    </w:p>
    <w:p w14:paraId="5597C824" w14:textId="77777777" w:rsidR="00DB1EAE" w:rsidRPr="00DD0174" w:rsidRDefault="00DB1EAE" w:rsidP="006374A7">
      <w:pPr>
        <w:jc w:val="both"/>
        <w:rPr>
          <w:rFonts w:asciiTheme="majorHAnsi" w:hAnsiTheme="majorHAnsi"/>
        </w:rPr>
      </w:pPr>
    </w:p>
    <w:p w14:paraId="0B082FA8" w14:textId="4BD39493" w:rsidR="007C0085" w:rsidRPr="00DD0174" w:rsidRDefault="00DB1EAE" w:rsidP="00DB1EAE">
      <w:pPr>
        <w:ind w:left="284"/>
        <w:jc w:val="both"/>
        <w:rPr>
          <w:rFonts w:asciiTheme="majorHAnsi" w:hAnsiTheme="majorHAnsi"/>
        </w:rPr>
      </w:pPr>
      <w:r w:rsidRPr="00DD0174">
        <w:rPr>
          <w:rFonts w:asciiTheme="majorHAnsi" w:hAnsiTheme="majorHAnsi"/>
        </w:rPr>
        <w:t>Nie dotyczy.</w:t>
      </w:r>
    </w:p>
    <w:p w14:paraId="2045FDA4" w14:textId="77777777" w:rsidR="00DB1EAE" w:rsidRPr="00DD0174" w:rsidRDefault="00DB1EAE" w:rsidP="006374A7">
      <w:pPr>
        <w:jc w:val="both"/>
        <w:rPr>
          <w:rFonts w:asciiTheme="majorHAnsi" w:hAnsiTheme="majorHAnsi"/>
        </w:rPr>
      </w:pPr>
    </w:p>
    <w:p w14:paraId="594C8800" w14:textId="309D40A1" w:rsidR="0089169E" w:rsidRPr="00DD0174" w:rsidRDefault="0089169E">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Wy</w:t>
      </w:r>
      <w:r w:rsidR="007C0085" w:rsidRPr="00DD0174">
        <w:rPr>
          <w:rFonts w:asciiTheme="majorHAnsi" w:hAnsiTheme="majorHAnsi" w:cstheme="majorBidi"/>
          <w:b/>
          <w:lang w:eastAsia="en-US"/>
        </w:rPr>
        <w:t xml:space="preserve">magania w zakresie zatrudnienia osób, </w:t>
      </w:r>
      <w:bookmarkStart w:id="3" w:name="_Hlk66705943"/>
      <w:r w:rsidR="007C0085" w:rsidRPr="00DD0174">
        <w:rPr>
          <w:rFonts w:asciiTheme="majorHAnsi" w:hAnsiTheme="majorHAnsi" w:cstheme="majorBidi"/>
          <w:b/>
          <w:lang w:eastAsia="en-US"/>
        </w:rPr>
        <w:t>o których mowa</w:t>
      </w:r>
      <w:r w:rsidR="007B6AA5" w:rsidRPr="00DD0174">
        <w:rPr>
          <w:rFonts w:asciiTheme="majorHAnsi" w:hAnsiTheme="majorHAnsi" w:cstheme="majorBidi"/>
          <w:b/>
          <w:lang w:eastAsia="en-US"/>
        </w:rPr>
        <w:t xml:space="preserve"> </w:t>
      </w:r>
      <w:r w:rsidR="007C0085" w:rsidRPr="00DD0174">
        <w:rPr>
          <w:rFonts w:asciiTheme="majorHAnsi" w:hAnsiTheme="majorHAnsi" w:cstheme="majorBidi"/>
          <w:b/>
          <w:lang w:eastAsia="en-US"/>
        </w:rPr>
        <w:t>w art. 96 ust. 2 pkt 2</w:t>
      </w:r>
      <w:r w:rsidR="007515D3" w:rsidRPr="00DD0174">
        <w:rPr>
          <w:rFonts w:asciiTheme="majorHAnsi" w:hAnsiTheme="majorHAnsi" w:cstheme="majorBidi"/>
          <w:b/>
          <w:lang w:eastAsia="en-US"/>
        </w:rPr>
        <w:t xml:space="preserve"> ustawy </w:t>
      </w:r>
      <w:proofErr w:type="spellStart"/>
      <w:r w:rsidR="007515D3" w:rsidRPr="00DD0174">
        <w:rPr>
          <w:rFonts w:asciiTheme="majorHAnsi" w:hAnsiTheme="majorHAnsi" w:cstheme="majorBidi"/>
          <w:b/>
          <w:lang w:eastAsia="en-US"/>
        </w:rPr>
        <w:t>Pzp</w:t>
      </w:r>
      <w:proofErr w:type="spellEnd"/>
    </w:p>
    <w:bookmarkEnd w:id="3"/>
    <w:p w14:paraId="4ADABCF9" w14:textId="77777777" w:rsidR="007C0085" w:rsidRPr="00DD0174" w:rsidRDefault="007C0085" w:rsidP="007C0085">
      <w:pPr>
        <w:ind w:left="-142"/>
        <w:jc w:val="both"/>
        <w:rPr>
          <w:rFonts w:asciiTheme="majorHAnsi" w:hAnsiTheme="majorHAnsi"/>
        </w:rPr>
      </w:pPr>
    </w:p>
    <w:p w14:paraId="74F50242" w14:textId="45A0DF52" w:rsidR="00B07F86" w:rsidRPr="00DD0174" w:rsidRDefault="00B07F86" w:rsidP="00AC26EA">
      <w:pPr>
        <w:spacing w:line="276" w:lineRule="auto"/>
        <w:ind w:left="426"/>
        <w:jc w:val="both"/>
        <w:rPr>
          <w:rFonts w:asciiTheme="majorHAnsi" w:hAnsiTheme="majorHAnsi"/>
        </w:rPr>
      </w:pPr>
      <w:r w:rsidRPr="00DD0174">
        <w:rPr>
          <w:rFonts w:asciiTheme="majorHAnsi" w:hAnsiTheme="majorHAnsi"/>
        </w:rPr>
        <w:t xml:space="preserve">Zamawiający </w:t>
      </w:r>
      <w:r w:rsidR="006C0E11" w:rsidRPr="00DD0174">
        <w:rPr>
          <w:rFonts w:asciiTheme="majorHAnsi" w:hAnsiTheme="majorHAnsi"/>
        </w:rPr>
        <w:t xml:space="preserve">nie </w:t>
      </w:r>
      <w:r w:rsidRPr="00DD0174">
        <w:rPr>
          <w:rFonts w:asciiTheme="majorHAnsi" w:hAnsiTheme="majorHAnsi"/>
        </w:rPr>
        <w:t>stawia wym</w:t>
      </w:r>
      <w:r w:rsidR="001B4BDB" w:rsidRPr="00DD0174">
        <w:rPr>
          <w:rFonts w:asciiTheme="majorHAnsi" w:hAnsiTheme="majorHAnsi"/>
        </w:rPr>
        <w:t>ogu</w:t>
      </w:r>
      <w:r w:rsidRPr="00DD0174">
        <w:rPr>
          <w:rFonts w:asciiTheme="majorHAnsi" w:hAnsiTheme="majorHAnsi"/>
        </w:rPr>
        <w:t xml:space="preserve"> w zakresie zatrudnienia przez wykonawcę osób</w:t>
      </w:r>
      <w:r w:rsidR="00242490" w:rsidRPr="00DD0174">
        <w:rPr>
          <w:rFonts w:asciiTheme="majorHAnsi" w:hAnsiTheme="majorHAnsi"/>
        </w:rPr>
        <w:t xml:space="preserve"> </w:t>
      </w:r>
      <w:r w:rsidR="006C0E11" w:rsidRPr="00DD0174">
        <w:rPr>
          <w:rFonts w:asciiTheme="majorHAnsi" w:hAnsiTheme="majorHAnsi"/>
        </w:rPr>
        <w:t xml:space="preserve">o których mowa w art. 96 ust. 2 pkt 2 ustawy </w:t>
      </w:r>
      <w:proofErr w:type="spellStart"/>
      <w:r w:rsidR="006C0E11" w:rsidRPr="00DD0174">
        <w:rPr>
          <w:rFonts w:asciiTheme="majorHAnsi" w:hAnsiTheme="majorHAnsi"/>
        </w:rPr>
        <w:t>Pzp</w:t>
      </w:r>
      <w:proofErr w:type="spellEnd"/>
      <w:r w:rsidR="006C0E11" w:rsidRPr="00DD0174">
        <w:rPr>
          <w:rFonts w:asciiTheme="majorHAnsi" w:hAnsiTheme="majorHAnsi"/>
        </w:rPr>
        <w:t>.</w:t>
      </w:r>
    </w:p>
    <w:p w14:paraId="36269F5C" w14:textId="77777777" w:rsidR="00F04C1F" w:rsidRPr="00DD0174" w:rsidRDefault="00F04C1F" w:rsidP="00447382">
      <w:pPr>
        <w:jc w:val="both"/>
        <w:rPr>
          <w:rFonts w:asciiTheme="majorHAnsi" w:hAnsiTheme="majorHAnsi"/>
        </w:rPr>
      </w:pPr>
    </w:p>
    <w:p w14:paraId="1503DA3D" w14:textId="4FD80391" w:rsidR="00F04C1F" w:rsidRPr="00DD0174" w:rsidRDefault="00F04C1F">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Informacja o przedmiotowych środkach dowodowych</w:t>
      </w:r>
    </w:p>
    <w:p w14:paraId="75966903" w14:textId="77777777" w:rsidR="00F04C1F" w:rsidRPr="00DD0174" w:rsidRDefault="00F04C1F" w:rsidP="00AA4F20">
      <w:pPr>
        <w:ind w:left="-142"/>
        <w:jc w:val="both"/>
        <w:rPr>
          <w:rFonts w:asciiTheme="majorHAnsi" w:hAnsiTheme="majorHAnsi"/>
          <w:i/>
        </w:rPr>
      </w:pPr>
    </w:p>
    <w:p w14:paraId="6BDE8C39" w14:textId="3EAC7EA7" w:rsidR="00447382" w:rsidRPr="00DD0174" w:rsidRDefault="004835A1" w:rsidP="00AC26EA">
      <w:pPr>
        <w:spacing w:line="276" w:lineRule="auto"/>
        <w:ind w:left="426"/>
        <w:jc w:val="both"/>
        <w:rPr>
          <w:rFonts w:asciiTheme="majorHAnsi" w:hAnsiTheme="majorHAnsi"/>
        </w:rPr>
      </w:pPr>
      <w:r w:rsidRPr="00DD0174">
        <w:rPr>
          <w:rFonts w:asciiTheme="majorHAnsi" w:hAnsiTheme="majorHAnsi"/>
        </w:rPr>
        <w:t xml:space="preserve">Zamawiający </w:t>
      </w:r>
      <w:r w:rsidR="006C0E11" w:rsidRPr="00DD0174">
        <w:rPr>
          <w:rFonts w:asciiTheme="majorHAnsi" w:hAnsiTheme="majorHAnsi"/>
        </w:rPr>
        <w:t xml:space="preserve">nie </w:t>
      </w:r>
      <w:r w:rsidRPr="00DD0174">
        <w:rPr>
          <w:rFonts w:asciiTheme="majorHAnsi" w:hAnsiTheme="majorHAnsi"/>
        </w:rPr>
        <w:t>żąda</w:t>
      </w:r>
      <w:r w:rsidR="00242490" w:rsidRPr="00DD0174">
        <w:rPr>
          <w:rFonts w:asciiTheme="majorHAnsi" w:hAnsiTheme="majorHAnsi"/>
        </w:rPr>
        <w:t>,</w:t>
      </w:r>
      <w:r w:rsidRPr="00DD0174">
        <w:rPr>
          <w:rFonts w:asciiTheme="majorHAnsi" w:hAnsiTheme="majorHAnsi"/>
        </w:rPr>
        <w:t xml:space="preserve"> by w</w:t>
      </w:r>
      <w:r w:rsidR="00447382" w:rsidRPr="00DD0174">
        <w:rPr>
          <w:rFonts w:asciiTheme="majorHAnsi" w:hAnsiTheme="majorHAnsi"/>
        </w:rPr>
        <w:t>ykonawca złożył wraz z ofertą przedmiotowe środki dowodowe</w:t>
      </w:r>
      <w:r w:rsidR="006C0E11" w:rsidRPr="00DD0174">
        <w:rPr>
          <w:rFonts w:asciiTheme="majorHAnsi" w:hAnsiTheme="majorHAnsi"/>
        </w:rPr>
        <w:t>.</w:t>
      </w:r>
    </w:p>
    <w:p w14:paraId="4F8E1397" w14:textId="77777777" w:rsidR="00EC45FB" w:rsidRPr="00DD0174" w:rsidRDefault="00EC45FB" w:rsidP="00070355">
      <w:pPr>
        <w:jc w:val="both"/>
        <w:rPr>
          <w:rFonts w:asciiTheme="majorHAnsi" w:hAnsiTheme="majorHAnsi"/>
        </w:rPr>
      </w:pPr>
    </w:p>
    <w:p w14:paraId="37F8EB5C" w14:textId="44213F61" w:rsidR="00AA4F20" w:rsidRPr="00DD0174" w:rsidRDefault="00EC45FB">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Termin </w:t>
      </w:r>
      <w:r w:rsidR="00F04C1F" w:rsidRPr="00DD0174">
        <w:rPr>
          <w:rFonts w:asciiTheme="majorHAnsi" w:hAnsiTheme="majorHAnsi" w:cstheme="majorBidi"/>
          <w:b/>
          <w:lang w:eastAsia="en-US"/>
        </w:rPr>
        <w:t xml:space="preserve">wykonania zamówienia </w:t>
      </w:r>
    </w:p>
    <w:p w14:paraId="58D6252B" w14:textId="77777777" w:rsidR="000F0283" w:rsidRPr="00DD0174" w:rsidRDefault="000F0283" w:rsidP="00AA4F20">
      <w:pPr>
        <w:jc w:val="both"/>
        <w:rPr>
          <w:rFonts w:asciiTheme="majorHAnsi" w:eastAsiaTheme="majorEastAsia" w:hAnsiTheme="majorHAnsi" w:cstheme="majorBidi"/>
          <w:lang w:eastAsia="en-US"/>
        </w:rPr>
      </w:pPr>
    </w:p>
    <w:p w14:paraId="4771156F" w14:textId="75A75037" w:rsidR="00F04C1F" w:rsidRPr="00DD0174" w:rsidRDefault="00AA4F20" w:rsidP="00BE33F4">
      <w:pPr>
        <w:ind w:left="426"/>
        <w:jc w:val="both"/>
        <w:rPr>
          <w:rFonts w:asciiTheme="majorHAnsi" w:eastAsiaTheme="majorEastAsia" w:hAnsiTheme="majorHAnsi" w:cstheme="majorBidi"/>
          <w:b/>
          <w:lang w:eastAsia="en-US"/>
        </w:rPr>
      </w:pPr>
      <w:r w:rsidRPr="00DD0174">
        <w:rPr>
          <w:rFonts w:asciiTheme="majorHAnsi" w:eastAsiaTheme="majorEastAsia" w:hAnsiTheme="majorHAnsi" w:cstheme="majorBidi"/>
          <w:lang w:eastAsia="en-US"/>
        </w:rPr>
        <w:t>Zamawiający wymaga</w:t>
      </w:r>
      <w:r w:rsidR="000F0283" w:rsidRPr="00DD0174">
        <w:rPr>
          <w:rFonts w:asciiTheme="majorHAnsi" w:eastAsiaTheme="majorEastAsia" w:hAnsiTheme="majorHAnsi" w:cstheme="majorBidi"/>
          <w:lang w:eastAsia="en-US"/>
        </w:rPr>
        <w:t>,</w:t>
      </w:r>
      <w:r w:rsidRPr="00DD0174">
        <w:rPr>
          <w:rFonts w:asciiTheme="majorHAnsi" w:eastAsiaTheme="majorEastAsia" w:hAnsiTheme="majorHAnsi" w:cstheme="majorBidi"/>
          <w:lang w:eastAsia="en-US"/>
        </w:rPr>
        <w:t xml:space="preserve"> aby zamówienie zostało wykonane </w:t>
      </w:r>
      <w:r w:rsidR="00AE1248" w:rsidRPr="00DD0174">
        <w:rPr>
          <w:rFonts w:asciiTheme="majorHAnsi" w:eastAsiaTheme="majorEastAsia" w:hAnsiTheme="majorHAnsi" w:cstheme="majorBidi"/>
          <w:b/>
          <w:lang w:eastAsia="en-US"/>
        </w:rPr>
        <w:t xml:space="preserve">w terminie </w:t>
      </w:r>
      <w:r w:rsidR="007E5658" w:rsidRPr="00DD0174">
        <w:rPr>
          <w:rFonts w:asciiTheme="majorHAnsi" w:eastAsiaTheme="majorEastAsia" w:hAnsiTheme="majorHAnsi" w:cstheme="majorBidi"/>
          <w:b/>
          <w:lang w:eastAsia="en-US"/>
        </w:rPr>
        <w:t>12</w:t>
      </w:r>
      <w:r w:rsidR="007F4181" w:rsidRPr="00DD0174">
        <w:rPr>
          <w:rFonts w:asciiTheme="majorHAnsi" w:eastAsiaTheme="majorEastAsia" w:hAnsiTheme="majorHAnsi" w:cstheme="majorBidi"/>
          <w:b/>
          <w:lang w:eastAsia="en-US"/>
        </w:rPr>
        <w:t xml:space="preserve"> </w:t>
      </w:r>
      <w:r w:rsidR="00AE1248" w:rsidRPr="00DD0174">
        <w:rPr>
          <w:rFonts w:asciiTheme="majorHAnsi" w:eastAsiaTheme="majorEastAsia" w:hAnsiTheme="majorHAnsi" w:cstheme="majorBidi"/>
          <w:b/>
          <w:lang w:eastAsia="en-US"/>
        </w:rPr>
        <w:t>miesięcy od dnia zawarcia umowy.</w:t>
      </w:r>
    </w:p>
    <w:p w14:paraId="3037F29E" w14:textId="4B7E256D" w:rsidR="00EC45FB" w:rsidRPr="00DD0174" w:rsidRDefault="00EC45FB" w:rsidP="00AA4F20">
      <w:pPr>
        <w:jc w:val="both"/>
        <w:rPr>
          <w:rFonts w:asciiTheme="majorHAnsi" w:eastAsiaTheme="majorEastAsia" w:hAnsiTheme="majorHAnsi" w:cstheme="majorBidi"/>
          <w:b/>
          <w:lang w:eastAsia="en-US"/>
        </w:rPr>
      </w:pPr>
    </w:p>
    <w:p w14:paraId="14051EC8" w14:textId="023C93C6" w:rsidR="00587F52" w:rsidRPr="00DD0174" w:rsidRDefault="00F04C1F">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Informacja o warunkach udziału w postępowaniu o udzielenie zamówienia</w:t>
      </w:r>
    </w:p>
    <w:p w14:paraId="2F0FC1BB" w14:textId="77777777" w:rsidR="000F0283" w:rsidRPr="00DD0174" w:rsidRDefault="000F0283" w:rsidP="00AA4F20">
      <w:pPr>
        <w:jc w:val="both"/>
        <w:rPr>
          <w:rFonts w:asciiTheme="majorHAnsi" w:eastAsiaTheme="majorEastAsia" w:hAnsiTheme="majorHAnsi" w:cs="Arial"/>
          <w:lang w:eastAsia="en-US"/>
        </w:rPr>
      </w:pPr>
    </w:p>
    <w:p w14:paraId="1638877B" w14:textId="0A87E938" w:rsidR="00F04C1F" w:rsidRPr="00DD0174" w:rsidRDefault="00F04C1F" w:rsidP="00AC26EA">
      <w:pPr>
        <w:ind w:left="426"/>
        <w:jc w:val="both"/>
        <w:rPr>
          <w:rFonts w:asciiTheme="majorHAnsi" w:eastAsiaTheme="majorEastAsia" w:hAnsiTheme="majorHAnsi" w:cs="Arial"/>
          <w:b/>
          <w:lang w:eastAsia="en-US"/>
        </w:rPr>
      </w:pPr>
      <w:r w:rsidRPr="00DD0174">
        <w:rPr>
          <w:rFonts w:asciiTheme="majorHAnsi" w:eastAsiaTheme="majorEastAsia" w:hAnsiTheme="majorHAnsi" w:cs="Arial"/>
          <w:lang w:eastAsia="en-US"/>
        </w:rPr>
        <w:t xml:space="preserve">Na podstawie art. 112 </w:t>
      </w:r>
      <w:r w:rsidR="00DB65A7" w:rsidRPr="00DD0174">
        <w:rPr>
          <w:rFonts w:asciiTheme="majorHAnsi" w:eastAsiaTheme="majorEastAsia" w:hAnsiTheme="majorHAnsi" w:cs="Arial"/>
          <w:lang w:eastAsia="en-US"/>
        </w:rPr>
        <w:t xml:space="preserve">ustawy </w:t>
      </w:r>
      <w:proofErr w:type="spellStart"/>
      <w:r w:rsidR="00DB65A7" w:rsidRPr="00DD0174">
        <w:rPr>
          <w:rFonts w:asciiTheme="majorHAnsi" w:eastAsiaTheme="majorEastAsia" w:hAnsiTheme="majorHAnsi" w:cs="Arial"/>
          <w:lang w:eastAsia="en-US"/>
        </w:rPr>
        <w:t>Pzp</w:t>
      </w:r>
      <w:proofErr w:type="spellEnd"/>
      <w:r w:rsidR="00DB65A7" w:rsidRPr="00DD0174">
        <w:rPr>
          <w:rFonts w:asciiTheme="majorHAnsi" w:eastAsiaTheme="majorEastAsia" w:hAnsiTheme="majorHAnsi" w:cs="Arial"/>
          <w:lang w:eastAsia="en-US"/>
        </w:rPr>
        <w:t>, z</w:t>
      </w:r>
      <w:r w:rsidR="00AA4F20" w:rsidRPr="00DD0174">
        <w:rPr>
          <w:rFonts w:asciiTheme="majorHAnsi" w:eastAsiaTheme="majorEastAsia" w:hAnsiTheme="majorHAnsi" w:cs="Arial"/>
          <w:lang w:eastAsia="en-US"/>
        </w:rPr>
        <w:t>amawiający określa warunek</w:t>
      </w:r>
      <w:r w:rsidRPr="00DD0174">
        <w:rPr>
          <w:rFonts w:asciiTheme="majorHAnsi" w:eastAsiaTheme="majorEastAsia" w:hAnsiTheme="majorHAnsi" w:cs="Arial"/>
          <w:lang w:eastAsia="en-US"/>
        </w:rPr>
        <w:t>/warunki</w:t>
      </w:r>
      <w:r w:rsidR="00AA4F20" w:rsidRPr="00DD0174">
        <w:rPr>
          <w:rFonts w:asciiTheme="majorHAnsi" w:eastAsiaTheme="majorEastAsia" w:hAnsiTheme="majorHAnsi" w:cs="Arial"/>
          <w:lang w:eastAsia="en-US"/>
        </w:rPr>
        <w:t xml:space="preserve"> udziału w postępowaniu </w:t>
      </w:r>
      <w:r w:rsidR="00AA4F20" w:rsidRPr="00DD0174">
        <w:rPr>
          <w:rFonts w:asciiTheme="majorHAnsi" w:eastAsiaTheme="majorEastAsia" w:hAnsiTheme="majorHAnsi" w:cs="Arial"/>
          <w:b/>
          <w:lang w:eastAsia="en-US"/>
        </w:rPr>
        <w:t>dotyczący</w:t>
      </w:r>
      <w:r w:rsidRPr="00DD0174">
        <w:rPr>
          <w:rFonts w:asciiTheme="majorHAnsi" w:eastAsiaTheme="majorEastAsia" w:hAnsiTheme="majorHAnsi" w:cs="Arial"/>
          <w:b/>
          <w:lang w:eastAsia="en-US"/>
        </w:rPr>
        <w:t>/-e:</w:t>
      </w:r>
    </w:p>
    <w:p w14:paraId="1B0ACB5C" w14:textId="77777777" w:rsidR="000F0283" w:rsidRPr="00DD0174"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DD0174" w:rsidRDefault="007C5A57">
      <w:pPr>
        <w:numPr>
          <w:ilvl w:val="0"/>
          <w:numId w:val="43"/>
        </w:numPr>
        <w:ind w:left="709"/>
        <w:jc w:val="both"/>
        <w:rPr>
          <w:rFonts w:asciiTheme="majorHAnsi" w:eastAsiaTheme="majorEastAsia" w:hAnsiTheme="majorHAnsi" w:cstheme="majorBidi"/>
          <w:b/>
          <w:u w:val="single"/>
          <w:lang w:eastAsia="en-US"/>
        </w:rPr>
      </w:pPr>
      <w:bookmarkStart w:id="4" w:name="_Hlk77853021"/>
      <w:r w:rsidRPr="00DD0174">
        <w:rPr>
          <w:rFonts w:asciiTheme="majorHAnsi" w:eastAsiaTheme="majorEastAsia" w:hAnsiTheme="majorHAnsi" w:cstheme="majorBidi"/>
          <w:b/>
          <w:u w:val="single"/>
          <w:lang w:eastAsia="en-US"/>
        </w:rPr>
        <w:t>zdolności do występowania w obrocie gospodarczym:</w:t>
      </w:r>
    </w:p>
    <w:p w14:paraId="5E381FFE" w14:textId="77777777" w:rsidR="007C5A57" w:rsidRPr="00DD0174" w:rsidRDefault="007C5A57" w:rsidP="007C5A57">
      <w:pPr>
        <w:ind w:left="709"/>
        <w:rPr>
          <w:rFonts w:asciiTheme="majorHAnsi" w:eastAsiaTheme="majorEastAsia" w:hAnsiTheme="majorHAnsi" w:cstheme="majorBidi"/>
          <w:lang w:eastAsia="en-US"/>
        </w:rPr>
      </w:pPr>
      <w:r w:rsidRPr="00DD0174">
        <w:rPr>
          <w:rFonts w:asciiTheme="majorHAnsi" w:hAnsiTheme="majorHAnsi"/>
        </w:rPr>
        <w:t>Zamawiający nie wyznacza warunku w tym zakresie.</w:t>
      </w:r>
    </w:p>
    <w:p w14:paraId="2A303DD3" w14:textId="77777777" w:rsidR="007C5A57" w:rsidRPr="00DD0174" w:rsidRDefault="007C5A57" w:rsidP="007C5A57">
      <w:pPr>
        <w:jc w:val="both"/>
        <w:rPr>
          <w:rFonts w:asciiTheme="majorHAnsi" w:eastAsiaTheme="majorEastAsia" w:hAnsiTheme="majorHAnsi" w:cstheme="majorBidi"/>
          <w:u w:val="single"/>
          <w:lang w:eastAsia="en-US"/>
        </w:rPr>
      </w:pPr>
    </w:p>
    <w:p w14:paraId="17C0865F" w14:textId="77777777" w:rsidR="007C5A57" w:rsidRPr="00DD0174" w:rsidRDefault="007C5A57">
      <w:pPr>
        <w:numPr>
          <w:ilvl w:val="0"/>
          <w:numId w:val="43"/>
        </w:numPr>
        <w:ind w:left="709"/>
        <w:jc w:val="both"/>
        <w:rPr>
          <w:rFonts w:asciiTheme="majorHAnsi" w:eastAsiaTheme="majorEastAsia" w:hAnsiTheme="majorHAnsi" w:cstheme="majorBidi"/>
          <w:b/>
          <w:u w:val="single"/>
          <w:lang w:eastAsia="en-US"/>
        </w:rPr>
      </w:pPr>
      <w:r w:rsidRPr="00DD0174">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71B2E23" w14:textId="129D0963" w:rsidR="00DA3C76" w:rsidRPr="00DD0174" w:rsidRDefault="00B22592" w:rsidP="00B22592">
      <w:pPr>
        <w:autoSpaceDE w:val="0"/>
        <w:adjustRightInd w:val="0"/>
        <w:spacing w:after="120" w:line="276" w:lineRule="auto"/>
        <w:ind w:left="709"/>
        <w:jc w:val="both"/>
        <w:rPr>
          <w:rFonts w:ascii="Cambria" w:hAnsi="Cambria"/>
        </w:rPr>
      </w:pPr>
      <w:r w:rsidRPr="00DD0174">
        <w:rPr>
          <w:rFonts w:ascii="Cambria" w:hAnsi="Cambria"/>
        </w:rPr>
        <w:t xml:space="preserve">warunek zostanie uznany za spełniony, jeżeli Wykonawca posiada ważną </w:t>
      </w:r>
      <w:r w:rsidRPr="00DD0174">
        <w:rPr>
          <w:rFonts w:ascii="Cambria" w:hAnsi="Cambria"/>
          <w:b/>
          <w:bCs/>
        </w:rPr>
        <w:t>koncesję na obrót paliwami ciekłymi</w:t>
      </w:r>
      <w:r w:rsidRPr="00DD0174">
        <w:rPr>
          <w:rFonts w:ascii="Cambria" w:hAnsi="Cambria"/>
        </w:rPr>
        <w:t>, której obowiązek posiadania wynika  z art. 32 ust. 1 pkt. 4 ustawy  z dnia 10 kwietnia 1997 r. Prawo energetyczne (</w:t>
      </w:r>
      <w:proofErr w:type="spellStart"/>
      <w:r w:rsidRPr="00DD0174">
        <w:rPr>
          <w:rFonts w:ascii="Cambria" w:hAnsi="Cambria"/>
        </w:rPr>
        <w:t>t.j</w:t>
      </w:r>
      <w:proofErr w:type="spellEnd"/>
      <w:r w:rsidRPr="00DD0174">
        <w:rPr>
          <w:rFonts w:ascii="Cambria" w:hAnsi="Cambria"/>
        </w:rPr>
        <w:t>. Dz.U. z 2021 r. poz. 716 ze zm.).</w:t>
      </w:r>
    </w:p>
    <w:p w14:paraId="64E14CFD" w14:textId="77777777" w:rsidR="007C5A57" w:rsidRPr="00DD0174" w:rsidRDefault="007C5A57">
      <w:pPr>
        <w:numPr>
          <w:ilvl w:val="0"/>
          <w:numId w:val="43"/>
        </w:numPr>
        <w:ind w:left="709"/>
        <w:jc w:val="both"/>
        <w:rPr>
          <w:rFonts w:asciiTheme="majorHAnsi" w:eastAsiaTheme="majorEastAsia" w:hAnsiTheme="majorHAnsi" w:cstheme="majorBidi"/>
          <w:b/>
          <w:u w:val="single"/>
          <w:lang w:eastAsia="en-US"/>
        </w:rPr>
      </w:pPr>
      <w:r w:rsidRPr="00DD0174">
        <w:rPr>
          <w:rFonts w:asciiTheme="majorHAnsi" w:eastAsiaTheme="majorEastAsia" w:hAnsiTheme="majorHAnsi" w:cstheme="majorBidi"/>
          <w:b/>
          <w:u w:val="single"/>
          <w:lang w:eastAsia="en-US"/>
        </w:rPr>
        <w:t>sytuacji ekonomicznej lub finansowej:</w:t>
      </w:r>
    </w:p>
    <w:p w14:paraId="0768C895" w14:textId="238B9942" w:rsidR="007C5A57" w:rsidRPr="00DD0174" w:rsidRDefault="00B22592" w:rsidP="00B22592">
      <w:pPr>
        <w:autoSpaceDE w:val="0"/>
        <w:adjustRightInd w:val="0"/>
        <w:spacing w:after="120" w:line="276" w:lineRule="auto"/>
        <w:ind w:left="709"/>
        <w:jc w:val="both"/>
        <w:rPr>
          <w:rFonts w:asciiTheme="majorHAnsi" w:hAnsiTheme="majorHAnsi"/>
          <w:b/>
          <w:lang w:val="x-none" w:eastAsia="x-none"/>
        </w:rPr>
      </w:pPr>
      <w:r w:rsidRPr="00DD0174">
        <w:rPr>
          <w:rFonts w:asciiTheme="majorHAnsi" w:hAnsiTheme="majorHAnsi"/>
          <w:lang w:eastAsia="x-none"/>
        </w:rPr>
        <w:t xml:space="preserve">warunek zostanie spełniony, jeżeli wykonawca </w:t>
      </w:r>
      <w:r w:rsidRPr="00DD0174">
        <w:rPr>
          <w:rFonts w:asciiTheme="majorHAnsi" w:hAnsiTheme="majorHAnsi"/>
          <w:lang w:val="x-none" w:eastAsia="x-none"/>
        </w:rPr>
        <w:t xml:space="preserve">jest ubezpieczony od odpowiedzialności cywilnej w zakresie prowadzonej działalności związanej z </w:t>
      </w:r>
      <w:r w:rsidRPr="00DD0174">
        <w:rPr>
          <w:rFonts w:asciiTheme="majorHAnsi" w:hAnsiTheme="majorHAnsi"/>
          <w:lang w:val="x-none" w:eastAsia="x-none"/>
        </w:rPr>
        <w:lastRenderedPageBreak/>
        <w:t xml:space="preserve">przedmiotem zamówienia na sumę gwarancyjną </w:t>
      </w:r>
      <w:r w:rsidRPr="00DD0174">
        <w:rPr>
          <w:rFonts w:asciiTheme="majorHAnsi" w:hAnsiTheme="majorHAnsi"/>
          <w:b/>
          <w:lang w:val="x-none" w:eastAsia="x-none"/>
        </w:rPr>
        <w:t xml:space="preserve">nie mniejszą niż </w:t>
      </w:r>
      <w:r w:rsidRPr="00DD0174">
        <w:rPr>
          <w:rFonts w:asciiTheme="majorHAnsi" w:hAnsiTheme="majorHAnsi"/>
          <w:b/>
          <w:lang w:eastAsia="x-none"/>
        </w:rPr>
        <w:t>250.000,00</w:t>
      </w:r>
      <w:r w:rsidRPr="00DD0174">
        <w:rPr>
          <w:rFonts w:asciiTheme="majorHAnsi" w:hAnsiTheme="majorHAnsi"/>
          <w:b/>
          <w:lang w:val="x-none" w:eastAsia="x-none"/>
        </w:rPr>
        <w:t xml:space="preserve"> PLN.</w:t>
      </w:r>
    </w:p>
    <w:p w14:paraId="59E3B1DA" w14:textId="70A07351" w:rsidR="007C5A57" w:rsidRPr="00DD0174" w:rsidRDefault="007C5A57" w:rsidP="005D7ACC">
      <w:pPr>
        <w:numPr>
          <w:ilvl w:val="0"/>
          <w:numId w:val="23"/>
        </w:numPr>
        <w:ind w:left="851"/>
        <w:jc w:val="both"/>
        <w:rPr>
          <w:rFonts w:asciiTheme="majorHAnsi" w:eastAsiaTheme="majorEastAsia" w:hAnsiTheme="majorHAnsi" w:cstheme="majorBidi"/>
          <w:i/>
          <w:lang w:eastAsia="en-US"/>
        </w:rPr>
      </w:pPr>
      <w:r w:rsidRPr="00DD0174">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DD0174" w:rsidRDefault="007C5A57" w:rsidP="007C5A57">
      <w:pPr>
        <w:ind w:left="-142"/>
        <w:jc w:val="both"/>
        <w:rPr>
          <w:rFonts w:asciiTheme="majorHAnsi" w:hAnsiTheme="majorHAnsi"/>
        </w:rPr>
      </w:pPr>
    </w:p>
    <w:p w14:paraId="7A24454A" w14:textId="77777777" w:rsidR="007C5A57" w:rsidRPr="00DD0174" w:rsidRDefault="007C5A57">
      <w:pPr>
        <w:numPr>
          <w:ilvl w:val="0"/>
          <w:numId w:val="43"/>
        </w:numPr>
        <w:ind w:left="709"/>
        <w:jc w:val="both"/>
        <w:rPr>
          <w:rFonts w:asciiTheme="majorHAnsi" w:eastAsiaTheme="majorEastAsia" w:hAnsiTheme="majorHAnsi" w:cstheme="majorBidi"/>
          <w:b/>
          <w:u w:val="single"/>
          <w:lang w:eastAsia="en-US"/>
        </w:rPr>
      </w:pPr>
      <w:r w:rsidRPr="00DD0174">
        <w:rPr>
          <w:rFonts w:asciiTheme="majorHAnsi" w:eastAsiaTheme="majorEastAsia" w:hAnsiTheme="majorHAnsi" w:cstheme="majorBidi"/>
          <w:b/>
          <w:u w:val="single"/>
          <w:lang w:eastAsia="en-US"/>
        </w:rPr>
        <w:t>zdolności technicznej lub zawodowej:</w:t>
      </w:r>
    </w:p>
    <w:p w14:paraId="5C8327B6" w14:textId="77777777" w:rsidR="007C5A57" w:rsidRPr="00DD0174" w:rsidRDefault="007C5A57" w:rsidP="007C5A57">
      <w:pPr>
        <w:ind w:left="709"/>
        <w:rPr>
          <w:rFonts w:asciiTheme="majorHAnsi" w:eastAsiaTheme="majorEastAsia" w:hAnsiTheme="majorHAnsi" w:cstheme="majorBidi"/>
          <w:lang w:eastAsia="en-US"/>
        </w:rPr>
      </w:pPr>
      <w:r w:rsidRPr="00DD0174">
        <w:rPr>
          <w:rFonts w:asciiTheme="majorHAnsi" w:eastAsiaTheme="majorEastAsia" w:hAnsiTheme="majorHAnsi" w:cstheme="majorBidi"/>
          <w:lang w:eastAsia="en-US"/>
        </w:rPr>
        <w:t>Zamawiający uzna, że wykonawca spełnia warunek w ww.  zakresie, jeżeli:</w:t>
      </w:r>
    </w:p>
    <w:bookmarkEnd w:id="4"/>
    <w:p w14:paraId="6EAF9F5F" w14:textId="2A491295" w:rsidR="00890419" w:rsidRPr="00DD0174" w:rsidRDefault="00890419">
      <w:pPr>
        <w:widowControl w:val="0"/>
        <w:numPr>
          <w:ilvl w:val="0"/>
          <w:numId w:val="51"/>
        </w:numPr>
        <w:autoSpaceDE w:val="0"/>
        <w:autoSpaceDN w:val="0"/>
        <w:adjustRightInd w:val="0"/>
        <w:spacing w:after="120"/>
        <w:ind w:left="1134"/>
        <w:jc w:val="both"/>
        <w:rPr>
          <w:rFonts w:asciiTheme="majorHAnsi" w:hAnsiTheme="majorHAnsi"/>
          <w:kern w:val="3"/>
          <w:lang w:val="x-none" w:eastAsia="x-none"/>
        </w:rPr>
      </w:pPr>
      <w:r w:rsidRPr="00DD0174">
        <w:rPr>
          <w:rFonts w:asciiTheme="majorHAnsi" w:hAnsiTheme="majorHAnsi"/>
          <w:kern w:val="3"/>
          <w:lang w:val="x-none" w:eastAsia="x-none"/>
        </w:rPr>
        <w:t xml:space="preserve">wykonał, a w przypadku świadczeń okresowych lub ciągłych również wykonuje, w okresie ostatnich 3 lat przed upływem terminu składania ofert, a jeżeli okres prowadzenia działalności jest krótszy, to w tym okresie co najmniej 1 </w:t>
      </w:r>
      <w:r w:rsidRPr="00DD0174">
        <w:rPr>
          <w:rFonts w:asciiTheme="majorHAnsi" w:hAnsiTheme="majorHAnsi"/>
          <w:b/>
          <w:bCs/>
          <w:kern w:val="3"/>
          <w:lang w:val="x-none" w:eastAsia="x-none"/>
        </w:rPr>
        <w:t xml:space="preserve">dostawę </w:t>
      </w:r>
      <w:r w:rsidRPr="00DD0174">
        <w:rPr>
          <w:rFonts w:asciiTheme="majorHAnsi" w:hAnsiTheme="majorHAnsi"/>
          <w:kern w:val="3"/>
          <w:lang w:val="x-none" w:eastAsia="x-none"/>
        </w:rPr>
        <w:t xml:space="preserve">polegającą na </w:t>
      </w:r>
      <w:r w:rsidRPr="00DD0174">
        <w:rPr>
          <w:rFonts w:asciiTheme="majorHAnsi" w:hAnsiTheme="majorHAnsi"/>
          <w:b/>
          <w:bCs/>
          <w:kern w:val="3"/>
          <w:lang w:val="x-none" w:eastAsia="x-none"/>
        </w:rPr>
        <w:t>dostarczaniu oleju opałowego w ciągu jednego</w:t>
      </w:r>
      <w:r w:rsidRPr="00DD0174">
        <w:rPr>
          <w:rFonts w:asciiTheme="majorHAnsi" w:hAnsiTheme="majorHAnsi"/>
          <w:kern w:val="3"/>
          <w:lang w:val="x-none" w:eastAsia="x-none"/>
        </w:rPr>
        <w:t xml:space="preserve"> </w:t>
      </w:r>
      <w:r w:rsidRPr="00DD0174">
        <w:rPr>
          <w:rFonts w:asciiTheme="majorHAnsi" w:hAnsiTheme="majorHAnsi"/>
          <w:b/>
          <w:bCs/>
          <w:kern w:val="3"/>
          <w:lang w:val="x-none" w:eastAsia="x-none"/>
        </w:rPr>
        <w:t xml:space="preserve">sezonu grzewczego o wartości co najmniej </w:t>
      </w:r>
      <w:r w:rsidRPr="00DD0174">
        <w:rPr>
          <w:rFonts w:asciiTheme="majorHAnsi" w:hAnsiTheme="majorHAnsi"/>
          <w:b/>
          <w:bCs/>
          <w:kern w:val="3"/>
          <w:lang w:eastAsia="x-none"/>
        </w:rPr>
        <w:t>250</w:t>
      </w:r>
      <w:r w:rsidRPr="00DD0174">
        <w:rPr>
          <w:rFonts w:asciiTheme="majorHAnsi" w:hAnsiTheme="majorHAnsi"/>
          <w:b/>
          <w:bCs/>
          <w:kern w:val="3"/>
          <w:lang w:val="x-none" w:eastAsia="x-none"/>
        </w:rPr>
        <w:t>.000,00 zł brutto</w:t>
      </w:r>
      <w:r w:rsidRPr="00DD0174">
        <w:rPr>
          <w:rFonts w:asciiTheme="majorHAnsi" w:hAnsiTheme="majorHAnsi"/>
          <w:b/>
          <w:bCs/>
          <w:kern w:val="3"/>
          <w:lang w:eastAsia="x-none"/>
        </w:rPr>
        <w:t xml:space="preserve"> wykonaną w ramach jednej umowy</w:t>
      </w:r>
      <w:r w:rsidRPr="00DD0174">
        <w:rPr>
          <w:rFonts w:asciiTheme="majorHAnsi" w:hAnsiTheme="majorHAnsi"/>
          <w:b/>
          <w:bCs/>
          <w:kern w:val="3"/>
          <w:lang w:val="x-none" w:eastAsia="x-none"/>
        </w:rPr>
        <w:t xml:space="preserve"> </w:t>
      </w:r>
      <w:r w:rsidRPr="00DD0174">
        <w:rPr>
          <w:rFonts w:asciiTheme="majorHAnsi" w:hAnsiTheme="majorHAnsi"/>
          <w:bCs/>
          <w:kern w:val="3"/>
          <w:lang w:val="x-none" w:eastAsia="x-none"/>
        </w:rPr>
        <w:t xml:space="preserve">i </w:t>
      </w:r>
      <w:r w:rsidRPr="00DD0174">
        <w:rPr>
          <w:rFonts w:asciiTheme="majorHAnsi" w:hAnsiTheme="majorHAnsi"/>
          <w:bCs/>
          <w:kern w:val="3"/>
          <w:lang w:eastAsia="x-none"/>
        </w:rPr>
        <w:t>posiada</w:t>
      </w:r>
      <w:r w:rsidRPr="00DD0174">
        <w:rPr>
          <w:rFonts w:asciiTheme="majorHAnsi" w:hAnsiTheme="majorHAnsi"/>
          <w:bCs/>
          <w:kern w:val="3"/>
          <w:lang w:val="x-none" w:eastAsia="x-none"/>
        </w:rPr>
        <w:t xml:space="preserve"> dowody, że dostaw</w:t>
      </w:r>
      <w:r w:rsidRPr="00DD0174">
        <w:rPr>
          <w:rFonts w:asciiTheme="majorHAnsi" w:hAnsiTheme="majorHAnsi"/>
          <w:bCs/>
          <w:kern w:val="3"/>
          <w:lang w:eastAsia="x-none"/>
        </w:rPr>
        <w:t>a</w:t>
      </w:r>
      <w:r w:rsidRPr="00DD0174">
        <w:rPr>
          <w:rFonts w:asciiTheme="majorHAnsi" w:hAnsiTheme="majorHAnsi"/>
          <w:bCs/>
          <w:kern w:val="3"/>
          <w:lang w:val="x-none" w:eastAsia="x-none"/>
        </w:rPr>
        <w:t xml:space="preserve"> został</w:t>
      </w:r>
      <w:r w:rsidRPr="00DD0174">
        <w:rPr>
          <w:rFonts w:asciiTheme="majorHAnsi" w:hAnsiTheme="majorHAnsi"/>
          <w:bCs/>
          <w:kern w:val="3"/>
          <w:lang w:eastAsia="x-none"/>
        </w:rPr>
        <w:t>a</w:t>
      </w:r>
      <w:r w:rsidRPr="00DD0174">
        <w:rPr>
          <w:rFonts w:asciiTheme="majorHAnsi" w:hAnsiTheme="majorHAnsi"/>
          <w:bCs/>
          <w:kern w:val="3"/>
          <w:lang w:val="x-none" w:eastAsia="x-none"/>
        </w:rPr>
        <w:t xml:space="preserve"> wykonan</w:t>
      </w:r>
      <w:r w:rsidRPr="00DD0174">
        <w:rPr>
          <w:rFonts w:asciiTheme="majorHAnsi" w:hAnsiTheme="majorHAnsi"/>
          <w:bCs/>
          <w:kern w:val="3"/>
          <w:lang w:eastAsia="x-none"/>
        </w:rPr>
        <w:t>a</w:t>
      </w:r>
      <w:r w:rsidRPr="00DD0174">
        <w:rPr>
          <w:rFonts w:asciiTheme="majorHAnsi" w:hAnsiTheme="majorHAnsi"/>
          <w:bCs/>
          <w:kern w:val="3"/>
          <w:lang w:val="x-none" w:eastAsia="x-none"/>
        </w:rPr>
        <w:t xml:space="preserve"> lub </w:t>
      </w:r>
      <w:r w:rsidRPr="00DD0174">
        <w:rPr>
          <w:rFonts w:asciiTheme="majorHAnsi" w:hAnsiTheme="majorHAnsi"/>
          <w:bCs/>
          <w:kern w:val="3"/>
          <w:lang w:eastAsia="x-none"/>
        </w:rPr>
        <w:t>jest</w:t>
      </w:r>
      <w:r w:rsidRPr="00DD0174">
        <w:rPr>
          <w:rFonts w:asciiTheme="majorHAnsi" w:hAnsiTheme="majorHAnsi"/>
          <w:bCs/>
          <w:kern w:val="3"/>
          <w:lang w:val="x-none" w:eastAsia="x-none"/>
        </w:rPr>
        <w:t xml:space="preserve"> wykonywan</w:t>
      </w:r>
      <w:r w:rsidRPr="00DD0174">
        <w:rPr>
          <w:rFonts w:asciiTheme="majorHAnsi" w:hAnsiTheme="majorHAnsi"/>
          <w:bCs/>
          <w:kern w:val="3"/>
          <w:lang w:eastAsia="x-none"/>
        </w:rPr>
        <w:t>a</w:t>
      </w:r>
      <w:r w:rsidRPr="00DD0174">
        <w:rPr>
          <w:rFonts w:asciiTheme="majorHAnsi" w:hAnsiTheme="majorHAnsi"/>
          <w:bCs/>
          <w:kern w:val="3"/>
          <w:lang w:val="x-none" w:eastAsia="x-none"/>
        </w:rPr>
        <w:t xml:space="preserve"> należycie</w:t>
      </w:r>
      <w:r w:rsidRPr="00DD0174">
        <w:rPr>
          <w:rFonts w:asciiTheme="majorHAnsi" w:hAnsiTheme="majorHAnsi"/>
          <w:iCs/>
          <w:kern w:val="3"/>
          <w:lang w:val="x-none" w:eastAsia="x-none"/>
        </w:rPr>
        <w:t>.</w:t>
      </w:r>
    </w:p>
    <w:p w14:paraId="616F3384" w14:textId="77777777" w:rsidR="008B58DE" w:rsidRPr="00DD0174" w:rsidRDefault="008B58DE" w:rsidP="001A6256">
      <w:pPr>
        <w:jc w:val="both"/>
        <w:rPr>
          <w:rFonts w:asciiTheme="majorHAnsi" w:eastAsiaTheme="majorEastAsia" w:hAnsiTheme="majorHAnsi" w:cstheme="majorBidi"/>
          <w:i/>
          <w:lang w:eastAsia="en-US"/>
        </w:rPr>
      </w:pPr>
    </w:p>
    <w:p w14:paraId="0A02CFA7" w14:textId="45642FA9" w:rsidR="00127CC6" w:rsidRPr="00DD0174" w:rsidRDefault="00127CC6" w:rsidP="005D7ACC">
      <w:pPr>
        <w:numPr>
          <w:ilvl w:val="0"/>
          <w:numId w:val="23"/>
        </w:numPr>
        <w:ind w:left="993"/>
        <w:jc w:val="both"/>
        <w:rPr>
          <w:rFonts w:asciiTheme="majorHAnsi" w:eastAsiaTheme="majorEastAsia" w:hAnsiTheme="majorHAnsi" w:cstheme="majorBidi"/>
          <w:i/>
          <w:lang w:eastAsia="en-US"/>
        </w:rPr>
      </w:pPr>
      <w:r w:rsidRPr="00DD0174">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DD0174" w:rsidRDefault="00DB65A7" w:rsidP="005D7ACC">
      <w:pPr>
        <w:numPr>
          <w:ilvl w:val="0"/>
          <w:numId w:val="23"/>
        </w:numPr>
        <w:ind w:left="993"/>
        <w:jc w:val="both"/>
        <w:rPr>
          <w:rFonts w:asciiTheme="majorHAnsi" w:eastAsiaTheme="majorEastAsia" w:hAnsiTheme="majorHAnsi" w:cstheme="majorBidi"/>
          <w:i/>
          <w:lang w:eastAsia="en-US"/>
        </w:rPr>
      </w:pPr>
      <w:r w:rsidRPr="00DD0174">
        <w:rPr>
          <w:rFonts w:asciiTheme="majorHAnsi" w:eastAsiaTheme="majorEastAsia" w:hAnsiTheme="majorHAnsi" w:cstheme="majorBidi"/>
          <w:i/>
          <w:lang w:eastAsia="en-US"/>
        </w:rPr>
        <w:t>W</w:t>
      </w:r>
      <w:r w:rsidR="00070355" w:rsidRPr="00DD0174">
        <w:rPr>
          <w:rFonts w:asciiTheme="majorHAnsi" w:eastAsiaTheme="majorEastAsia" w:hAnsiTheme="majorHAnsi" w:cstheme="majorBidi"/>
          <w:i/>
          <w:lang w:eastAsia="en-US"/>
        </w:rPr>
        <w:t xml:space="preserve"> przypadku posługiwania się przez wykonawcę</w:t>
      </w:r>
      <w:r w:rsidR="008B58DE" w:rsidRPr="00DD0174">
        <w:rPr>
          <w:rFonts w:asciiTheme="majorHAnsi" w:eastAsiaTheme="majorEastAsia" w:hAnsiTheme="majorHAnsi" w:cstheme="majorBidi"/>
          <w:i/>
          <w:lang w:eastAsia="en-US"/>
        </w:rPr>
        <w:t xml:space="preserve"> </w:t>
      </w:r>
      <w:r w:rsidR="00070355" w:rsidRPr="00DD0174">
        <w:rPr>
          <w:rFonts w:asciiTheme="majorHAnsi" w:eastAsiaTheme="majorEastAsia" w:hAnsiTheme="majorHAnsi" w:cstheme="majorBidi"/>
          <w:i/>
          <w:lang w:eastAsia="en-US"/>
        </w:rPr>
        <w:t>cudzym potencjałem, w</w:t>
      </w:r>
      <w:r w:rsidR="007912AF" w:rsidRPr="00DD0174">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DD0174" w:rsidRDefault="00127CC6" w:rsidP="00127CC6">
      <w:pPr>
        <w:ind w:left="993"/>
        <w:jc w:val="both"/>
        <w:rPr>
          <w:rFonts w:asciiTheme="majorHAnsi" w:eastAsiaTheme="majorEastAsia" w:hAnsiTheme="majorHAnsi" w:cstheme="majorBidi"/>
          <w:i/>
          <w:lang w:eastAsia="en-US"/>
        </w:rPr>
      </w:pPr>
    </w:p>
    <w:p w14:paraId="031F079F" w14:textId="3F5CC777" w:rsidR="00AA4F20" w:rsidRPr="00DD0174" w:rsidRDefault="00587F52">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Podstawy wykluczenia</w:t>
      </w:r>
    </w:p>
    <w:p w14:paraId="1F63C328" w14:textId="65284801" w:rsidR="00B40D1F" w:rsidRPr="00DD0174" w:rsidRDefault="008B58DE" w:rsidP="00F666BE">
      <w:pPr>
        <w:autoSpaceDE w:val="0"/>
        <w:autoSpaceDN w:val="0"/>
        <w:spacing w:before="120" w:after="120"/>
        <w:ind w:left="426"/>
        <w:jc w:val="both"/>
        <w:rPr>
          <w:rFonts w:asciiTheme="majorHAnsi" w:hAnsiTheme="majorHAnsi"/>
        </w:rPr>
      </w:pPr>
      <w:r w:rsidRPr="00DD0174">
        <w:rPr>
          <w:rFonts w:ascii="Cambria" w:hAnsi="Cambria" w:cs="Arial"/>
        </w:rPr>
        <w:br/>
      </w:r>
      <w:r w:rsidR="00AA4F20" w:rsidRPr="00DD0174">
        <w:rPr>
          <w:rFonts w:ascii="Cambria" w:hAnsi="Cambria" w:cs="Arial"/>
        </w:rPr>
        <w:t xml:space="preserve">Zamawiający </w:t>
      </w:r>
      <w:r w:rsidR="00AA4F20" w:rsidRPr="00DD0174">
        <w:rPr>
          <w:rFonts w:ascii="Cambria" w:hAnsi="Cambria" w:cs="Arial"/>
          <w:b/>
        </w:rPr>
        <w:t>wykluczy</w:t>
      </w:r>
      <w:r w:rsidR="006374A7" w:rsidRPr="00DD0174">
        <w:rPr>
          <w:rFonts w:ascii="Cambria" w:hAnsi="Cambria" w:cs="Arial"/>
        </w:rPr>
        <w:t xml:space="preserve"> z postępowania w</w:t>
      </w:r>
      <w:r w:rsidR="00AA4F20" w:rsidRPr="00DD0174">
        <w:rPr>
          <w:rFonts w:ascii="Cambria" w:hAnsi="Cambria" w:cs="Arial"/>
        </w:rPr>
        <w:t>ykonawców</w:t>
      </w:r>
      <w:r w:rsidRPr="00DD0174">
        <w:rPr>
          <w:rFonts w:ascii="Cambria" w:hAnsi="Cambria" w:cs="Arial"/>
        </w:rPr>
        <w:t>,</w:t>
      </w:r>
      <w:r w:rsidR="00AA4F20" w:rsidRPr="00DD0174">
        <w:rPr>
          <w:rFonts w:ascii="Cambria" w:hAnsi="Cambria" w:cs="Arial"/>
        </w:rPr>
        <w:t xml:space="preserve"> wobec których zachodzą podstawy wykluczenia, o których mowa w art. </w:t>
      </w:r>
      <w:r w:rsidR="00BB1B42" w:rsidRPr="00DD0174">
        <w:rPr>
          <w:rFonts w:ascii="Cambria" w:hAnsi="Cambria" w:cs="Arial"/>
        </w:rPr>
        <w:t>108 ust. 1 oraz art. 109 ust. 1 pkt</w:t>
      </w:r>
      <w:r w:rsidRPr="00DD0174">
        <w:rPr>
          <w:rFonts w:ascii="Cambria" w:hAnsi="Cambria" w:cs="Arial"/>
        </w:rPr>
        <w:t xml:space="preserve"> </w:t>
      </w:r>
      <w:r w:rsidR="00A35D90" w:rsidRPr="00DD0174">
        <w:rPr>
          <w:rFonts w:ascii="Cambria" w:hAnsi="Cambria" w:cs="Arial"/>
        </w:rPr>
        <w:t>4</w:t>
      </w:r>
      <w:r w:rsidR="00AA4F20" w:rsidRPr="00DD0174">
        <w:rPr>
          <w:rFonts w:ascii="Cambria" w:hAnsi="Cambria" w:cs="Arial"/>
        </w:rPr>
        <w:t xml:space="preserve"> </w:t>
      </w:r>
      <w:r w:rsidR="007C121A" w:rsidRPr="00DD0174">
        <w:rPr>
          <w:rFonts w:ascii="Cambria" w:hAnsi="Cambria" w:cs="Arial"/>
        </w:rPr>
        <w:t>, 5</w:t>
      </w:r>
      <w:r w:rsidR="00A767A9" w:rsidRPr="00DD0174">
        <w:rPr>
          <w:rFonts w:ascii="Cambria" w:hAnsi="Cambria" w:cs="Arial"/>
        </w:rPr>
        <w:t>,</w:t>
      </w:r>
      <w:r w:rsidR="007C121A" w:rsidRPr="00DD0174">
        <w:rPr>
          <w:rFonts w:ascii="Cambria" w:hAnsi="Cambria" w:cs="Arial"/>
        </w:rPr>
        <w:t xml:space="preserve"> 7</w:t>
      </w:r>
      <w:r w:rsidR="00A767A9" w:rsidRPr="00DD0174">
        <w:rPr>
          <w:rFonts w:ascii="Cambria" w:hAnsi="Cambria" w:cs="Arial"/>
        </w:rPr>
        <w:t xml:space="preserve"> i 8</w:t>
      </w:r>
      <w:r w:rsidR="007C121A" w:rsidRPr="00DD0174">
        <w:rPr>
          <w:rFonts w:ascii="Cambria" w:hAnsi="Cambria" w:cs="Arial"/>
        </w:rPr>
        <w:t xml:space="preserve"> </w:t>
      </w:r>
      <w:r w:rsidR="00AA4F20" w:rsidRPr="00DD0174">
        <w:rPr>
          <w:rFonts w:ascii="Cambria" w:hAnsi="Cambria" w:cs="Arial"/>
        </w:rPr>
        <w:t xml:space="preserve">ustawy </w:t>
      </w:r>
      <w:proofErr w:type="spellStart"/>
      <w:r w:rsidR="00AA4F20" w:rsidRPr="00DD0174">
        <w:rPr>
          <w:rFonts w:ascii="Cambria" w:hAnsi="Cambria" w:cs="Arial"/>
        </w:rPr>
        <w:t>Pzp</w:t>
      </w:r>
      <w:proofErr w:type="spellEnd"/>
      <w:r w:rsidR="00F666BE" w:rsidRPr="00DD0174">
        <w:rPr>
          <w:rFonts w:ascii="Cambria" w:hAnsi="Cambria" w:cs="Arial"/>
        </w:rPr>
        <w:t xml:space="preserve"> oraz </w:t>
      </w:r>
      <w:r w:rsidR="00F666BE" w:rsidRPr="00DD0174">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DD0174" w:rsidRDefault="00F666BE" w:rsidP="00F666BE">
      <w:pPr>
        <w:autoSpaceDE w:val="0"/>
        <w:autoSpaceDN w:val="0"/>
        <w:spacing w:before="120" w:after="120"/>
        <w:ind w:left="426"/>
        <w:jc w:val="both"/>
        <w:rPr>
          <w:rFonts w:ascii="Cambria" w:hAnsi="Cambria" w:cs="Arial"/>
        </w:rPr>
      </w:pPr>
    </w:p>
    <w:p w14:paraId="3C828E6F" w14:textId="77777777" w:rsidR="009D4DAE" w:rsidRPr="00DD0174" w:rsidRDefault="009D4DAE">
      <w:pPr>
        <w:numPr>
          <w:ilvl w:val="0"/>
          <w:numId w:val="47"/>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DD0174">
        <w:rPr>
          <w:rFonts w:asciiTheme="majorHAnsi" w:hAnsiTheme="majorHAnsi" w:cstheme="majorBidi"/>
          <w:b/>
          <w:lang w:eastAsia="en-US"/>
        </w:rPr>
        <w:t>Wykaz podmiotowych środków dowodowych</w:t>
      </w:r>
    </w:p>
    <w:p w14:paraId="237C7A08" w14:textId="12274D4D" w:rsidR="009615B1" w:rsidRPr="00DD0174" w:rsidRDefault="009615B1" w:rsidP="00FC5CDF">
      <w:pPr>
        <w:numPr>
          <w:ilvl w:val="0"/>
          <w:numId w:val="12"/>
        </w:numPr>
        <w:shd w:val="clear" w:color="auto" w:fill="DAEEF3" w:themeFill="accent5" w:themeFillTint="33"/>
        <w:spacing w:before="240"/>
        <w:jc w:val="both"/>
        <w:rPr>
          <w:rFonts w:ascii="Cambria" w:hAnsi="Cambria"/>
          <w:b/>
        </w:rPr>
      </w:pPr>
      <w:r w:rsidRPr="00DD0174">
        <w:rPr>
          <w:rFonts w:ascii="Cambria" w:hAnsi="Cambria"/>
          <w:b/>
        </w:rPr>
        <w:t>DOKUMENTY SKŁADANE RAZEM Z OFERTĄ</w:t>
      </w:r>
    </w:p>
    <w:p w14:paraId="5F25C765" w14:textId="77777777" w:rsidR="006D4FF4" w:rsidRPr="00DD0174" w:rsidRDefault="006D4FF4" w:rsidP="006D4FF4">
      <w:pPr>
        <w:spacing w:line="276" w:lineRule="auto"/>
        <w:ind w:left="709" w:right="-108"/>
        <w:jc w:val="both"/>
        <w:rPr>
          <w:rFonts w:ascii="Cambria" w:hAnsi="Cambria"/>
          <w:b/>
        </w:rPr>
      </w:pPr>
      <w:bookmarkStart w:id="5" w:name="_Hlk68007378"/>
    </w:p>
    <w:p w14:paraId="6D59F56F" w14:textId="05A4D7C5" w:rsidR="007F5360" w:rsidRPr="00DD0174" w:rsidRDefault="007F5360" w:rsidP="005D7ACC">
      <w:pPr>
        <w:numPr>
          <w:ilvl w:val="0"/>
          <w:numId w:val="22"/>
        </w:numPr>
        <w:spacing w:line="276" w:lineRule="auto"/>
        <w:ind w:left="709" w:right="-108" w:hanging="357"/>
        <w:jc w:val="both"/>
        <w:rPr>
          <w:rFonts w:ascii="Cambria" w:hAnsi="Cambria"/>
          <w:b/>
        </w:rPr>
      </w:pPr>
      <w:r w:rsidRPr="00DD0174">
        <w:rPr>
          <w:rFonts w:ascii="Cambria" w:hAnsi="Cambria"/>
          <w:b/>
        </w:rPr>
        <w:t>Formularz ofertowy</w:t>
      </w:r>
      <w:r w:rsidR="00E45006" w:rsidRPr="00DD0174">
        <w:rPr>
          <w:rFonts w:ascii="Cambria" w:hAnsi="Cambria"/>
          <w:b/>
        </w:rPr>
        <w:t xml:space="preserve"> (załącznik nr 1 do SWZ).</w:t>
      </w:r>
    </w:p>
    <w:p w14:paraId="2F298DCC" w14:textId="77777777" w:rsidR="007F5360" w:rsidRPr="00DD0174" w:rsidRDefault="007F5360" w:rsidP="007F5360">
      <w:pPr>
        <w:pStyle w:val="Tekstpodstawowy"/>
        <w:spacing w:after="0"/>
        <w:ind w:left="709" w:right="20"/>
        <w:jc w:val="both"/>
        <w:rPr>
          <w:rFonts w:ascii="Cambria" w:hAnsi="Cambria"/>
          <w:b/>
        </w:rPr>
      </w:pPr>
      <w:r w:rsidRPr="00DD0174">
        <w:rPr>
          <w:rFonts w:ascii="Cambria" w:hAnsi="Cambria"/>
          <w:b/>
        </w:rPr>
        <w:t>Wymagana forma:</w:t>
      </w:r>
    </w:p>
    <w:p w14:paraId="38588906" w14:textId="7E8B5825" w:rsidR="007F5360" w:rsidRPr="00DD0174" w:rsidRDefault="007F5360" w:rsidP="00FC038A">
      <w:pPr>
        <w:pStyle w:val="Tekstpodstawowy"/>
        <w:spacing w:after="0"/>
        <w:ind w:left="709" w:right="23"/>
        <w:jc w:val="both"/>
        <w:rPr>
          <w:rFonts w:ascii="Cambria" w:hAnsi="Cambria"/>
        </w:rPr>
      </w:pPr>
      <w:r w:rsidRPr="00DD0174">
        <w:rPr>
          <w:rFonts w:ascii="Cambria" w:hAnsi="Cambria"/>
          <w:b/>
          <w:bCs/>
        </w:rPr>
        <w:t xml:space="preserve">Formularz </w:t>
      </w:r>
      <w:r w:rsidR="00FC23D6" w:rsidRPr="00DD0174">
        <w:rPr>
          <w:rFonts w:ascii="Cambria" w:hAnsi="Cambria"/>
          <w:b/>
          <w:bCs/>
        </w:rPr>
        <w:t>ofertowy</w:t>
      </w:r>
      <w:r w:rsidR="00FC23D6" w:rsidRPr="00DD0174">
        <w:rPr>
          <w:rFonts w:ascii="Cambria" w:hAnsi="Cambria"/>
        </w:rPr>
        <w:t xml:space="preserve"> </w:t>
      </w:r>
      <w:r w:rsidRPr="00DD0174">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5"/>
    <w:p w14:paraId="142574A4" w14:textId="67310B29" w:rsidR="00AC1CD8" w:rsidRPr="00DD0174" w:rsidRDefault="00C41997" w:rsidP="005D7ACC">
      <w:pPr>
        <w:numPr>
          <w:ilvl w:val="0"/>
          <w:numId w:val="22"/>
        </w:numPr>
        <w:autoSpaceDE w:val="0"/>
        <w:autoSpaceDN w:val="0"/>
        <w:ind w:left="709"/>
        <w:jc w:val="both"/>
        <w:rPr>
          <w:rFonts w:ascii="Cambria" w:hAnsi="Cambria" w:cs="Arial"/>
        </w:rPr>
      </w:pPr>
      <w:r w:rsidRPr="00DD0174">
        <w:rPr>
          <w:rFonts w:ascii="Cambria" w:hAnsi="Cambria" w:cs="Arial"/>
          <w:b/>
          <w:bCs/>
        </w:rPr>
        <w:t>O</w:t>
      </w:r>
      <w:r w:rsidR="00E14DCB" w:rsidRPr="00DD0174">
        <w:rPr>
          <w:rFonts w:ascii="Cambria" w:hAnsi="Cambria" w:cs="Arial"/>
          <w:b/>
          <w:bCs/>
        </w:rPr>
        <w:t>świadczeni</w:t>
      </w:r>
      <w:r w:rsidR="003A0BB5" w:rsidRPr="00DD0174">
        <w:rPr>
          <w:rFonts w:ascii="Cambria" w:hAnsi="Cambria" w:cs="Arial"/>
          <w:b/>
          <w:bCs/>
        </w:rPr>
        <w:t>a</w:t>
      </w:r>
      <w:r w:rsidR="00E14DCB" w:rsidRPr="00DD0174">
        <w:rPr>
          <w:rFonts w:ascii="Cambria" w:hAnsi="Cambria" w:cs="Arial"/>
          <w:b/>
          <w:bCs/>
        </w:rPr>
        <w:t xml:space="preserve"> o niepodleganiu wykluczeniu oraz spełnianiu warunków udziału w postępowaniu </w:t>
      </w:r>
      <w:r w:rsidR="00F828A4" w:rsidRPr="00DD0174">
        <w:rPr>
          <w:rFonts w:ascii="Cambria" w:hAnsi="Cambria" w:cs="Arial"/>
          <w:b/>
          <w:bCs/>
        </w:rPr>
        <w:t>- załącznik nr 3, 3a</w:t>
      </w:r>
      <w:r w:rsidR="003A0BB5" w:rsidRPr="00DD0174">
        <w:rPr>
          <w:rFonts w:ascii="Cambria" w:hAnsi="Cambria" w:cs="Arial"/>
          <w:b/>
          <w:bCs/>
        </w:rPr>
        <w:t xml:space="preserve">, oraz 3b </w:t>
      </w:r>
      <w:r w:rsidR="003A0BB5" w:rsidRPr="00DD0174">
        <w:rPr>
          <w:rFonts w:ascii="Cambria" w:hAnsi="Cambria" w:cs="Arial"/>
        </w:rPr>
        <w:t>(dla podmiotu udostępniającego zasoby)</w:t>
      </w:r>
      <w:r w:rsidR="00F828A4" w:rsidRPr="00DD0174">
        <w:rPr>
          <w:rFonts w:ascii="Cambria" w:hAnsi="Cambria" w:cs="Arial"/>
        </w:rPr>
        <w:t xml:space="preserve"> </w:t>
      </w:r>
      <w:r w:rsidR="00E14DCB" w:rsidRPr="00DD0174">
        <w:rPr>
          <w:rFonts w:ascii="Cambria" w:hAnsi="Cambria" w:cs="Arial"/>
        </w:rPr>
        <w:t>w zakresie wskazanym w rozdziale II podrozdział</w:t>
      </w:r>
      <w:r w:rsidR="00065D2D" w:rsidRPr="00DD0174">
        <w:rPr>
          <w:rFonts w:ascii="Cambria" w:hAnsi="Cambria" w:cs="Arial"/>
        </w:rPr>
        <w:t>ach</w:t>
      </w:r>
      <w:r w:rsidR="00E14DCB" w:rsidRPr="00DD0174">
        <w:rPr>
          <w:rFonts w:ascii="Cambria" w:hAnsi="Cambria" w:cs="Arial"/>
        </w:rPr>
        <w:t xml:space="preserve"> 7 </w:t>
      </w:r>
      <w:r w:rsidR="00E14DCB" w:rsidRPr="00DD0174">
        <w:rPr>
          <w:rFonts w:ascii="Cambria" w:hAnsi="Cambria" w:cs="Arial"/>
        </w:rPr>
        <w:lastRenderedPageBreak/>
        <w:t>i 8 SWZ. </w:t>
      </w:r>
      <w:r w:rsidR="00C222E5" w:rsidRPr="00DD0174">
        <w:rPr>
          <w:rFonts w:ascii="Cambria" w:hAnsi="Cambria" w:cs="Arial"/>
        </w:rPr>
        <w:t xml:space="preserve"> </w:t>
      </w:r>
      <w:r w:rsidR="00E14DCB" w:rsidRPr="00DD0174">
        <w:rPr>
          <w:rFonts w:ascii="Cambria" w:hAnsi="Cambria" w:cs="Arial"/>
        </w:rPr>
        <w:t>Oświadczeni</w:t>
      </w:r>
      <w:r w:rsidR="003A0BB5" w:rsidRPr="00DD0174">
        <w:rPr>
          <w:rFonts w:ascii="Cambria" w:hAnsi="Cambria" w:cs="Arial"/>
        </w:rPr>
        <w:t>a</w:t>
      </w:r>
      <w:r w:rsidR="00E14DCB" w:rsidRPr="00DD0174">
        <w:rPr>
          <w:rFonts w:ascii="Cambria" w:hAnsi="Cambria" w:cs="Arial"/>
        </w:rPr>
        <w:t xml:space="preserve"> t</w:t>
      </w:r>
      <w:r w:rsidR="003A0BB5" w:rsidRPr="00DD0174">
        <w:rPr>
          <w:rFonts w:ascii="Cambria" w:hAnsi="Cambria" w:cs="Arial"/>
        </w:rPr>
        <w:t>e</w:t>
      </w:r>
      <w:r w:rsidR="00E14DCB" w:rsidRPr="00DD0174">
        <w:rPr>
          <w:rFonts w:ascii="Cambria" w:hAnsi="Cambria" w:cs="Arial"/>
        </w:rPr>
        <w:t xml:space="preserve"> stanowi</w:t>
      </w:r>
      <w:r w:rsidR="003A0BB5" w:rsidRPr="00DD0174">
        <w:rPr>
          <w:rFonts w:ascii="Cambria" w:hAnsi="Cambria" w:cs="Arial"/>
        </w:rPr>
        <w:t>ą</w:t>
      </w:r>
      <w:r w:rsidR="00E14DCB" w:rsidRPr="00DD0174">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DD0174">
        <w:rPr>
          <w:rFonts w:ascii="Cambria" w:hAnsi="Cambria" w:cs="Arial"/>
        </w:rPr>
        <w:t>r</w:t>
      </w:r>
      <w:r w:rsidR="00E14DCB" w:rsidRPr="00DD0174">
        <w:rPr>
          <w:rFonts w:ascii="Cambria" w:hAnsi="Cambria" w:cs="Arial"/>
        </w:rPr>
        <w:t>ozdziale II podrozdzia</w:t>
      </w:r>
      <w:r w:rsidR="008B58DE" w:rsidRPr="00DD0174">
        <w:rPr>
          <w:rFonts w:ascii="Cambria" w:hAnsi="Cambria" w:cs="Arial"/>
        </w:rPr>
        <w:t>le</w:t>
      </w:r>
      <w:r w:rsidR="00E14DCB" w:rsidRPr="00DD0174">
        <w:rPr>
          <w:rFonts w:ascii="Cambria" w:hAnsi="Cambria" w:cs="Arial"/>
        </w:rPr>
        <w:t xml:space="preserve"> 9 </w:t>
      </w:r>
      <w:r w:rsidR="00495A80" w:rsidRPr="00DD0174">
        <w:rPr>
          <w:rFonts w:ascii="Cambria" w:hAnsi="Cambria" w:cs="Arial"/>
        </w:rPr>
        <w:t>ust.</w:t>
      </w:r>
      <w:r w:rsidR="00E14DCB" w:rsidRPr="00DD0174">
        <w:rPr>
          <w:rFonts w:ascii="Cambria" w:hAnsi="Cambria" w:cs="Arial"/>
        </w:rPr>
        <w:t xml:space="preserve"> 2</w:t>
      </w:r>
      <w:r w:rsidR="00495A80" w:rsidRPr="00DD0174">
        <w:rPr>
          <w:rFonts w:ascii="Cambria" w:hAnsi="Cambria" w:cs="Arial"/>
        </w:rPr>
        <w:t xml:space="preserve"> pkt 2.1. SWZ (Wykaz podmiotowych środków dowodowych</w:t>
      </w:r>
      <w:r w:rsidR="00AD34DA" w:rsidRPr="00DD0174">
        <w:rPr>
          <w:rFonts w:ascii="Cambria" w:hAnsi="Cambria" w:cs="Arial"/>
        </w:rPr>
        <w:t>)</w:t>
      </w:r>
      <w:r w:rsidR="00E14DCB" w:rsidRPr="00DD0174">
        <w:rPr>
          <w:rFonts w:ascii="Cambria" w:hAnsi="Cambria" w:cs="Arial"/>
        </w:rPr>
        <w:t>.</w:t>
      </w:r>
    </w:p>
    <w:p w14:paraId="4CA0519E" w14:textId="2A4417D9" w:rsidR="00AC1CD8" w:rsidRPr="00DD0174" w:rsidRDefault="00E14DCB" w:rsidP="00C41997">
      <w:pPr>
        <w:autoSpaceDE w:val="0"/>
        <w:autoSpaceDN w:val="0"/>
        <w:ind w:left="709"/>
        <w:jc w:val="both"/>
        <w:rPr>
          <w:rFonts w:ascii="Cambria" w:hAnsi="Cambria" w:cs="Arial"/>
        </w:rPr>
      </w:pPr>
      <w:r w:rsidRPr="00DD0174">
        <w:rPr>
          <w:rFonts w:ascii="Cambria" w:hAnsi="Cambria"/>
        </w:rPr>
        <w:t>Oświadczeni</w:t>
      </w:r>
      <w:r w:rsidR="003A0BB5" w:rsidRPr="00DD0174">
        <w:rPr>
          <w:rFonts w:ascii="Cambria" w:hAnsi="Cambria"/>
        </w:rPr>
        <w:t>a</w:t>
      </w:r>
      <w:r w:rsidRPr="00DD0174">
        <w:rPr>
          <w:rFonts w:ascii="Cambria" w:hAnsi="Cambria"/>
        </w:rPr>
        <w:t xml:space="preserve"> </w:t>
      </w:r>
      <w:r w:rsidR="00AC1CD8" w:rsidRPr="00DD0174">
        <w:rPr>
          <w:rFonts w:ascii="Cambria" w:hAnsi="Cambria"/>
        </w:rPr>
        <w:t xml:space="preserve">składane </w:t>
      </w:r>
      <w:r w:rsidR="003A0BB5" w:rsidRPr="00DD0174">
        <w:rPr>
          <w:rFonts w:ascii="Cambria" w:hAnsi="Cambria"/>
        </w:rPr>
        <w:t>są</w:t>
      </w:r>
      <w:r w:rsidR="009615B1" w:rsidRPr="00DD0174">
        <w:rPr>
          <w:rFonts w:ascii="Cambria" w:hAnsi="Cambria"/>
        </w:rPr>
        <w:t xml:space="preserve"> </w:t>
      </w:r>
      <w:r w:rsidR="00AC1CD8" w:rsidRPr="00DD0174">
        <w:rPr>
          <w:rFonts w:ascii="Cambria" w:hAnsi="Cambria" w:cs="Arial"/>
        </w:rPr>
        <w:t>pod rygorem nieważności w formie elektronicznej lub w postaci elektronicznej opatrzonej podpisem zaufanym, lub podpisem osobistym.</w:t>
      </w:r>
    </w:p>
    <w:p w14:paraId="29536F49" w14:textId="348A3DE7" w:rsidR="009615B1" w:rsidRPr="00DD0174" w:rsidRDefault="000941F2" w:rsidP="00C41997">
      <w:pPr>
        <w:autoSpaceDE w:val="0"/>
        <w:autoSpaceDN w:val="0"/>
        <w:spacing w:before="120" w:after="120"/>
        <w:ind w:left="709"/>
        <w:jc w:val="both"/>
        <w:rPr>
          <w:rFonts w:ascii="Cambria" w:hAnsi="Cambria" w:cs="Arial"/>
        </w:rPr>
      </w:pPr>
      <w:r w:rsidRPr="00DD0174">
        <w:rPr>
          <w:rFonts w:ascii="Cambria" w:hAnsi="Cambria"/>
        </w:rPr>
        <w:t>O</w:t>
      </w:r>
      <w:r w:rsidR="00AC1CD8" w:rsidRPr="00DD0174">
        <w:rPr>
          <w:rFonts w:ascii="Cambria" w:hAnsi="Cambria"/>
        </w:rPr>
        <w:t>świadczenie składa</w:t>
      </w:r>
      <w:r w:rsidR="005B68C9" w:rsidRPr="00DD0174">
        <w:rPr>
          <w:rFonts w:ascii="Cambria" w:hAnsi="Cambria"/>
        </w:rPr>
        <w:t>ją</w:t>
      </w:r>
      <w:r w:rsidR="009615B1" w:rsidRPr="00DD0174">
        <w:rPr>
          <w:rFonts w:ascii="Cambria" w:hAnsi="Cambria"/>
        </w:rPr>
        <w:t xml:space="preserve"> </w:t>
      </w:r>
      <w:r w:rsidR="009615B1" w:rsidRPr="00DD0174">
        <w:rPr>
          <w:rFonts w:ascii="Cambria" w:hAnsi="Cambria"/>
          <w:bCs/>
        </w:rPr>
        <w:t>odrębnie</w:t>
      </w:r>
      <w:r w:rsidR="009615B1" w:rsidRPr="00DD0174">
        <w:rPr>
          <w:rFonts w:ascii="Cambria" w:hAnsi="Cambria"/>
        </w:rPr>
        <w:t>:</w:t>
      </w:r>
    </w:p>
    <w:p w14:paraId="33AFEBDF" w14:textId="1EE2FB12" w:rsidR="000C0411" w:rsidRPr="00DD0174" w:rsidRDefault="00AC1CD8" w:rsidP="00FC5CDF">
      <w:pPr>
        <w:pStyle w:val="Tekstpodstawowy"/>
        <w:numPr>
          <w:ilvl w:val="0"/>
          <w:numId w:val="9"/>
        </w:numPr>
        <w:spacing w:after="0"/>
        <w:ind w:left="1134" w:right="20"/>
        <w:jc w:val="both"/>
        <w:rPr>
          <w:rFonts w:ascii="Cambria" w:hAnsi="Cambria"/>
        </w:rPr>
      </w:pPr>
      <w:r w:rsidRPr="00DD0174">
        <w:rPr>
          <w:rFonts w:ascii="Cambria" w:hAnsi="Cambria"/>
        </w:rPr>
        <w:t>wykonawca/każdy spośród w</w:t>
      </w:r>
      <w:r w:rsidR="009615B1" w:rsidRPr="00DD0174">
        <w:rPr>
          <w:rFonts w:ascii="Cambria" w:hAnsi="Cambria"/>
        </w:rPr>
        <w:t>ykonawców wspólnie ubiegających się o udzielenie zamówienia</w:t>
      </w:r>
      <w:r w:rsidR="008B58DE" w:rsidRPr="00DD0174">
        <w:rPr>
          <w:rFonts w:ascii="Cambria" w:hAnsi="Cambria"/>
        </w:rPr>
        <w:t xml:space="preserve">. </w:t>
      </w:r>
      <w:r w:rsidR="000C0411" w:rsidRPr="00DD0174">
        <w:rPr>
          <w:rFonts w:ascii="Cambria" w:hAnsi="Cambria"/>
        </w:rPr>
        <w:t xml:space="preserve">W takim przypadku </w:t>
      </w:r>
      <w:r w:rsidRPr="00DD0174">
        <w:rPr>
          <w:rFonts w:ascii="Cambria" w:hAnsi="Cambria"/>
        </w:rPr>
        <w:t>oświadczenie</w:t>
      </w:r>
      <w:r w:rsidR="000C0411" w:rsidRPr="00DD0174">
        <w:rPr>
          <w:rFonts w:ascii="Cambria" w:hAnsi="Cambria"/>
        </w:rPr>
        <w:t xml:space="preserve"> potwierdza brak podstaw wykluczenia </w:t>
      </w:r>
      <w:r w:rsidRPr="00DD0174">
        <w:rPr>
          <w:rFonts w:ascii="Cambria" w:hAnsi="Cambria"/>
        </w:rPr>
        <w:t xml:space="preserve">wykonawcy </w:t>
      </w:r>
      <w:r w:rsidR="000C0411" w:rsidRPr="00DD0174">
        <w:rPr>
          <w:rFonts w:ascii="Cambria" w:hAnsi="Cambria"/>
        </w:rPr>
        <w:t>oraz spełnianie warunków udziału w postępowaniu w zakresie, w jakim każdy z wykonawców wykazuje spełnianie warunków udziału w postępowaniu</w:t>
      </w:r>
      <w:r w:rsidR="008B58DE" w:rsidRPr="00DD0174">
        <w:rPr>
          <w:rFonts w:ascii="Cambria" w:hAnsi="Cambria"/>
        </w:rPr>
        <w:t>;</w:t>
      </w:r>
    </w:p>
    <w:p w14:paraId="6EE7D76A" w14:textId="794FF831" w:rsidR="00AC1CD8" w:rsidRPr="00DD0174" w:rsidRDefault="00AC1CD8" w:rsidP="00FC5CDF">
      <w:pPr>
        <w:pStyle w:val="Tekstpodstawowy"/>
        <w:numPr>
          <w:ilvl w:val="0"/>
          <w:numId w:val="9"/>
        </w:numPr>
        <w:spacing w:after="0"/>
        <w:ind w:left="1134" w:right="20"/>
        <w:jc w:val="both"/>
        <w:rPr>
          <w:rFonts w:ascii="Cambria" w:hAnsi="Cambria"/>
        </w:rPr>
      </w:pPr>
      <w:r w:rsidRPr="00DD0174">
        <w:rPr>
          <w:rFonts w:ascii="Cambria" w:hAnsi="Cambria"/>
        </w:rPr>
        <w:t>p</w:t>
      </w:r>
      <w:r w:rsidR="009615B1" w:rsidRPr="00DD0174">
        <w:rPr>
          <w:rFonts w:ascii="Cambria" w:hAnsi="Cambria"/>
        </w:rPr>
        <w:t xml:space="preserve">odmiot trzeci, na którego potencjał powołuje </w:t>
      </w:r>
      <w:r w:rsidRPr="00DD0174">
        <w:rPr>
          <w:rFonts w:ascii="Cambria" w:hAnsi="Cambria"/>
        </w:rPr>
        <w:t>się w</w:t>
      </w:r>
      <w:r w:rsidR="009615B1" w:rsidRPr="00DD0174">
        <w:rPr>
          <w:rFonts w:ascii="Cambria" w:hAnsi="Cambria"/>
        </w:rPr>
        <w:t>ykonawca celem potwierdzenia spełnienia warunków udziału w postępowaniu.</w:t>
      </w:r>
      <w:r w:rsidRPr="00DD0174">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DD0174">
        <w:rPr>
          <w:rFonts w:ascii="Cambria" w:hAnsi="Cambria"/>
        </w:rPr>
        <w:t xml:space="preserve"> – </w:t>
      </w:r>
      <w:r w:rsidR="0044104A" w:rsidRPr="00DD0174">
        <w:rPr>
          <w:rFonts w:ascii="Cambria" w:hAnsi="Cambria"/>
          <w:b/>
          <w:bCs/>
        </w:rPr>
        <w:t>załącznik 3b do SWZ</w:t>
      </w:r>
      <w:r w:rsidR="008B58DE" w:rsidRPr="00DD0174">
        <w:rPr>
          <w:rFonts w:ascii="Cambria" w:hAnsi="Cambria"/>
        </w:rPr>
        <w:t>;</w:t>
      </w:r>
    </w:p>
    <w:p w14:paraId="3631BA47" w14:textId="2E8C368E" w:rsidR="00AD1DB8" w:rsidRPr="00DD0174" w:rsidRDefault="00AD1DB8" w:rsidP="00FC5CDF">
      <w:pPr>
        <w:pStyle w:val="Tekstpodstawowy"/>
        <w:numPr>
          <w:ilvl w:val="0"/>
          <w:numId w:val="9"/>
        </w:numPr>
        <w:spacing w:after="0"/>
        <w:ind w:left="1134" w:right="20"/>
        <w:jc w:val="both"/>
        <w:rPr>
          <w:rFonts w:ascii="Cambria" w:hAnsi="Cambria"/>
        </w:rPr>
      </w:pPr>
      <w:r w:rsidRPr="00DD0174">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DD0174">
        <w:rPr>
          <w:rFonts w:ascii="Cambria" w:hAnsi="Cambria"/>
          <w:i/>
        </w:rPr>
        <w:t>(jeżeli zamawiający weryfikuje podstawy wykluczenia w odniesieniu do podwykonawcy).</w:t>
      </w:r>
    </w:p>
    <w:p w14:paraId="53DD20DE" w14:textId="202E5D5A" w:rsidR="000C0411" w:rsidRPr="00DD0174" w:rsidRDefault="00514BAF" w:rsidP="005D7ACC">
      <w:pPr>
        <w:numPr>
          <w:ilvl w:val="0"/>
          <w:numId w:val="22"/>
        </w:numPr>
        <w:autoSpaceDE w:val="0"/>
        <w:autoSpaceDN w:val="0"/>
        <w:spacing w:before="120" w:after="120"/>
        <w:ind w:left="709"/>
        <w:jc w:val="both"/>
        <w:rPr>
          <w:rFonts w:ascii="Cambria" w:hAnsi="Cambria"/>
        </w:rPr>
      </w:pPr>
      <w:r w:rsidRPr="00DD0174">
        <w:rPr>
          <w:rFonts w:ascii="Cambria" w:hAnsi="Cambria"/>
          <w:b/>
        </w:rPr>
        <w:t>Samooczyszczenie</w:t>
      </w:r>
      <w:r w:rsidRPr="00DD0174">
        <w:rPr>
          <w:rFonts w:ascii="Cambria" w:hAnsi="Cambria"/>
        </w:rPr>
        <w:t xml:space="preserve"> </w:t>
      </w:r>
      <w:r w:rsidR="008B58DE" w:rsidRPr="00DD0174">
        <w:rPr>
          <w:rFonts w:ascii="Cambria" w:hAnsi="Cambria"/>
        </w:rPr>
        <w:t>–</w:t>
      </w:r>
      <w:r w:rsidRPr="00DD0174">
        <w:rPr>
          <w:rFonts w:ascii="Cambria" w:hAnsi="Cambria"/>
        </w:rPr>
        <w:t xml:space="preserve"> w</w:t>
      </w:r>
      <w:r w:rsidR="000C0411" w:rsidRPr="00DD0174">
        <w:rPr>
          <w:rFonts w:ascii="Cambria" w:hAnsi="Cambria"/>
        </w:rPr>
        <w:t xml:space="preserve"> okolicznościach określonych w art. 108 ust. 1 pkt 1, 2, 5 lub art. 109 ust. 1 </w:t>
      </w:r>
      <w:r w:rsidR="00561E57" w:rsidRPr="00DD0174">
        <w:rPr>
          <w:rFonts w:ascii="Cambria" w:hAnsi="Cambria"/>
        </w:rPr>
        <w:t>pkt 2</w:t>
      </w:r>
      <w:r w:rsidR="0014379B" w:rsidRPr="00DD0174">
        <w:rPr>
          <w:rFonts w:ascii="Cambria" w:hAnsi="Cambria"/>
        </w:rPr>
        <w:t>–</w:t>
      </w:r>
      <w:r w:rsidR="00561E57" w:rsidRPr="00DD0174">
        <w:rPr>
          <w:rFonts w:ascii="Cambria" w:hAnsi="Cambria"/>
        </w:rPr>
        <w:t>5 i 7</w:t>
      </w:r>
      <w:r w:rsidR="0014379B" w:rsidRPr="00DD0174">
        <w:rPr>
          <w:rFonts w:ascii="Cambria" w:hAnsi="Cambria"/>
        </w:rPr>
        <w:t>–</w:t>
      </w:r>
      <w:r w:rsidR="00561E57" w:rsidRPr="00DD0174">
        <w:rPr>
          <w:rFonts w:ascii="Cambria" w:hAnsi="Cambria"/>
        </w:rPr>
        <w:t xml:space="preserve">10 </w:t>
      </w:r>
      <w:r w:rsidR="000C0411" w:rsidRPr="00DD0174">
        <w:rPr>
          <w:rFonts w:ascii="Cambria" w:hAnsi="Cambria"/>
        </w:rPr>
        <w:t xml:space="preserve">ustawy </w:t>
      </w:r>
      <w:proofErr w:type="spellStart"/>
      <w:r w:rsidR="000C0411" w:rsidRPr="00DD0174">
        <w:rPr>
          <w:rFonts w:ascii="Cambria" w:hAnsi="Cambria"/>
        </w:rPr>
        <w:t>Pzp</w:t>
      </w:r>
      <w:proofErr w:type="spellEnd"/>
      <w:r w:rsidR="000C0411" w:rsidRPr="00DD0174">
        <w:rPr>
          <w:rFonts w:ascii="Cambria" w:hAnsi="Cambria"/>
        </w:rPr>
        <w:t xml:space="preserve">, wykonawca nie podlega wykluczeniu jeżeli udowodni zamawiającemu, że spełnił </w:t>
      </w:r>
      <w:r w:rsidR="000C0411" w:rsidRPr="00DD0174">
        <w:rPr>
          <w:rFonts w:ascii="Cambria" w:hAnsi="Cambria"/>
          <w:b/>
        </w:rPr>
        <w:t>łącznie</w:t>
      </w:r>
      <w:r w:rsidR="000C0411" w:rsidRPr="00DD0174">
        <w:rPr>
          <w:rFonts w:ascii="Cambria" w:hAnsi="Cambria"/>
        </w:rPr>
        <w:t xml:space="preserve"> następujące przesłanki:</w:t>
      </w:r>
    </w:p>
    <w:p w14:paraId="6542D6B0" w14:textId="030DBE85" w:rsidR="000C0411" w:rsidRPr="00DD0174" w:rsidRDefault="000C0411" w:rsidP="00D11B77">
      <w:pPr>
        <w:pStyle w:val="Tekstpodstawowy"/>
        <w:spacing w:after="0" w:line="276" w:lineRule="auto"/>
        <w:ind w:left="1134" w:right="23" w:hanging="425"/>
        <w:jc w:val="both"/>
        <w:rPr>
          <w:rFonts w:ascii="Cambria" w:hAnsi="Cambria"/>
        </w:rPr>
      </w:pPr>
      <w:r w:rsidRPr="00DD0174">
        <w:rPr>
          <w:rFonts w:ascii="Cambria" w:hAnsi="Cambria"/>
        </w:rPr>
        <w:t>1)</w:t>
      </w:r>
      <w:r w:rsidR="008B58DE" w:rsidRPr="00DD0174">
        <w:rPr>
          <w:rFonts w:ascii="Cambria" w:hAnsi="Cambria"/>
        </w:rPr>
        <w:t xml:space="preserve"> </w:t>
      </w:r>
      <w:r w:rsidRPr="00DD0174">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DD0174" w:rsidRDefault="000C0411" w:rsidP="00D11B77">
      <w:pPr>
        <w:pStyle w:val="Tekstpodstawowy"/>
        <w:spacing w:after="0" w:line="276" w:lineRule="auto"/>
        <w:ind w:left="1134" w:right="23" w:hanging="425"/>
        <w:jc w:val="both"/>
        <w:rPr>
          <w:rFonts w:ascii="Cambria" w:hAnsi="Cambria"/>
        </w:rPr>
      </w:pPr>
      <w:r w:rsidRPr="00DD0174">
        <w:rPr>
          <w:rFonts w:ascii="Cambria" w:hAnsi="Cambria"/>
        </w:rPr>
        <w:t>2)</w:t>
      </w:r>
      <w:r w:rsidR="008B58DE" w:rsidRPr="00DD0174">
        <w:rPr>
          <w:rFonts w:ascii="Cambria" w:hAnsi="Cambria"/>
        </w:rPr>
        <w:t xml:space="preserve"> </w:t>
      </w:r>
      <w:r w:rsidRPr="00DD0174">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DD0174" w:rsidRDefault="00D9070E" w:rsidP="00D9070E">
      <w:pPr>
        <w:pStyle w:val="Tekstpodstawowy"/>
        <w:spacing w:after="0" w:line="276" w:lineRule="auto"/>
        <w:ind w:left="1134" w:right="23" w:hanging="425"/>
        <w:jc w:val="both"/>
        <w:rPr>
          <w:rFonts w:ascii="Cambria" w:hAnsi="Cambria"/>
        </w:rPr>
      </w:pPr>
      <w:r w:rsidRPr="00DD0174">
        <w:rPr>
          <w:rFonts w:ascii="Cambria" w:hAnsi="Cambria"/>
        </w:rPr>
        <w:t xml:space="preserve">3)   </w:t>
      </w:r>
      <w:r w:rsidR="000C0411" w:rsidRPr="00DD0174">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DD0174" w:rsidRDefault="000C0411">
      <w:pPr>
        <w:pStyle w:val="Tekstpodstawowy"/>
        <w:numPr>
          <w:ilvl w:val="0"/>
          <w:numId w:val="35"/>
        </w:numPr>
        <w:spacing w:after="0" w:line="276" w:lineRule="auto"/>
        <w:ind w:left="1560" w:right="23"/>
        <w:jc w:val="both"/>
        <w:rPr>
          <w:rFonts w:ascii="Cambria" w:hAnsi="Cambria"/>
        </w:rPr>
      </w:pPr>
      <w:r w:rsidRPr="00DD0174">
        <w:rPr>
          <w:rFonts w:ascii="Cambria" w:hAnsi="Cambria"/>
        </w:rPr>
        <w:t>zerwał wszelkie powiązania z osobami lub podmiotami odpowiedzialnymi za nieprawidłowe postępowanie wykonawcy,</w:t>
      </w:r>
    </w:p>
    <w:p w14:paraId="4985D9EF" w14:textId="129C44EC" w:rsidR="000C0411" w:rsidRPr="00DD0174" w:rsidRDefault="000C0411">
      <w:pPr>
        <w:pStyle w:val="Tekstpodstawowy"/>
        <w:numPr>
          <w:ilvl w:val="0"/>
          <w:numId w:val="35"/>
        </w:numPr>
        <w:spacing w:after="0" w:line="276" w:lineRule="auto"/>
        <w:ind w:left="1560" w:right="23"/>
        <w:jc w:val="both"/>
        <w:rPr>
          <w:rFonts w:ascii="Cambria" w:hAnsi="Cambria"/>
        </w:rPr>
      </w:pPr>
      <w:r w:rsidRPr="00DD0174">
        <w:rPr>
          <w:rFonts w:ascii="Cambria" w:hAnsi="Cambria"/>
        </w:rPr>
        <w:t>zreorganizował personel,</w:t>
      </w:r>
    </w:p>
    <w:p w14:paraId="2F0685A9" w14:textId="1F86888D" w:rsidR="000C0411" w:rsidRPr="00DD0174" w:rsidRDefault="00266AE7">
      <w:pPr>
        <w:pStyle w:val="Tekstpodstawowy"/>
        <w:numPr>
          <w:ilvl w:val="0"/>
          <w:numId w:val="35"/>
        </w:numPr>
        <w:spacing w:after="0" w:line="276" w:lineRule="auto"/>
        <w:ind w:left="1560" w:right="23"/>
        <w:jc w:val="both"/>
        <w:rPr>
          <w:rFonts w:ascii="Cambria" w:hAnsi="Cambria"/>
        </w:rPr>
      </w:pPr>
      <w:r w:rsidRPr="00DD0174">
        <w:rPr>
          <w:rFonts w:ascii="Cambria" w:hAnsi="Cambria"/>
        </w:rPr>
        <w:t xml:space="preserve"> </w:t>
      </w:r>
      <w:r w:rsidR="000C0411" w:rsidRPr="00DD0174">
        <w:rPr>
          <w:rFonts w:ascii="Cambria" w:hAnsi="Cambria"/>
        </w:rPr>
        <w:t>wdrożył system sprawozdawczości i kontroli,</w:t>
      </w:r>
    </w:p>
    <w:p w14:paraId="28426416" w14:textId="29CBC846" w:rsidR="000C0411" w:rsidRPr="00DD0174" w:rsidRDefault="000C0411">
      <w:pPr>
        <w:pStyle w:val="Tekstpodstawowy"/>
        <w:numPr>
          <w:ilvl w:val="0"/>
          <w:numId w:val="35"/>
        </w:numPr>
        <w:spacing w:after="0" w:line="276" w:lineRule="auto"/>
        <w:ind w:left="1560" w:right="23"/>
        <w:jc w:val="both"/>
        <w:rPr>
          <w:rFonts w:ascii="Cambria" w:hAnsi="Cambria"/>
        </w:rPr>
      </w:pPr>
      <w:r w:rsidRPr="00DD0174">
        <w:rPr>
          <w:rFonts w:ascii="Cambria" w:hAnsi="Cambria"/>
        </w:rPr>
        <w:t>utworzył struktury audytu wewnętrznego do monitorowania przestrzegania przepisów, wewnętrznych regulacji lub standardów,</w:t>
      </w:r>
    </w:p>
    <w:p w14:paraId="1606629B" w14:textId="5E8F943C" w:rsidR="000C0411" w:rsidRPr="00DD0174" w:rsidRDefault="000C0411">
      <w:pPr>
        <w:pStyle w:val="Tekstpodstawowy"/>
        <w:numPr>
          <w:ilvl w:val="0"/>
          <w:numId w:val="35"/>
        </w:numPr>
        <w:spacing w:after="0" w:line="276" w:lineRule="auto"/>
        <w:ind w:left="1560" w:right="23"/>
        <w:jc w:val="both"/>
        <w:rPr>
          <w:rFonts w:ascii="Cambria" w:hAnsi="Cambria"/>
        </w:rPr>
      </w:pPr>
      <w:r w:rsidRPr="00DD0174">
        <w:rPr>
          <w:rFonts w:ascii="Cambria" w:hAnsi="Cambria"/>
        </w:rPr>
        <w:t>wprowadził wewnętrzne regulacje dotyczące odpowiedzialności i odszkodowań za nieprzestrzeganie przepisów, wewnętrznych regulacji lub standardów.</w:t>
      </w:r>
    </w:p>
    <w:p w14:paraId="0E019A25" w14:textId="49F12B6D" w:rsidR="000C0411" w:rsidRPr="00DD0174" w:rsidRDefault="000C0411" w:rsidP="00D53F01">
      <w:pPr>
        <w:pStyle w:val="Tekstpodstawowy"/>
        <w:ind w:left="709" w:right="20"/>
        <w:jc w:val="both"/>
        <w:rPr>
          <w:rFonts w:ascii="Cambria" w:hAnsi="Cambria"/>
          <w:b/>
        </w:rPr>
      </w:pPr>
      <w:r w:rsidRPr="00DD0174">
        <w:rPr>
          <w:rFonts w:ascii="Cambria" w:hAnsi="Cambria"/>
          <w:b/>
        </w:rPr>
        <w:lastRenderedPageBreak/>
        <w:t>Zamawiający ocenia, czy podjęte przez wykonawcę czynności są wystarczające do wykazania jego rzetelności, uwzględniając wagę i szczególne okoliczności czynu wykonawcy, a jeżeli uzna</w:t>
      </w:r>
      <w:r w:rsidR="005F74F8" w:rsidRPr="00DD0174">
        <w:rPr>
          <w:rFonts w:ascii="Cambria" w:hAnsi="Cambria"/>
          <w:b/>
        </w:rPr>
        <w:t>,</w:t>
      </w:r>
      <w:r w:rsidRPr="00DD0174">
        <w:rPr>
          <w:rFonts w:ascii="Cambria" w:hAnsi="Cambria"/>
          <w:b/>
        </w:rPr>
        <w:t xml:space="preserve"> że nie są wystarczające, wyklucza wykonawcę.</w:t>
      </w:r>
    </w:p>
    <w:p w14:paraId="4EAAF523" w14:textId="7CB182F1" w:rsidR="0078519A" w:rsidRPr="00DD0174" w:rsidRDefault="0078519A" w:rsidP="005D7ACC">
      <w:pPr>
        <w:numPr>
          <w:ilvl w:val="0"/>
          <w:numId w:val="22"/>
        </w:numPr>
        <w:autoSpaceDE w:val="0"/>
        <w:autoSpaceDN w:val="0"/>
        <w:spacing w:before="120" w:after="120"/>
        <w:ind w:left="709"/>
        <w:jc w:val="both"/>
        <w:rPr>
          <w:rFonts w:ascii="Cambria" w:hAnsi="Cambria" w:cs="Arial"/>
          <w:i/>
        </w:rPr>
      </w:pPr>
      <w:r w:rsidRPr="00DD0174">
        <w:rPr>
          <w:rFonts w:ascii="Cambria" w:hAnsi="Cambria" w:cs="Arial"/>
        </w:rPr>
        <w:t xml:space="preserve">Do oferty wykonawca załącza również: </w:t>
      </w:r>
    </w:p>
    <w:p w14:paraId="4B4785AB" w14:textId="44920965" w:rsidR="0078519A" w:rsidRPr="00DD0174" w:rsidRDefault="0078519A">
      <w:pPr>
        <w:numPr>
          <w:ilvl w:val="1"/>
          <w:numId w:val="36"/>
        </w:numPr>
        <w:spacing w:before="240" w:line="276" w:lineRule="auto"/>
        <w:ind w:left="1134" w:right="-108"/>
        <w:jc w:val="both"/>
        <w:rPr>
          <w:rFonts w:ascii="Cambria" w:hAnsi="Cambria"/>
          <w:b/>
        </w:rPr>
      </w:pPr>
      <w:r w:rsidRPr="00DD0174">
        <w:rPr>
          <w:rFonts w:ascii="Cambria" w:hAnsi="Cambria"/>
          <w:b/>
        </w:rPr>
        <w:t xml:space="preserve">Pełnomocnictwo  </w:t>
      </w:r>
    </w:p>
    <w:p w14:paraId="6668CDDE" w14:textId="48106C77" w:rsidR="0078519A" w:rsidRPr="00DD0174" w:rsidRDefault="0078519A" w:rsidP="00FC5CDF">
      <w:pPr>
        <w:pStyle w:val="Tekstpodstawowy"/>
        <w:numPr>
          <w:ilvl w:val="0"/>
          <w:numId w:val="13"/>
        </w:numPr>
        <w:spacing w:after="0" w:line="276" w:lineRule="auto"/>
        <w:ind w:left="1134" w:right="20"/>
        <w:jc w:val="both"/>
        <w:rPr>
          <w:rFonts w:ascii="Cambria" w:hAnsi="Cambria"/>
        </w:rPr>
      </w:pPr>
      <w:r w:rsidRPr="00DD0174">
        <w:rPr>
          <w:rFonts w:ascii="Cambria" w:hAnsi="Cambria"/>
        </w:rPr>
        <w:t>Gdy</w:t>
      </w:r>
      <w:r w:rsidR="007F5360" w:rsidRPr="00DD0174">
        <w:rPr>
          <w:rFonts w:ascii="Cambria" w:hAnsi="Cambria"/>
        </w:rPr>
        <w:t xml:space="preserve"> </w:t>
      </w:r>
      <w:r w:rsidRPr="00DD0174">
        <w:rPr>
          <w:rFonts w:ascii="Cambria" w:hAnsi="Cambria"/>
        </w:rPr>
        <w:t>umocowanie osoby składającej ofertę nie wynika z dokumentów rejestrowych</w:t>
      </w:r>
      <w:r w:rsidR="005F74F8" w:rsidRPr="00DD0174">
        <w:rPr>
          <w:rFonts w:ascii="Cambria" w:hAnsi="Cambria"/>
        </w:rPr>
        <w:t>,</w:t>
      </w:r>
      <w:r w:rsidRPr="00DD0174">
        <w:rPr>
          <w:rFonts w:ascii="Cambria" w:hAnsi="Cambria"/>
        </w:rPr>
        <w:t xml:space="preserve"> wykonawca, który składa ofertę za pośrednictwem pełnomocnika, </w:t>
      </w:r>
      <w:r w:rsidR="005F74F8" w:rsidRPr="00DD0174">
        <w:rPr>
          <w:rFonts w:ascii="Cambria" w:hAnsi="Cambria"/>
        </w:rPr>
        <w:t>po</w:t>
      </w:r>
      <w:r w:rsidRPr="00DD0174">
        <w:rPr>
          <w:rFonts w:ascii="Cambria" w:hAnsi="Cambria"/>
        </w:rPr>
        <w:t>winien dołączyć</w:t>
      </w:r>
      <w:r w:rsidR="005F74F8" w:rsidRPr="00DD0174">
        <w:rPr>
          <w:rFonts w:ascii="Cambria" w:hAnsi="Cambria"/>
        </w:rPr>
        <w:t xml:space="preserve"> </w:t>
      </w:r>
      <w:r w:rsidRPr="00DD0174">
        <w:rPr>
          <w:rFonts w:ascii="Cambria" w:hAnsi="Cambria"/>
        </w:rPr>
        <w:t>do oferty</w:t>
      </w:r>
      <w:r w:rsidR="005F74F8" w:rsidRPr="00DD0174">
        <w:rPr>
          <w:rFonts w:ascii="Cambria" w:hAnsi="Cambria"/>
        </w:rPr>
        <w:t xml:space="preserve"> </w:t>
      </w:r>
      <w:r w:rsidRPr="00DD0174">
        <w:rPr>
          <w:rFonts w:ascii="Cambria" w:hAnsi="Cambria"/>
        </w:rPr>
        <w:t xml:space="preserve">dokument pełnomocnictwa obejmujący swym zakresem umocowanie do złożenia oferty lub do złożenia oferty i podpisania umowy. </w:t>
      </w:r>
    </w:p>
    <w:p w14:paraId="5DAEB109" w14:textId="50146DD9" w:rsidR="0078519A" w:rsidRPr="00DD0174" w:rsidRDefault="0078519A" w:rsidP="00FC5CDF">
      <w:pPr>
        <w:pStyle w:val="Tekstpodstawowy"/>
        <w:numPr>
          <w:ilvl w:val="0"/>
          <w:numId w:val="13"/>
        </w:numPr>
        <w:spacing w:after="0" w:line="276" w:lineRule="auto"/>
        <w:ind w:left="1134" w:right="20"/>
        <w:jc w:val="both"/>
        <w:rPr>
          <w:rFonts w:ascii="Cambria" w:hAnsi="Cambria"/>
        </w:rPr>
      </w:pPr>
      <w:r w:rsidRPr="00DD0174">
        <w:rPr>
          <w:rFonts w:ascii="Cambria" w:hAnsi="Cambria"/>
        </w:rPr>
        <w:t>W przypadku wykonawców ubiegających się wsp</w:t>
      </w:r>
      <w:r w:rsidR="005A7BEC" w:rsidRPr="00DD0174">
        <w:rPr>
          <w:rFonts w:ascii="Cambria" w:hAnsi="Cambria"/>
        </w:rPr>
        <w:t>ólnie o udzielenie zamówienia w</w:t>
      </w:r>
      <w:r w:rsidRPr="00DD0174">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DD0174"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DD0174">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DD017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DD0174">
        <w:rPr>
          <w:rFonts w:asciiTheme="majorHAnsi" w:eastAsiaTheme="majorEastAsia" w:hAnsiTheme="majorHAnsi" w:cstheme="majorBidi"/>
          <w:bCs/>
          <w:lang w:eastAsia="en-US"/>
        </w:rPr>
        <w:t>postępowania o zamówienie publiczne, którego dotyczy,</w:t>
      </w:r>
    </w:p>
    <w:p w14:paraId="63B6701D" w14:textId="185A1086" w:rsidR="00E72E22" w:rsidRPr="00DD017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DD0174">
        <w:rPr>
          <w:rFonts w:asciiTheme="majorHAnsi" w:eastAsiaTheme="majorEastAsia" w:hAnsiTheme="majorHAnsi" w:cstheme="majorBidi"/>
          <w:bCs/>
          <w:lang w:eastAsia="en-US"/>
        </w:rPr>
        <w:t>wszystkich wykonawców ubiegających się wspólnie o udzielenie</w:t>
      </w:r>
      <w:r w:rsidR="00F828A4" w:rsidRPr="00DD0174">
        <w:rPr>
          <w:rFonts w:asciiTheme="majorHAnsi" w:eastAsiaTheme="majorEastAsia" w:hAnsiTheme="majorHAnsi" w:cstheme="majorBidi"/>
          <w:bCs/>
          <w:lang w:eastAsia="en-US"/>
        </w:rPr>
        <w:t xml:space="preserve"> </w:t>
      </w:r>
      <w:r w:rsidRPr="00DD0174">
        <w:rPr>
          <w:rFonts w:asciiTheme="majorHAnsi" w:eastAsiaTheme="majorEastAsia" w:hAnsiTheme="majorHAnsi" w:cstheme="majorBidi"/>
          <w:bCs/>
          <w:lang w:eastAsia="en-US"/>
        </w:rPr>
        <w:t>zamówienia wymienionych z nazwy z określeniem adresu siedziby,</w:t>
      </w:r>
    </w:p>
    <w:p w14:paraId="31120F5D" w14:textId="3F3BA319" w:rsidR="006246B0" w:rsidRPr="00DD0174"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DD0174">
        <w:rPr>
          <w:rFonts w:asciiTheme="majorHAnsi" w:eastAsiaTheme="majorEastAsia" w:hAnsiTheme="majorHAnsi" w:cstheme="majorBidi"/>
          <w:bCs/>
          <w:lang w:eastAsia="en-US"/>
        </w:rPr>
        <w:t>ustanowionego p</w:t>
      </w:r>
      <w:r w:rsidR="00E72E22" w:rsidRPr="00DD0174">
        <w:rPr>
          <w:rFonts w:asciiTheme="majorHAnsi" w:eastAsiaTheme="majorEastAsia" w:hAnsiTheme="majorHAnsi" w:cstheme="majorBidi"/>
          <w:bCs/>
          <w:lang w:eastAsia="en-US"/>
        </w:rPr>
        <w:t>ełnomocnika oraz zakresu jego umocowania.</w:t>
      </w:r>
    </w:p>
    <w:p w14:paraId="22CBD93A" w14:textId="430850D7" w:rsidR="005A7BEC" w:rsidRPr="00DD0174" w:rsidRDefault="0078519A" w:rsidP="002529A6">
      <w:pPr>
        <w:pStyle w:val="Tekstpodstawowy"/>
        <w:spacing w:after="0" w:line="276" w:lineRule="auto"/>
        <w:ind w:left="709" w:right="20"/>
        <w:jc w:val="both"/>
        <w:rPr>
          <w:rFonts w:ascii="Cambria" w:hAnsi="Cambria"/>
          <w:b/>
        </w:rPr>
      </w:pPr>
      <w:r w:rsidRPr="00DD0174">
        <w:rPr>
          <w:rFonts w:ascii="Cambria" w:hAnsi="Cambria"/>
          <w:b/>
        </w:rPr>
        <w:t>Wymagana forma:</w:t>
      </w:r>
    </w:p>
    <w:p w14:paraId="42126727" w14:textId="658DC771" w:rsidR="00194AD6" w:rsidRPr="00DD0174" w:rsidRDefault="004835A1" w:rsidP="002529A6">
      <w:pPr>
        <w:pStyle w:val="Tekstpodstawowy"/>
        <w:spacing w:after="0" w:line="276" w:lineRule="auto"/>
        <w:ind w:left="709" w:right="20"/>
        <w:jc w:val="both"/>
        <w:rPr>
          <w:rFonts w:ascii="Cambria" w:hAnsi="Cambria" w:cs="Arial"/>
        </w:rPr>
      </w:pPr>
      <w:r w:rsidRPr="00DD0174">
        <w:rPr>
          <w:rFonts w:ascii="Cambria" w:hAnsi="Cambria" w:cs="Arial"/>
        </w:rPr>
        <w:t xml:space="preserve">Pełnomocnictwo </w:t>
      </w:r>
      <w:r w:rsidR="00194AD6" w:rsidRPr="00DD0174">
        <w:rPr>
          <w:rFonts w:ascii="Cambria" w:hAnsi="Cambria" w:cs="Arial"/>
        </w:rPr>
        <w:t xml:space="preserve">przekazuje się w postaci </w:t>
      </w:r>
      <w:r w:rsidR="00A60D13" w:rsidRPr="00DD0174">
        <w:rPr>
          <w:rFonts w:ascii="Cambria" w:hAnsi="Cambria"/>
        </w:rPr>
        <w:t xml:space="preserve">elektronicznej </w:t>
      </w:r>
      <w:r w:rsidR="001045E1" w:rsidRPr="00DD0174">
        <w:rPr>
          <w:rFonts w:ascii="Cambria" w:hAnsi="Cambria"/>
        </w:rPr>
        <w:t xml:space="preserve">i opatruje się kwalifikowanym podpisem elektronicznym </w:t>
      </w:r>
      <w:r w:rsidR="00A60D13" w:rsidRPr="00DD0174">
        <w:rPr>
          <w:rFonts w:ascii="Cambria" w:hAnsi="Cambria"/>
        </w:rPr>
        <w:t>podpisem zaufanym, lub podpisem osobistym</w:t>
      </w:r>
      <w:r w:rsidR="0014379B" w:rsidRPr="00DD0174">
        <w:rPr>
          <w:rFonts w:ascii="Cambria" w:hAnsi="Cambria" w:cs="Arial"/>
        </w:rPr>
        <w:t>.</w:t>
      </w:r>
    </w:p>
    <w:p w14:paraId="4D8DF67F" w14:textId="16808EED" w:rsidR="00194AD6" w:rsidRPr="00DD0174" w:rsidRDefault="001873BE" w:rsidP="002529A6">
      <w:pPr>
        <w:pStyle w:val="Tekstpodstawowy"/>
        <w:spacing w:after="0" w:line="276" w:lineRule="auto"/>
        <w:ind w:left="709" w:right="20"/>
        <w:jc w:val="both"/>
        <w:rPr>
          <w:rFonts w:ascii="Cambria" w:hAnsi="Cambria" w:cs="Arial"/>
        </w:rPr>
      </w:pPr>
      <w:r w:rsidRPr="00DD0174">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DD0174">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DD0174" w:rsidRDefault="00194AD6" w:rsidP="001536CD">
      <w:pPr>
        <w:pStyle w:val="Tekstpodstawowy"/>
        <w:spacing w:after="0" w:line="276" w:lineRule="auto"/>
        <w:ind w:left="709" w:right="20"/>
        <w:jc w:val="both"/>
        <w:rPr>
          <w:rFonts w:ascii="Cambria" w:hAnsi="Cambria" w:cs="Arial"/>
        </w:rPr>
      </w:pPr>
      <w:r w:rsidRPr="00DD0174">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DD0174"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DD0174" w:rsidRDefault="0078519A">
      <w:pPr>
        <w:pStyle w:val="Tekstpodstawowy"/>
        <w:numPr>
          <w:ilvl w:val="1"/>
          <w:numId w:val="36"/>
        </w:numPr>
        <w:spacing w:after="0"/>
        <w:ind w:left="1134" w:right="20"/>
        <w:jc w:val="both"/>
        <w:rPr>
          <w:rFonts w:asciiTheme="majorHAnsi" w:hAnsiTheme="majorHAnsi"/>
        </w:rPr>
      </w:pPr>
      <w:r w:rsidRPr="00DD0174">
        <w:rPr>
          <w:rFonts w:asciiTheme="majorHAnsi" w:hAnsiTheme="majorHAnsi"/>
          <w:b/>
        </w:rPr>
        <w:t>Oświadczenie wykonawców wspólnie ubiegających się o udzielenie zamówienia</w:t>
      </w:r>
      <w:r w:rsidR="002F1B12" w:rsidRPr="00DD0174">
        <w:rPr>
          <w:rFonts w:asciiTheme="majorHAnsi" w:hAnsiTheme="majorHAnsi"/>
          <w:b/>
        </w:rPr>
        <w:t xml:space="preserve"> </w:t>
      </w:r>
      <w:r w:rsidR="002F1B12" w:rsidRPr="00DD0174">
        <w:rPr>
          <w:rFonts w:asciiTheme="majorHAnsi" w:hAnsiTheme="majorHAnsi"/>
          <w:b/>
          <w:bCs/>
        </w:rPr>
        <w:t xml:space="preserve">(załącznik nr </w:t>
      </w:r>
      <w:r w:rsidR="00786C9C" w:rsidRPr="00DD0174">
        <w:rPr>
          <w:rFonts w:asciiTheme="majorHAnsi" w:hAnsiTheme="majorHAnsi"/>
          <w:b/>
          <w:bCs/>
        </w:rPr>
        <w:t>5</w:t>
      </w:r>
      <w:r w:rsidR="002F1B12" w:rsidRPr="00DD0174">
        <w:rPr>
          <w:rFonts w:asciiTheme="majorHAnsi" w:hAnsiTheme="majorHAnsi"/>
          <w:b/>
          <w:bCs/>
        </w:rPr>
        <w:t xml:space="preserve"> do SWZ).</w:t>
      </w:r>
    </w:p>
    <w:p w14:paraId="736B1ED2" w14:textId="7E0F09F8" w:rsidR="0078519A" w:rsidRPr="00DD0174" w:rsidRDefault="0078519A" w:rsidP="00FC5CDF">
      <w:pPr>
        <w:pStyle w:val="Tekstpodstawowy"/>
        <w:numPr>
          <w:ilvl w:val="0"/>
          <w:numId w:val="8"/>
        </w:numPr>
        <w:spacing w:after="0" w:line="276" w:lineRule="auto"/>
        <w:ind w:left="1134" w:right="20"/>
        <w:jc w:val="both"/>
        <w:rPr>
          <w:rFonts w:asciiTheme="majorHAnsi" w:hAnsiTheme="majorHAnsi"/>
        </w:rPr>
      </w:pPr>
      <w:r w:rsidRPr="00DD0174">
        <w:rPr>
          <w:rFonts w:asciiTheme="majorHAnsi" w:hAnsiTheme="majorHAnsi"/>
        </w:rPr>
        <w:lastRenderedPageBreak/>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DD0174">
        <w:rPr>
          <w:rFonts w:asciiTheme="majorHAnsi" w:hAnsiTheme="majorHAnsi"/>
        </w:rPr>
        <w:t>.</w:t>
      </w:r>
    </w:p>
    <w:p w14:paraId="21DAAB4F" w14:textId="4530DAB7" w:rsidR="002F1B12" w:rsidRPr="00DD0174" w:rsidRDefault="0078519A" w:rsidP="00FC5CDF">
      <w:pPr>
        <w:pStyle w:val="Tekstpodstawowy"/>
        <w:numPr>
          <w:ilvl w:val="0"/>
          <w:numId w:val="8"/>
        </w:numPr>
        <w:spacing w:after="0" w:line="276" w:lineRule="auto"/>
        <w:ind w:left="1134" w:right="20"/>
        <w:jc w:val="both"/>
        <w:rPr>
          <w:rFonts w:asciiTheme="majorHAnsi" w:hAnsiTheme="majorHAnsi"/>
        </w:rPr>
      </w:pPr>
      <w:r w:rsidRPr="00DD0174">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DD0174">
        <w:rPr>
          <w:rFonts w:asciiTheme="majorHAnsi" w:hAnsiTheme="majorHAnsi"/>
        </w:rPr>
        <w:t>.</w:t>
      </w:r>
      <w:r w:rsidR="00C31A2A" w:rsidRPr="00DD0174">
        <w:rPr>
          <w:rFonts w:asciiTheme="majorHAnsi" w:hAnsiTheme="majorHAnsi"/>
        </w:rPr>
        <w:t xml:space="preserve"> </w:t>
      </w:r>
    </w:p>
    <w:p w14:paraId="4E7257BB" w14:textId="01FEFACB" w:rsidR="00D456DB" w:rsidRPr="00DD0174"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DD0174">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DD0174" w:rsidRDefault="00851531" w:rsidP="00FC5CDF">
      <w:pPr>
        <w:pStyle w:val="Tekstpodstawowy"/>
        <w:numPr>
          <w:ilvl w:val="0"/>
          <w:numId w:val="8"/>
        </w:numPr>
        <w:spacing w:after="0" w:line="276" w:lineRule="auto"/>
        <w:ind w:left="1134" w:right="20"/>
        <w:jc w:val="both"/>
        <w:rPr>
          <w:rFonts w:asciiTheme="majorHAnsi" w:hAnsiTheme="majorHAnsi"/>
        </w:rPr>
      </w:pPr>
      <w:r w:rsidRPr="00DD0174">
        <w:rPr>
          <w:rFonts w:asciiTheme="majorHAnsi" w:hAnsiTheme="majorHAnsi" w:cs="ArialMT"/>
        </w:rPr>
        <w:t>oświadczenie składa każdy z wykonawców</w:t>
      </w:r>
      <w:r w:rsidRPr="00DD0174">
        <w:rPr>
          <w:rFonts w:asciiTheme="majorHAnsi" w:hAnsiTheme="majorHAnsi"/>
        </w:rPr>
        <w:t xml:space="preserve"> </w:t>
      </w:r>
      <w:r w:rsidRPr="00DD0174">
        <w:rPr>
          <w:rFonts w:asciiTheme="majorHAnsi" w:hAnsiTheme="majorHAnsi" w:cs="ArialMT"/>
        </w:rPr>
        <w:t>wspólnie ubiegających się o udzielenie zamówienia.</w:t>
      </w:r>
    </w:p>
    <w:p w14:paraId="49217D48" w14:textId="2B5836E0" w:rsidR="00DA3C76" w:rsidRPr="00DD0174" w:rsidRDefault="003A22F2" w:rsidP="00871F06">
      <w:pPr>
        <w:pStyle w:val="Tekstpodstawowy"/>
        <w:numPr>
          <w:ilvl w:val="0"/>
          <w:numId w:val="8"/>
        </w:numPr>
        <w:spacing w:after="0" w:line="276" w:lineRule="auto"/>
        <w:ind w:left="1134" w:right="20"/>
        <w:jc w:val="both"/>
        <w:rPr>
          <w:rFonts w:asciiTheme="majorHAnsi" w:hAnsiTheme="majorHAnsi"/>
        </w:rPr>
      </w:pPr>
      <w:r w:rsidRPr="00DD0174">
        <w:rPr>
          <w:rFonts w:asciiTheme="majorHAnsi" w:hAnsiTheme="majorHAnsi"/>
        </w:rPr>
        <w:t xml:space="preserve">Obowiązek złożenia oświadczenia, o którym mowa w art. 117 ust. 4 ustawy </w:t>
      </w:r>
      <w:proofErr w:type="spellStart"/>
      <w:r w:rsidRPr="00DD0174">
        <w:rPr>
          <w:rFonts w:asciiTheme="majorHAnsi" w:hAnsiTheme="majorHAnsi"/>
        </w:rPr>
        <w:t>Pzp</w:t>
      </w:r>
      <w:proofErr w:type="spellEnd"/>
      <w:r w:rsidRPr="00DD0174">
        <w:rPr>
          <w:rFonts w:asciiTheme="majorHAnsi" w:hAnsiTheme="majorHAnsi"/>
        </w:rPr>
        <w:t>, odnosić należy również do wykonawców, prowadzących działalność w formie spółki cywilnej.</w:t>
      </w:r>
    </w:p>
    <w:p w14:paraId="723DFDF9" w14:textId="77777777" w:rsidR="00871F06" w:rsidRPr="00DD0174" w:rsidRDefault="00871F06" w:rsidP="00871F06">
      <w:pPr>
        <w:pStyle w:val="Tekstpodstawowy"/>
        <w:spacing w:after="0" w:line="276" w:lineRule="auto"/>
        <w:ind w:left="1134" w:right="20"/>
        <w:jc w:val="both"/>
        <w:rPr>
          <w:rFonts w:asciiTheme="majorHAnsi" w:hAnsiTheme="majorHAnsi"/>
        </w:rPr>
      </w:pPr>
    </w:p>
    <w:p w14:paraId="5F58E5B1" w14:textId="28C5D8F8" w:rsidR="00887365" w:rsidRPr="00DD0174" w:rsidRDefault="00887365" w:rsidP="00647E2B">
      <w:pPr>
        <w:pStyle w:val="Tekstpodstawowy"/>
        <w:spacing w:after="0" w:line="276" w:lineRule="auto"/>
        <w:ind w:left="709" w:right="20"/>
        <w:jc w:val="both"/>
        <w:rPr>
          <w:rFonts w:ascii="Cambria" w:hAnsi="Cambria"/>
          <w:b/>
        </w:rPr>
      </w:pPr>
      <w:r w:rsidRPr="00DD0174">
        <w:rPr>
          <w:rFonts w:ascii="Cambria" w:hAnsi="Cambria"/>
          <w:b/>
        </w:rPr>
        <w:t>Wymagana forma:</w:t>
      </w:r>
    </w:p>
    <w:p w14:paraId="607B3D11" w14:textId="77777777" w:rsidR="001873BE" w:rsidRPr="00DD0174" w:rsidRDefault="005F74F8" w:rsidP="00647E2B">
      <w:pPr>
        <w:pStyle w:val="Tekstpodstawowy"/>
        <w:spacing w:line="276" w:lineRule="auto"/>
        <w:ind w:left="709" w:right="20"/>
        <w:jc w:val="both"/>
        <w:rPr>
          <w:rFonts w:asciiTheme="majorHAnsi" w:hAnsiTheme="majorHAnsi"/>
          <w:sz w:val="20"/>
          <w:szCs w:val="20"/>
        </w:rPr>
      </w:pPr>
      <w:r w:rsidRPr="00DD0174">
        <w:rPr>
          <w:rFonts w:ascii="Cambria" w:hAnsi="Cambria"/>
        </w:rPr>
        <w:t>W</w:t>
      </w:r>
      <w:r w:rsidR="00887365" w:rsidRPr="00DD0174">
        <w:rPr>
          <w:rFonts w:ascii="Cambria" w:hAnsi="Cambria"/>
        </w:rPr>
        <w:t xml:space="preserve">ykonawcy składają </w:t>
      </w:r>
      <w:r w:rsidRPr="00DD0174">
        <w:rPr>
          <w:rFonts w:ascii="Cambria" w:hAnsi="Cambria"/>
        </w:rPr>
        <w:t xml:space="preserve">oświadczenia </w:t>
      </w:r>
      <w:r w:rsidR="00887365" w:rsidRPr="00DD0174">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DD0174">
        <w:rPr>
          <w:rFonts w:asciiTheme="majorHAnsi" w:hAnsiTheme="majorHAnsi"/>
          <w:sz w:val="20"/>
          <w:szCs w:val="20"/>
        </w:rPr>
        <w:t xml:space="preserve"> </w:t>
      </w:r>
    </w:p>
    <w:p w14:paraId="40FF2240" w14:textId="40194D6D" w:rsidR="001873BE" w:rsidRPr="00DD0174" w:rsidRDefault="001873BE" w:rsidP="00647E2B">
      <w:pPr>
        <w:pStyle w:val="Tekstpodstawowy"/>
        <w:spacing w:line="276" w:lineRule="auto"/>
        <w:ind w:left="709" w:right="20"/>
        <w:jc w:val="both"/>
        <w:rPr>
          <w:rFonts w:ascii="Cambria" w:hAnsi="Cambria"/>
        </w:rPr>
      </w:pPr>
      <w:r w:rsidRPr="00DD0174">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DD0174" w:rsidRDefault="001873BE" w:rsidP="00647E2B">
      <w:pPr>
        <w:pStyle w:val="Tekstpodstawowy"/>
        <w:spacing w:line="276" w:lineRule="auto"/>
        <w:ind w:left="709" w:right="20"/>
        <w:jc w:val="both"/>
        <w:rPr>
          <w:rFonts w:ascii="Cambria" w:hAnsi="Cambria"/>
        </w:rPr>
      </w:pPr>
      <w:r w:rsidRPr="00DD0174">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DD0174">
        <w:rPr>
          <w:rFonts w:ascii="Cambria" w:hAnsi="Cambria"/>
        </w:rPr>
        <w:t>l</w:t>
      </w:r>
      <w:r w:rsidRPr="00DD0174">
        <w:rPr>
          <w:rFonts w:ascii="Cambria" w:hAnsi="Cambria"/>
        </w:rPr>
        <w:t>ub notariusz</w:t>
      </w:r>
      <w:r w:rsidR="005A1D63" w:rsidRPr="00DD0174">
        <w:rPr>
          <w:rFonts w:ascii="Cambria" w:hAnsi="Cambria"/>
        </w:rPr>
        <w:t>.</w:t>
      </w:r>
    </w:p>
    <w:p w14:paraId="345AE3A7" w14:textId="71A28E8E" w:rsidR="0078519A" w:rsidRPr="00DD0174" w:rsidRDefault="0078519A">
      <w:pPr>
        <w:numPr>
          <w:ilvl w:val="0"/>
          <w:numId w:val="44"/>
        </w:numPr>
        <w:spacing w:before="240" w:line="276" w:lineRule="auto"/>
        <w:ind w:left="1134" w:right="-108" w:hanging="425"/>
        <w:jc w:val="both"/>
        <w:rPr>
          <w:rFonts w:ascii="Cambria" w:hAnsi="Cambria"/>
          <w:b/>
        </w:rPr>
      </w:pPr>
      <w:r w:rsidRPr="00DD0174">
        <w:rPr>
          <w:rFonts w:ascii="Cambria" w:hAnsi="Cambria"/>
          <w:b/>
        </w:rPr>
        <w:t>Zobowiązanie podmiotu trzeciego</w:t>
      </w:r>
      <w:r w:rsidR="00845866" w:rsidRPr="00DD0174">
        <w:rPr>
          <w:rFonts w:ascii="Cambria" w:hAnsi="Cambria"/>
          <w:b/>
        </w:rPr>
        <w:t xml:space="preserve"> (załącznik nr 2 do SWZ)</w:t>
      </w:r>
    </w:p>
    <w:p w14:paraId="1DDC4FDE" w14:textId="3A2D0BE0" w:rsidR="0078519A" w:rsidRPr="00DD0174" w:rsidRDefault="00FE4052" w:rsidP="00C41997">
      <w:pPr>
        <w:pStyle w:val="Tekstpodstawowy"/>
        <w:spacing w:line="276" w:lineRule="auto"/>
        <w:ind w:left="1134" w:right="20"/>
        <w:jc w:val="both"/>
        <w:rPr>
          <w:rFonts w:ascii="Cambria" w:hAnsi="Cambria"/>
        </w:rPr>
      </w:pPr>
      <w:r w:rsidRPr="00DD0174">
        <w:rPr>
          <w:rFonts w:ascii="Cambria" w:hAnsi="Cambria"/>
        </w:rPr>
        <w:t xml:space="preserve"> </w:t>
      </w:r>
      <w:r w:rsidR="0078519A" w:rsidRPr="00DD0174">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DD0174" w:rsidRDefault="0078519A" w:rsidP="005D7ACC">
      <w:pPr>
        <w:pStyle w:val="Tekstpodstawowy"/>
        <w:numPr>
          <w:ilvl w:val="0"/>
          <w:numId w:val="18"/>
        </w:numPr>
        <w:spacing w:line="276" w:lineRule="auto"/>
        <w:ind w:left="1560" w:right="20"/>
        <w:jc w:val="both"/>
        <w:rPr>
          <w:rFonts w:ascii="Cambria" w:hAnsi="Cambria"/>
        </w:rPr>
      </w:pPr>
      <w:r w:rsidRPr="00DD0174">
        <w:rPr>
          <w:rFonts w:ascii="Cambria" w:hAnsi="Cambria"/>
        </w:rPr>
        <w:lastRenderedPageBreak/>
        <w:t>zakres dostępnych wykonawcy zasobów podmiotu udostępniającego zasoby;</w:t>
      </w:r>
    </w:p>
    <w:p w14:paraId="58600B18" w14:textId="77777777" w:rsidR="0078519A" w:rsidRPr="00DD0174" w:rsidRDefault="0078519A" w:rsidP="005D7ACC">
      <w:pPr>
        <w:pStyle w:val="Tekstpodstawowy"/>
        <w:numPr>
          <w:ilvl w:val="0"/>
          <w:numId w:val="18"/>
        </w:numPr>
        <w:spacing w:line="276" w:lineRule="auto"/>
        <w:ind w:left="1560" w:right="20"/>
        <w:jc w:val="both"/>
        <w:rPr>
          <w:rFonts w:ascii="Cambria" w:hAnsi="Cambria"/>
        </w:rPr>
      </w:pPr>
      <w:r w:rsidRPr="00DD0174">
        <w:rPr>
          <w:rFonts w:ascii="Cambria" w:hAnsi="Cambria"/>
        </w:rPr>
        <w:t>sposób i okres udostępnienia wykonawcy i wykorzystania przez niego zasobów podmiotu udostępniającego te zasoby przy wykonywaniu zamówienia;</w:t>
      </w:r>
    </w:p>
    <w:p w14:paraId="671CB505" w14:textId="63D25691" w:rsidR="00353D2B" w:rsidRPr="00DD0174" w:rsidRDefault="0078519A" w:rsidP="00760697">
      <w:pPr>
        <w:pStyle w:val="Tekstpodstawowy"/>
        <w:numPr>
          <w:ilvl w:val="0"/>
          <w:numId w:val="18"/>
        </w:numPr>
        <w:spacing w:line="276" w:lineRule="auto"/>
        <w:ind w:left="1560" w:right="20"/>
        <w:jc w:val="both"/>
        <w:rPr>
          <w:rFonts w:ascii="Cambria" w:hAnsi="Cambria"/>
        </w:rPr>
      </w:pPr>
      <w:r w:rsidRPr="00DD0174">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DD0174" w:rsidRDefault="0078519A" w:rsidP="00C41997">
      <w:pPr>
        <w:pStyle w:val="Tekstpodstawowy"/>
        <w:spacing w:after="0" w:line="276" w:lineRule="auto"/>
        <w:ind w:left="1276" w:right="20"/>
        <w:jc w:val="both"/>
        <w:rPr>
          <w:rFonts w:ascii="Cambria" w:hAnsi="Cambria"/>
          <w:b/>
        </w:rPr>
      </w:pPr>
      <w:r w:rsidRPr="00DD0174">
        <w:rPr>
          <w:rFonts w:ascii="Cambria" w:hAnsi="Cambria"/>
          <w:b/>
        </w:rPr>
        <w:t>Wymagana forma:</w:t>
      </w:r>
    </w:p>
    <w:p w14:paraId="1AB9BC36" w14:textId="50C1A72E" w:rsidR="00887365" w:rsidRPr="00DD0174" w:rsidRDefault="0078519A" w:rsidP="00C41997">
      <w:pPr>
        <w:pStyle w:val="Tekstpodstawowy"/>
        <w:spacing w:after="0" w:line="276" w:lineRule="auto"/>
        <w:ind w:left="1276" w:right="20"/>
        <w:jc w:val="both"/>
        <w:rPr>
          <w:rFonts w:ascii="Cambria" w:hAnsi="Cambria"/>
          <w:strike/>
        </w:rPr>
      </w:pPr>
      <w:bookmarkStart w:id="6" w:name="_Hlk62401269"/>
      <w:r w:rsidRPr="00DD0174">
        <w:rPr>
          <w:rFonts w:ascii="Cambria" w:hAnsi="Cambria"/>
        </w:rPr>
        <w:t xml:space="preserve">Zobowiązanie musi być złożone </w:t>
      </w:r>
      <w:r w:rsidR="00887365" w:rsidRPr="00DD0174">
        <w:rPr>
          <w:rFonts w:ascii="Cambria" w:hAnsi="Cambria"/>
        </w:rPr>
        <w:t>w formie elektronicznej lub w postaci elektronicznej opatrzonej podpisem zaufanym, lub podpisem osobistym</w:t>
      </w:r>
      <w:r w:rsidR="006B7BFB" w:rsidRPr="00DD0174">
        <w:rPr>
          <w:rFonts w:ascii="Cambria" w:hAnsi="Cambria"/>
        </w:rPr>
        <w:t>.</w:t>
      </w:r>
    </w:p>
    <w:p w14:paraId="7BAA8375" w14:textId="3CAF6DF4" w:rsidR="006B7BFB" w:rsidRPr="00DD0174" w:rsidRDefault="006B7BFB" w:rsidP="00C41997">
      <w:pPr>
        <w:widowControl w:val="0"/>
        <w:spacing w:line="276" w:lineRule="auto"/>
        <w:ind w:left="1276"/>
        <w:jc w:val="both"/>
        <w:rPr>
          <w:rFonts w:asciiTheme="majorHAnsi" w:eastAsia="Calibri" w:hAnsiTheme="majorHAnsi" w:cs="Arial"/>
          <w:lang w:eastAsia="en-US"/>
        </w:rPr>
      </w:pPr>
      <w:r w:rsidRPr="00DD0174">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6"/>
    <w:p w14:paraId="62761D89" w14:textId="77777777" w:rsidR="00887365" w:rsidRPr="00DD0174" w:rsidRDefault="00887365" w:rsidP="00887365">
      <w:pPr>
        <w:pStyle w:val="Tekstpodstawowy"/>
        <w:spacing w:after="0"/>
        <w:ind w:right="20"/>
        <w:jc w:val="both"/>
        <w:rPr>
          <w:rFonts w:ascii="Cambria" w:hAnsi="Cambria"/>
          <w:b/>
          <w:highlight w:val="yellow"/>
        </w:rPr>
      </w:pPr>
    </w:p>
    <w:p w14:paraId="650BFCCD" w14:textId="0262BB6E" w:rsidR="0078519A" w:rsidRPr="00DD0174" w:rsidRDefault="0078519A">
      <w:pPr>
        <w:pStyle w:val="Tekstpodstawowy"/>
        <w:numPr>
          <w:ilvl w:val="0"/>
          <w:numId w:val="44"/>
        </w:numPr>
        <w:spacing w:after="0"/>
        <w:ind w:left="1134" w:right="20" w:hanging="425"/>
        <w:jc w:val="both"/>
        <w:rPr>
          <w:rFonts w:ascii="Cambria" w:hAnsi="Cambria"/>
          <w:b/>
        </w:rPr>
      </w:pPr>
      <w:r w:rsidRPr="00DD0174">
        <w:rPr>
          <w:rFonts w:ascii="Cambria" w:hAnsi="Cambria"/>
          <w:b/>
        </w:rPr>
        <w:t>Wadium</w:t>
      </w:r>
    </w:p>
    <w:p w14:paraId="17EE3E02" w14:textId="77777777" w:rsidR="0078519A" w:rsidRPr="00DD0174" w:rsidRDefault="0078519A" w:rsidP="00DE0FB6">
      <w:pPr>
        <w:spacing w:before="240" w:line="276" w:lineRule="auto"/>
        <w:ind w:left="709" w:right="20"/>
        <w:jc w:val="both"/>
        <w:rPr>
          <w:rFonts w:ascii="Cambria" w:hAnsi="Cambria"/>
          <w:b/>
        </w:rPr>
      </w:pPr>
      <w:r w:rsidRPr="00DD0174">
        <w:rPr>
          <w:rFonts w:ascii="Cambria" w:hAnsi="Cambria"/>
          <w:b/>
        </w:rPr>
        <w:t>Wymagana forma:</w:t>
      </w:r>
    </w:p>
    <w:p w14:paraId="29CD9E08" w14:textId="289EB953" w:rsidR="0078519A" w:rsidRPr="00DD0174" w:rsidRDefault="00DC6E39" w:rsidP="00FC5CDF">
      <w:pPr>
        <w:pStyle w:val="Tekstpodstawowy"/>
        <w:numPr>
          <w:ilvl w:val="0"/>
          <w:numId w:val="8"/>
        </w:numPr>
        <w:spacing w:after="0" w:line="276" w:lineRule="auto"/>
        <w:ind w:left="1134" w:right="20"/>
        <w:jc w:val="both"/>
        <w:rPr>
          <w:rFonts w:ascii="Cambria" w:hAnsi="Cambria"/>
        </w:rPr>
      </w:pPr>
      <w:r w:rsidRPr="00DD0174">
        <w:rPr>
          <w:rFonts w:ascii="Cambria" w:hAnsi="Cambria"/>
        </w:rPr>
        <w:t>Wniesienie w</w:t>
      </w:r>
      <w:r w:rsidR="0078519A" w:rsidRPr="00DD0174">
        <w:rPr>
          <w:rFonts w:ascii="Cambria" w:hAnsi="Cambria"/>
        </w:rPr>
        <w:t xml:space="preserve">adium w poręczeniach lub gwarancjach </w:t>
      </w:r>
      <w:r w:rsidRPr="00DD0174">
        <w:rPr>
          <w:rFonts w:ascii="Cambria" w:hAnsi="Cambria"/>
        </w:rPr>
        <w:t>powinno obejmować przekazanie tego dokumentu w takiej formie</w:t>
      </w:r>
      <w:r w:rsidR="009F01BF" w:rsidRPr="00DD0174">
        <w:rPr>
          <w:rFonts w:ascii="Cambria" w:hAnsi="Cambria"/>
        </w:rPr>
        <w:t>,</w:t>
      </w:r>
      <w:r w:rsidRPr="00DD0174">
        <w:rPr>
          <w:rFonts w:ascii="Cambria" w:hAnsi="Cambria"/>
        </w:rPr>
        <w:t xml:space="preserve"> w jakiej został on ustanowiony przez gwaranta, tj. oryginału dokumentu podpisan</w:t>
      </w:r>
      <w:r w:rsidR="009F01BF" w:rsidRPr="00DD0174">
        <w:rPr>
          <w:rFonts w:ascii="Cambria" w:hAnsi="Cambria"/>
        </w:rPr>
        <w:t>ego</w:t>
      </w:r>
      <w:r w:rsidR="0078519A" w:rsidRPr="00DD0174">
        <w:rPr>
          <w:rFonts w:ascii="Cambria" w:hAnsi="Cambria"/>
        </w:rPr>
        <w:t xml:space="preserve"> kwalifikowanym podpisem elektronicznym przez </w:t>
      </w:r>
      <w:r w:rsidR="009F01BF" w:rsidRPr="00DD0174">
        <w:rPr>
          <w:rFonts w:ascii="Cambria" w:hAnsi="Cambria"/>
        </w:rPr>
        <w:t xml:space="preserve">jego </w:t>
      </w:r>
      <w:r w:rsidR="0078519A" w:rsidRPr="00DD0174">
        <w:rPr>
          <w:rFonts w:ascii="Cambria" w:hAnsi="Cambria"/>
        </w:rPr>
        <w:t xml:space="preserve">wystawcę. </w:t>
      </w:r>
    </w:p>
    <w:p w14:paraId="6857FA44" w14:textId="68EBDE83" w:rsidR="00887365" w:rsidRPr="00DD0174" w:rsidRDefault="0078519A" w:rsidP="00FC5CDF">
      <w:pPr>
        <w:pStyle w:val="Tekstpodstawowy"/>
        <w:numPr>
          <w:ilvl w:val="0"/>
          <w:numId w:val="8"/>
        </w:numPr>
        <w:spacing w:after="0" w:line="276" w:lineRule="auto"/>
        <w:ind w:left="1134" w:right="20"/>
        <w:jc w:val="both"/>
        <w:rPr>
          <w:rFonts w:ascii="Cambria" w:hAnsi="Cambria"/>
        </w:rPr>
      </w:pPr>
      <w:r w:rsidRPr="00DD0174">
        <w:rPr>
          <w:rFonts w:ascii="Cambria" w:hAnsi="Cambria"/>
        </w:rPr>
        <w:t xml:space="preserve">Zamawiający zaleca załączenie do oferty dokumentu potwierdzającego wniesienie wadium w pieniądzu na rachunek bankowy </w:t>
      </w:r>
      <w:r w:rsidR="009F01BF" w:rsidRPr="00DD0174">
        <w:rPr>
          <w:rFonts w:ascii="Cambria" w:hAnsi="Cambria"/>
        </w:rPr>
        <w:t>z</w:t>
      </w:r>
      <w:r w:rsidRPr="00DD0174">
        <w:rPr>
          <w:rFonts w:ascii="Cambria" w:hAnsi="Cambria"/>
        </w:rPr>
        <w:t>amawiającego. Czynność ta skróci czas badania ofert.</w:t>
      </w:r>
    </w:p>
    <w:p w14:paraId="4968FA45" w14:textId="247AFBAE" w:rsidR="00887365" w:rsidRPr="00DD0174" w:rsidRDefault="00887365">
      <w:pPr>
        <w:numPr>
          <w:ilvl w:val="0"/>
          <w:numId w:val="44"/>
        </w:numPr>
        <w:spacing w:before="240" w:line="276" w:lineRule="auto"/>
        <w:ind w:left="1134" w:right="-108" w:hanging="425"/>
        <w:jc w:val="both"/>
        <w:rPr>
          <w:rFonts w:ascii="Cambria" w:hAnsi="Cambria"/>
        </w:rPr>
      </w:pPr>
      <w:r w:rsidRPr="00DD0174">
        <w:rPr>
          <w:rFonts w:ascii="Cambria" w:hAnsi="Cambria"/>
          <w:b/>
        </w:rPr>
        <w:t>Zastrzeżenie tajemnicy przedsiębiorstwa</w:t>
      </w:r>
      <w:r w:rsidRPr="00DD0174">
        <w:rPr>
          <w:rFonts w:ascii="Cambria" w:hAnsi="Cambria"/>
        </w:rPr>
        <w:t xml:space="preserve"> </w:t>
      </w:r>
      <w:r w:rsidR="009F01BF" w:rsidRPr="00DD0174">
        <w:rPr>
          <w:rFonts w:ascii="Cambria" w:hAnsi="Cambria"/>
        </w:rPr>
        <w:t>–</w:t>
      </w:r>
      <w:r w:rsidRPr="00DD0174">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DD0174">
        <w:rPr>
          <w:rFonts w:ascii="Cambria" w:hAnsi="Cambria"/>
        </w:rPr>
        <w:t>,</w:t>
      </w:r>
      <w:r w:rsidRPr="00DD0174">
        <w:rPr>
          <w:rFonts w:ascii="Cambria" w:hAnsi="Cambria"/>
        </w:rPr>
        <w:t xml:space="preserve"> oraz wykazuje, że zastrzeżone informacje stanowią tajemnicę przedsiębiorstwa w rozumieniu przepisów ustawy z 16 kwietnia 1993 r. o zwalczaniu nieuczciwej konkurencji</w:t>
      </w:r>
      <w:r w:rsidR="009F01BF" w:rsidRPr="00DD0174">
        <w:rPr>
          <w:rFonts w:ascii="Cambria" w:hAnsi="Cambria"/>
        </w:rPr>
        <w:t>.</w:t>
      </w:r>
    </w:p>
    <w:p w14:paraId="4B943043" w14:textId="77777777" w:rsidR="00DC6E39" w:rsidRPr="00DD0174"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DD0174" w:rsidRDefault="00DC6E39" w:rsidP="00C41997">
      <w:pPr>
        <w:pStyle w:val="Tekstpodstawowy"/>
        <w:spacing w:after="0" w:line="276" w:lineRule="auto"/>
        <w:ind w:left="1134" w:right="20"/>
        <w:jc w:val="both"/>
        <w:rPr>
          <w:rFonts w:ascii="Cambria" w:hAnsi="Cambria"/>
          <w:b/>
        </w:rPr>
      </w:pPr>
      <w:r w:rsidRPr="00DD0174">
        <w:rPr>
          <w:rFonts w:ascii="Cambria" w:hAnsi="Cambria"/>
          <w:b/>
        </w:rPr>
        <w:t>Wymagana forma:</w:t>
      </w:r>
    </w:p>
    <w:p w14:paraId="47CA403E" w14:textId="58DA7FC2" w:rsidR="00DE753D" w:rsidRPr="00DD0174" w:rsidRDefault="00DE753D" w:rsidP="00C41997">
      <w:pPr>
        <w:pStyle w:val="Default"/>
        <w:spacing w:line="276" w:lineRule="auto"/>
        <w:ind w:left="1134"/>
        <w:jc w:val="both"/>
        <w:rPr>
          <w:rFonts w:asciiTheme="majorHAnsi" w:hAnsiTheme="majorHAnsi"/>
          <w:color w:val="auto"/>
        </w:rPr>
      </w:pPr>
      <w:r w:rsidRPr="00DD0174">
        <w:rPr>
          <w:rFonts w:asciiTheme="majorHAnsi" w:hAnsiTheme="majorHAnsi"/>
          <w:color w:val="auto"/>
        </w:rPr>
        <w:t xml:space="preserve">Jeżeli dokumenty elektroniczne, przekazywane przy użyciu środków komunikacji elektronicznej, zawierają informacje stanowiące tajemnicę </w:t>
      </w:r>
      <w:r w:rsidRPr="00DD0174">
        <w:rPr>
          <w:rFonts w:asciiTheme="majorHAnsi" w:hAnsiTheme="majorHAnsi"/>
          <w:color w:val="auto"/>
        </w:rPr>
        <w:lastRenderedPageBreak/>
        <w:t>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DD0174">
        <w:rPr>
          <w:rFonts w:asciiTheme="majorHAnsi" w:hAnsiTheme="majorHAnsi"/>
          <w:color w:val="auto"/>
        </w:rPr>
        <w:t>.</w:t>
      </w:r>
      <w:r w:rsidRPr="00DD0174">
        <w:rPr>
          <w:rFonts w:asciiTheme="majorHAnsi" w:hAnsiTheme="majorHAnsi"/>
          <w:color w:val="auto"/>
        </w:rPr>
        <w:t xml:space="preserve"> </w:t>
      </w:r>
    </w:p>
    <w:p w14:paraId="2AA24430" w14:textId="404E54B0" w:rsidR="00AB7DAF" w:rsidRPr="00DD0174" w:rsidRDefault="0078519A">
      <w:pPr>
        <w:numPr>
          <w:ilvl w:val="0"/>
          <w:numId w:val="44"/>
        </w:numPr>
        <w:spacing w:before="240" w:line="276" w:lineRule="auto"/>
        <w:ind w:left="1134" w:right="20" w:hanging="425"/>
        <w:jc w:val="both"/>
        <w:rPr>
          <w:rFonts w:ascii="Cambria" w:hAnsi="Cambria"/>
          <w:b/>
        </w:rPr>
      </w:pPr>
      <w:r w:rsidRPr="00DD0174">
        <w:rPr>
          <w:rFonts w:ascii="Cambria" w:hAnsi="Cambria"/>
          <w:b/>
        </w:rPr>
        <w:t>Informacje dotyczące wykonawcy</w:t>
      </w:r>
      <w:r w:rsidR="00D7654C" w:rsidRPr="00DD0174">
        <w:rPr>
          <w:rFonts w:ascii="Cambria" w:hAnsi="Cambria"/>
          <w:b/>
        </w:rPr>
        <w:t xml:space="preserve"> </w:t>
      </w:r>
      <w:r w:rsidR="00870511" w:rsidRPr="00DD0174">
        <w:rPr>
          <w:rFonts w:ascii="Cambria" w:hAnsi="Cambria"/>
          <w:b/>
        </w:rPr>
        <w:t>–</w:t>
      </w:r>
      <w:r w:rsidR="00D7654C" w:rsidRPr="00DD0174">
        <w:rPr>
          <w:rFonts w:ascii="Cambria" w:hAnsi="Cambria"/>
          <w:b/>
        </w:rPr>
        <w:t xml:space="preserve"> RODO</w:t>
      </w:r>
      <w:r w:rsidR="00870511" w:rsidRPr="00DD0174">
        <w:rPr>
          <w:rFonts w:ascii="Cambria" w:hAnsi="Cambria"/>
          <w:b/>
        </w:rPr>
        <w:t xml:space="preserve"> </w:t>
      </w:r>
      <w:r w:rsidR="00AD7EBD" w:rsidRPr="00DD0174">
        <w:rPr>
          <w:rFonts w:ascii="Cambria" w:hAnsi="Cambria"/>
          <w:b/>
        </w:rPr>
        <w:t>wraz z oświadczeniem wykonawcy</w:t>
      </w:r>
      <w:r w:rsidRPr="00DD0174">
        <w:rPr>
          <w:rFonts w:ascii="Cambria" w:hAnsi="Cambria"/>
          <w:b/>
        </w:rPr>
        <w:t xml:space="preserve"> </w:t>
      </w:r>
      <w:r w:rsidR="00870511" w:rsidRPr="00DD0174">
        <w:rPr>
          <w:rFonts w:ascii="Cambria" w:hAnsi="Cambria"/>
          <w:b/>
        </w:rPr>
        <w:t xml:space="preserve">- </w:t>
      </w:r>
      <w:r w:rsidRPr="00DD0174">
        <w:rPr>
          <w:rFonts w:ascii="Cambria" w:hAnsi="Cambria"/>
          <w:b/>
        </w:rPr>
        <w:t xml:space="preserve">załącznik nr </w:t>
      </w:r>
      <w:r w:rsidR="00786C9C" w:rsidRPr="00DD0174">
        <w:rPr>
          <w:rFonts w:ascii="Cambria" w:hAnsi="Cambria"/>
          <w:b/>
        </w:rPr>
        <w:t>4</w:t>
      </w:r>
      <w:r w:rsidRPr="00DD0174">
        <w:rPr>
          <w:rFonts w:ascii="Cambria" w:hAnsi="Cambria"/>
          <w:b/>
        </w:rPr>
        <w:t xml:space="preserve"> do SWZ </w:t>
      </w:r>
      <w:r w:rsidR="009F01BF" w:rsidRPr="00DD0174">
        <w:rPr>
          <w:rFonts w:ascii="Cambria" w:hAnsi="Cambria"/>
          <w:b/>
        </w:rPr>
        <w:t xml:space="preserve">– </w:t>
      </w:r>
      <w:r w:rsidR="009F01BF" w:rsidRPr="00DD0174">
        <w:rPr>
          <w:rFonts w:ascii="Cambria" w:hAnsi="Cambria"/>
          <w:bCs/>
        </w:rPr>
        <w:t>w</w:t>
      </w:r>
      <w:r w:rsidR="009F01BF" w:rsidRPr="00DD0174">
        <w:rPr>
          <w:rFonts w:ascii="Cambria" w:hAnsi="Cambria"/>
          <w:b/>
        </w:rPr>
        <w:t xml:space="preserve"> </w:t>
      </w:r>
      <w:r w:rsidRPr="00DD0174">
        <w:rPr>
          <w:rFonts w:ascii="Cambria" w:hAnsi="Cambria"/>
        </w:rPr>
        <w:t>tym dokumencie wykonawca składa oświadczenie w zakresie</w:t>
      </w:r>
      <w:r w:rsidR="004835A1" w:rsidRPr="00DD0174">
        <w:rPr>
          <w:rFonts w:ascii="Cambria" w:hAnsi="Cambria"/>
        </w:rPr>
        <w:t>:</w:t>
      </w:r>
      <w:r w:rsidRPr="00DD0174">
        <w:rPr>
          <w:rFonts w:ascii="Cambria" w:hAnsi="Cambria"/>
        </w:rPr>
        <w:t xml:space="preserve"> spełnienia wymogów RODO</w:t>
      </w:r>
      <w:r w:rsidR="009F01BF" w:rsidRPr="00DD0174">
        <w:rPr>
          <w:rFonts w:ascii="Cambria" w:hAnsi="Cambria"/>
        </w:rPr>
        <w:t xml:space="preserve"> i</w:t>
      </w:r>
      <w:r w:rsidR="00887365" w:rsidRPr="00DD0174">
        <w:rPr>
          <w:rFonts w:ascii="Cambria" w:hAnsi="Cambria"/>
        </w:rPr>
        <w:t xml:space="preserve"> podwykonawców</w:t>
      </w:r>
      <w:r w:rsidR="0098118F" w:rsidRPr="00DD0174">
        <w:rPr>
          <w:rFonts w:ascii="Cambria" w:hAnsi="Cambria"/>
        </w:rPr>
        <w:t>.</w:t>
      </w:r>
      <w:r w:rsidR="00887365" w:rsidRPr="00DD0174">
        <w:rPr>
          <w:rFonts w:ascii="Cambria" w:hAnsi="Cambria"/>
        </w:rPr>
        <w:t xml:space="preserve"> </w:t>
      </w:r>
    </w:p>
    <w:p w14:paraId="0642CBB1" w14:textId="77777777" w:rsidR="0098118F" w:rsidRPr="00DD0174"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DD0174" w:rsidRDefault="00AB7DAF" w:rsidP="00C41997">
      <w:pPr>
        <w:pStyle w:val="Tekstpodstawowy"/>
        <w:spacing w:after="0" w:line="276" w:lineRule="auto"/>
        <w:ind w:left="1134" w:right="20"/>
        <w:jc w:val="both"/>
        <w:rPr>
          <w:rFonts w:ascii="Cambria" w:hAnsi="Cambria"/>
          <w:b/>
        </w:rPr>
      </w:pPr>
      <w:r w:rsidRPr="00DD0174">
        <w:rPr>
          <w:rFonts w:ascii="Cambria" w:hAnsi="Cambria"/>
          <w:b/>
        </w:rPr>
        <w:t>Wymagana forma:</w:t>
      </w:r>
    </w:p>
    <w:p w14:paraId="73043EF3" w14:textId="1EA19CF9" w:rsidR="00AB7DAF" w:rsidRPr="00DD0174" w:rsidRDefault="00AB7DAF" w:rsidP="00C41997">
      <w:pPr>
        <w:pStyle w:val="Tekstpodstawowy"/>
        <w:spacing w:after="0" w:line="276" w:lineRule="auto"/>
        <w:ind w:left="1134" w:right="20"/>
        <w:jc w:val="both"/>
        <w:rPr>
          <w:rFonts w:ascii="Cambria" w:hAnsi="Cambria"/>
        </w:rPr>
      </w:pPr>
      <w:r w:rsidRPr="00DD0174">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DD0174" w:rsidRDefault="00154CE3" w:rsidP="007F5360">
      <w:pPr>
        <w:pStyle w:val="Tekstpodstawowy"/>
        <w:spacing w:after="0"/>
        <w:ind w:left="426" w:right="20"/>
        <w:jc w:val="both"/>
        <w:rPr>
          <w:rFonts w:ascii="Cambria" w:hAnsi="Cambria"/>
          <w:sz w:val="10"/>
          <w:szCs w:val="10"/>
        </w:rPr>
      </w:pPr>
    </w:p>
    <w:p w14:paraId="38D27852" w14:textId="3C9F4BC4" w:rsidR="00154CE3" w:rsidRPr="00DD0174" w:rsidRDefault="00154CE3">
      <w:pPr>
        <w:numPr>
          <w:ilvl w:val="0"/>
          <w:numId w:val="44"/>
        </w:numPr>
        <w:autoSpaceDE w:val="0"/>
        <w:autoSpaceDN w:val="0"/>
        <w:spacing w:line="276" w:lineRule="auto"/>
        <w:ind w:left="1134" w:hanging="425"/>
        <w:jc w:val="both"/>
        <w:rPr>
          <w:rFonts w:asciiTheme="majorHAnsi" w:hAnsiTheme="majorHAnsi" w:cs="Arial"/>
          <w:b/>
        </w:rPr>
      </w:pPr>
      <w:r w:rsidRPr="00DD0174">
        <w:rPr>
          <w:rFonts w:ascii="Cambria" w:hAnsi="Cambria" w:cs="Arial"/>
          <w:b/>
          <w:bCs/>
        </w:rPr>
        <w:t xml:space="preserve">Oferta wraz </w:t>
      </w:r>
      <w:r w:rsidRPr="00DD0174">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DD0174">
        <w:rPr>
          <w:rFonts w:asciiTheme="majorHAnsi" w:hAnsiTheme="majorHAnsi" w:cs="Arial"/>
        </w:rPr>
        <w:t xml:space="preserve">. </w:t>
      </w:r>
    </w:p>
    <w:p w14:paraId="637FCC6E" w14:textId="77777777" w:rsidR="00154CE3" w:rsidRPr="00DD0174" w:rsidRDefault="00154CE3" w:rsidP="007F5360">
      <w:pPr>
        <w:pStyle w:val="Tekstpodstawowy"/>
        <w:spacing w:after="0"/>
        <w:ind w:left="426" w:right="20"/>
        <w:jc w:val="both"/>
        <w:rPr>
          <w:rFonts w:ascii="Cambria" w:hAnsi="Cambria"/>
          <w:sz w:val="10"/>
          <w:szCs w:val="10"/>
        </w:rPr>
      </w:pPr>
    </w:p>
    <w:p w14:paraId="725E88EE" w14:textId="77777777" w:rsidR="009F01BF" w:rsidRPr="00DD0174" w:rsidRDefault="009F01BF" w:rsidP="00FC5CDF">
      <w:pPr>
        <w:numPr>
          <w:ilvl w:val="0"/>
          <w:numId w:val="12"/>
        </w:numPr>
        <w:shd w:val="clear" w:color="auto" w:fill="B8CCE4" w:themeFill="accent1" w:themeFillTint="66"/>
        <w:spacing w:before="240"/>
        <w:jc w:val="both"/>
        <w:rPr>
          <w:rFonts w:ascii="Cambria" w:hAnsi="Cambria"/>
          <w:b/>
        </w:rPr>
      </w:pPr>
      <w:r w:rsidRPr="00DD0174">
        <w:rPr>
          <w:rFonts w:ascii="Cambria" w:hAnsi="Cambria"/>
          <w:b/>
        </w:rPr>
        <w:t xml:space="preserve">DOKUMENTY SKŁADANE NA WEZWANIE </w:t>
      </w:r>
    </w:p>
    <w:p w14:paraId="1335D38F" w14:textId="77777777" w:rsidR="008218EC" w:rsidRPr="00DD0174" w:rsidRDefault="008218EC" w:rsidP="000B4CE0">
      <w:pPr>
        <w:pStyle w:val="Tekstpodstawowy"/>
        <w:spacing w:after="0"/>
        <w:ind w:right="20"/>
        <w:jc w:val="both"/>
        <w:rPr>
          <w:rFonts w:ascii="Cambria" w:hAnsi="Cambria"/>
        </w:rPr>
      </w:pPr>
    </w:p>
    <w:p w14:paraId="2CF57BC3" w14:textId="1D664D96" w:rsidR="008218EC" w:rsidRPr="00DD0174" w:rsidRDefault="008218EC">
      <w:pPr>
        <w:pStyle w:val="Tekstpodstawowy"/>
        <w:numPr>
          <w:ilvl w:val="1"/>
          <w:numId w:val="45"/>
        </w:numPr>
        <w:spacing w:after="0"/>
        <w:ind w:left="1134" w:right="20"/>
        <w:jc w:val="both"/>
        <w:rPr>
          <w:rFonts w:ascii="Cambria" w:hAnsi="Cambria"/>
        </w:rPr>
      </w:pPr>
      <w:r w:rsidRPr="00DD0174">
        <w:rPr>
          <w:rFonts w:ascii="Cambria" w:hAnsi="Cambria"/>
        </w:rPr>
        <w:t xml:space="preserve">Zgodnie z art. 274 ust. 1 ustawy </w:t>
      </w:r>
      <w:proofErr w:type="spellStart"/>
      <w:r w:rsidRPr="00DD0174">
        <w:rPr>
          <w:rFonts w:ascii="Cambria" w:hAnsi="Cambria"/>
        </w:rPr>
        <w:t>Pzp</w:t>
      </w:r>
      <w:proofErr w:type="spellEnd"/>
      <w:r w:rsidRPr="00DD0174">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DD0174" w:rsidRDefault="008218EC" w:rsidP="008218EC">
      <w:pPr>
        <w:pStyle w:val="Akapitzlist"/>
        <w:spacing w:after="200" w:line="276" w:lineRule="auto"/>
        <w:ind w:left="360"/>
        <w:contextualSpacing/>
        <w:jc w:val="both"/>
      </w:pPr>
    </w:p>
    <w:p w14:paraId="38D16704" w14:textId="77777777" w:rsidR="000B4CE0" w:rsidRPr="00DD0174" w:rsidRDefault="008218EC">
      <w:pPr>
        <w:pStyle w:val="Akapitzlist"/>
        <w:numPr>
          <w:ilvl w:val="2"/>
          <w:numId w:val="36"/>
        </w:numPr>
        <w:spacing w:after="200" w:line="276" w:lineRule="auto"/>
        <w:ind w:left="1418"/>
        <w:contextualSpacing/>
        <w:jc w:val="both"/>
        <w:rPr>
          <w:rFonts w:asciiTheme="majorHAnsi" w:hAnsiTheme="majorHAnsi"/>
        </w:rPr>
      </w:pPr>
      <w:r w:rsidRPr="00DD0174">
        <w:rPr>
          <w:rFonts w:asciiTheme="majorHAnsi" w:hAnsiTheme="majorHAnsi"/>
        </w:rPr>
        <w:t>W celu potwierdzenia braku podstaw wykluczenia Wykonawcy z udziału w postępowaniu</w:t>
      </w:r>
      <w:r w:rsidR="000B4CE0" w:rsidRPr="00DD0174">
        <w:rPr>
          <w:rFonts w:asciiTheme="majorHAnsi" w:hAnsiTheme="majorHAnsi"/>
        </w:rPr>
        <w:t>:</w:t>
      </w:r>
      <w:r w:rsidRPr="00DD0174">
        <w:rPr>
          <w:rFonts w:asciiTheme="majorHAnsi" w:hAnsiTheme="majorHAnsi"/>
        </w:rPr>
        <w:t xml:space="preserve"> </w:t>
      </w:r>
    </w:p>
    <w:p w14:paraId="09C8DBC0" w14:textId="4D8C86AF" w:rsidR="008218EC" w:rsidRPr="00DD0174" w:rsidRDefault="008218EC">
      <w:pPr>
        <w:pStyle w:val="Akapitzlist"/>
        <w:numPr>
          <w:ilvl w:val="0"/>
          <w:numId w:val="46"/>
        </w:numPr>
        <w:spacing w:after="200" w:line="276" w:lineRule="auto"/>
        <w:ind w:left="1843"/>
        <w:contextualSpacing/>
        <w:jc w:val="both"/>
        <w:rPr>
          <w:rFonts w:asciiTheme="majorHAnsi" w:hAnsiTheme="majorHAnsi"/>
        </w:rPr>
      </w:pPr>
      <w:r w:rsidRPr="00DD0174">
        <w:rPr>
          <w:rFonts w:asciiTheme="majorHAnsi" w:hAnsiTheme="majorHAnsi"/>
        </w:rPr>
        <w:t xml:space="preserve">Zamawiający </w:t>
      </w:r>
      <w:r w:rsidR="00676B4E" w:rsidRPr="00DD0174">
        <w:rPr>
          <w:rFonts w:asciiTheme="majorHAnsi" w:hAnsiTheme="majorHAnsi"/>
        </w:rPr>
        <w:t>ż</w:t>
      </w:r>
      <w:r w:rsidR="006E5D06" w:rsidRPr="00DD0174">
        <w:rPr>
          <w:rFonts w:asciiTheme="majorHAnsi" w:hAnsiTheme="majorHAnsi"/>
        </w:rPr>
        <w:t>ąda</w:t>
      </w:r>
      <w:r w:rsidRPr="00DD0174">
        <w:rPr>
          <w:rFonts w:asciiTheme="majorHAnsi" w:hAnsiTheme="majorHAnsi"/>
        </w:rPr>
        <w:t xml:space="preserve"> podmiotowych środków dowodowych </w:t>
      </w:r>
      <w:r w:rsidR="006E5D06" w:rsidRPr="00DD0174">
        <w:rPr>
          <w:rFonts w:asciiTheme="majorHAnsi" w:hAnsiTheme="majorHAnsi"/>
        </w:rPr>
        <w:t>w formie</w:t>
      </w:r>
      <w:r w:rsidRPr="00DD0174">
        <w:rPr>
          <w:rFonts w:asciiTheme="majorHAnsi" w:hAnsiTheme="majorHAnsi"/>
        </w:rPr>
        <w:t xml:space="preserve"> oświadczenia Wykonawcy o aktualności informacji zawartych w oświadczeniu, o którym mowa w art. 125 ust. 1 </w:t>
      </w:r>
      <w:proofErr w:type="spellStart"/>
      <w:r w:rsidRPr="00DD0174">
        <w:rPr>
          <w:rFonts w:asciiTheme="majorHAnsi" w:hAnsiTheme="majorHAnsi"/>
        </w:rPr>
        <w:t>Pzp</w:t>
      </w:r>
      <w:proofErr w:type="spellEnd"/>
      <w:r w:rsidRPr="00DD0174">
        <w:rPr>
          <w:rFonts w:asciiTheme="majorHAnsi" w:hAnsiTheme="majorHAnsi"/>
        </w:rPr>
        <w:t xml:space="preserve"> złożonym wraz z ofertą, w zakresie podstaw wykluczenia z postępowania wskazanych przez Zamawiającego w Rozdziale</w:t>
      </w:r>
      <w:r w:rsidR="000B4CE0" w:rsidRPr="00DD0174">
        <w:rPr>
          <w:rFonts w:asciiTheme="majorHAnsi" w:hAnsiTheme="majorHAnsi"/>
        </w:rPr>
        <w:t xml:space="preserve"> II podr. 8</w:t>
      </w:r>
      <w:r w:rsidRPr="00DD0174">
        <w:rPr>
          <w:rFonts w:asciiTheme="majorHAnsi" w:hAnsiTheme="majorHAnsi"/>
        </w:rPr>
        <w:t xml:space="preserve"> </w:t>
      </w:r>
      <w:r w:rsidR="000B4CE0" w:rsidRPr="00DD0174">
        <w:rPr>
          <w:rFonts w:asciiTheme="majorHAnsi" w:hAnsiTheme="majorHAnsi"/>
        </w:rPr>
        <w:t>niniejszej SWZ</w:t>
      </w:r>
      <w:r w:rsidR="003A19C3" w:rsidRPr="00DD0174">
        <w:rPr>
          <w:rFonts w:asciiTheme="majorHAnsi" w:hAnsiTheme="majorHAnsi"/>
        </w:rPr>
        <w:t xml:space="preserve"> -</w:t>
      </w:r>
      <w:r w:rsidR="00842DE7" w:rsidRPr="00DD0174">
        <w:rPr>
          <w:rFonts w:asciiTheme="majorHAnsi" w:hAnsiTheme="majorHAnsi"/>
        </w:rPr>
        <w:t xml:space="preserve"> </w:t>
      </w:r>
      <w:r w:rsidR="003A19C3" w:rsidRPr="00DD0174">
        <w:rPr>
          <w:rFonts w:asciiTheme="majorHAnsi" w:hAnsiTheme="majorHAnsi"/>
        </w:rPr>
        <w:t xml:space="preserve">na </w:t>
      </w:r>
      <w:r w:rsidR="00842DE7" w:rsidRPr="00DD0174">
        <w:rPr>
          <w:rFonts w:asciiTheme="majorHAnsi" w:hAnsiTheme="majorHAnsi"/>
          <w:b/>
          <w:bCs/>
        </w:rPr>
        <w:t>załącznik</w:t>
      </w:r>
      <w:r w:rsidR="003A19C3" w:rsidRPr="00DD0174">
        <w:rPr>
          <w:rFonts w:asciiTheme="majorHAnsi" w:hAnsiTheme="majorHAnsi"/>
          <w:b/>
          <w:bCs/>
        </w:rPr>
        <w:t>u</w:t>
      </w:r>
      <w:r w:rsidR="00842DE7" w:rsidRPr="00DD0174">
        <w:rPr>
          <w:rFonts w:asciiTheme="majorHAnsi" w:hAnsiTheme="majorHAnsi"/>
          <w:b/>
          <w:bCs/>
        </w:rPr>
        <w:t xml:space="preserve"> </w:t>
      </w:r>
      <w:r w:rsidR="00786C9C" w:rsidRPr="00DD0174">
        <w:rPr>
          <w:rFonts w:asciiTheme="majorHAnsi" w:hAnsiTheme="majorHAnsi"/>
          <w:b/>
          <w:bCs/>
        </w:rPr>
        <w:t>6</w:t>
      </w:r>
      <w:r w:rsidR="00842DE7" w:rsidRPr="00DD0174">
        <w:rPr>
          <w:rFonts w:asciiTheme="majorHAnsi" w:hAnsiTheme="majorHAnsi"/>
          <w:b/>
          <w:bCs/>
        </w:rPr>
        <w:t xml:space="preserve"> do SWZ</w:t>
      </w:r>
      <w:r w:rsidRPr="00DD0174">
        <w:rPr>
          <w:rFonts w:asciiTheme="majorHAnsi" w:hAnsiTheme="majorHAnsi"/>
        </w:rPr>
        <w:t xml:space="preserve">. </w:t>
      </w:r>
    </w:p>
    <w:p w14:paraId="79A2FFE8" w14:textId="48835893" w:rsidR="008218EC" w:rsidRPr="00DD0174" w:rsidRDefault="008218EC">
      <w:pPr>
        <w:pStyle w:val="Akapitzlist"/>
        <w:numPr>
          <w:ilvl w:val="0"/>
          <w:numId w:val="46"/>
        </w:numPr>
        <w:spacing w:after="200" w:line="276" w:lineRule="auto"/>
        <w:ind w:left="1843"/>
        <w:contextualSpacing/>
        <w:jc w:val="both"/>
        <w:rPr>
          <w:rFonts w:asciiTheme="majorHAnsi" w:hAnsiTheme="majorHAnsi"/>
        </w:rPr>
      </w:pPr>
      <w:r w:rsidRPr="00DD0174">
        <w:rPr>
          <w:rFonts w:asciiTheme="majorHAnsi" w:hAnsiTheme="majorHAnsi"/>
        </w:rPr>
        <w:t xml:space="preserve">W przypadku wspólnego ubiegania się o udzielenie zamówienia przez Wykonawców, oświadczenie, o którym mowa w </w:t>
      </w:r>
      <w:proofErr w:type="spellStart"/>
      <w:r w:rsidRPr="00DD0174">
        <w:rPr>
          <w:rFonts w:asciiTheme="majorHAnsi" w:hAnsiTheme="majorHAnsi"/>
        </w:rPr>
        <w:t>ppkt</w:t>
      </w:r>
      <w:proofErr w:type="spellEnd"/>
      <w:r w:rsidRPr="00DD0174">
        <w:rPr>
          <w:rFonts w:asciiTheme="majorHAnsi" w:hAnsiTheme="majorHAnsi"/>
        </w:rPr>
        <w:t xml:space="preserve"> </w:t>
      </w:r>
      <w:r w:rsidR="00E54AF1" w:rsidRPr="00DD0174">
        <w:rPr>
          <w:rFonts w:asciiTheme="majorHAnsi" w:hAnsiTheme="majorHAnsi"/>
        </w:rPr>
        <w:t>a</w:t>
      </w:r>
      <w:r w:rsidRPr="00DD0174">
        <w:rPr>
          <w:rFonts w:asciiTheme="majorHAnsi" w:hAnsiTheme="majorHAnsi"/>
        </w:rPr>
        <w:t>) składa każdy z Wykonawców.</w:t>
      </w:r>
    </w:p>
    <w:p w14:paraId="6627392A" w14:textId="2336D863" w:rsidR="008218EC" w:rsidRPr="00DD0174" w:rsidRDefault="008218EC">
      <w:pPr>
        <w:pStyle w:val="Akapitzlist"/>
        <w:numPr>
          <w:ilvl w:val="2"/>
          <w:numId w:val="36"/>
        </w:numPr>
        <w:spacing w:after="200" w:line="276" w:lineRule="auto"/>
        <w:ind w:left="1418"/>
        <w:contextualSpacing/>
        <w:jc w:val="both"/>
        <w:rPr>
          <w:rFonts w:asciiTheme="majorHAnsi" w:hAnsiTheme="majorHAnsi"/>
        </w:rPr>
      </w:pPr>
      <w:r w:rsidRPr="00DD0174">
        <w:rPr>
          <w:rFonts w:asciiTheme="majorHAnsi" w:hAnsiTheme="majorHAnsi"/>
        </w:rPr>
        <w:t>Podmiotowe środki dowodowe z zakresie potwierdzenia spełniania przez Wykonawcę warunków udziału w postępowaniu:</w:t>
      </w:r>
    </w:p>
    <w:p w14:paraId="5D93B527" w14:textId="1122C738" w:rsidR="009F4BDA" w:rsidRPr="00DD0174" w:rsidRDefault="009F4BDA" w:rsidP="009F4BDA">
      <w:pPr>
        <w:pStyle w:val="Akapitzlist"/>
        <w:numPr>
          <w:ilvl w:val="0"/>
          <w:numId w:val="60"/>
        </w:numPr>
        <w:autoSpaceDE w:val="0"/>
        <w:autoSpaceDN w:val="0"/>
        <w:adjustRightInd w:val="0"/>
        <w:spacing w:line="276" w:lineRule="auto"/>
        <w:ind w:left="1984" w:hanging="357"/>
        <w:jc w:val="both"/>
        <w:rPr>
          <w:rFonts w:asciiTheme="majorHAnsi" w:eastAsia="TimesNewRoman" w:hAnsiTheme="majorHAnsi" w:cs="TimesNewRoman"/>
        </w:rPr>
      </w:pPr>
      <w:r w:rsidRPr="00DD0174">
        <w:rPr>
          <w:rFonts w:asciiTheme="majorHAnsi" w:hAnsiTheme="majorHAnsi"/>
          <w:b/>
          <w:i/>
        </w:rPr>
        <w:lastRenderedPageBreak/>
        <w:t>wykaz dostaw</w:t>
      </w:r>
      <w:r w:rsidRPr="00DD0174">
        <w:rPr>
          <w:rFonts w:asciiTheme="majorHAnsi" w:hAnsiTheme="majorHAnsi"/>
        </w:rPr>
        <w:t xml:space="preserve"> </w:t>
      </w:r>
      <w:r w:rsidRPr="00DD0174">
        <w:rPr>
          <w:rFonts w:asciiTheme="majorHAnsi" w:eastAsia="TimesNewRoman" w:hAnsiTheme="majorHAnsi" w:cs="TimesNewRoman"/>
        </w:rPr>
        <w:t>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B96C12" w:rsidRPr="00DD0174">
        <w:rPr>
          <w:rFonts w:asciiTheme="majorHAnsi" w:eastAsia="TimesNewRoman" w:hAnsiTheme="majorHAnsi" w:cs="TimesNewRoman"/>
        </w:rPr>
        <w:t xml:space="preserve"> – </w:t>
      </w:r>
      <w:r w:rsidR="00B96C12" w:rsidRPr="00DD0174">
        <w:rPr>
          <w:rFonts w:asciiTheme="majorHAnsi" w:eastAsia="TimesNewRoman" w:hAnsiTheme="majorHAnsi" w:cs="TimesNewRoman"/>
          <w:b/>
          <w:bCs/>
        </w:rPr>
        <w:t>załącznik nr 7 do SWZ</w:t>
      </w:r>
      <w:r w:rsidRPr="00DD0174">
        <w:rPr>
          <w:rFonts w:asciiTheme="majorHAnsi" w:hAnsiTheme="majorHAnsi"/>
        </w:rPr>
        <w:t xml:space="preserve">; </w:t>
      </w:r>
    </w:p>
    <w:p w14:paraId="483CC121" w14:textId="77777777" w:rsidR="009F4BDA" w:rsidRPr="00DD0174" w:rsidRDefault="009F4BDA" w:rsidP="009F4BDA">
      <w:pPr>
        <w:numPr>
          <w:ilvl w:val="0"/>
          <w:numId w:val="60"/>
        </w:numPr>
        <w:spacing w:line="276" w:lineRule="auto"/>
        <w:ind w:left="1985"/>
        <w:contextualSpacing/>
        <w:jc w:val="both"/>
        <w:rPr>
          <w:rFonts w:asciiTheme="majorHAnsi" w:hAnsiTheme="majorHAnsi"/>
        </w:rPr>
      </w:pPr>
      <w:r w:rsidRPr="00DD0174">
        <w:rPr>
          <w:rFonts w:asciiTheme="majorHAnsi" w:hAnsiTheme="majorHAnsi"/>
          <w:b/>
          <w:i/>
        </w:rPr>
        <w:t>dokumenty potwierdzające, że wykonawca jest ubezpieczony od odpowiedzialności cywilnej</w:t>
      </w:r>
      <w:r w:rsidRPr="00DD0174">
        <w:rPr>
          <w:rFonts w:asciiTheme="majorHAnsi" w:hAnsiTheme="majorHAnsi"/>
        </w:rPr>
        <w:t xml:space="preserve"> w zakresie prowadzonej działalności związanej z przedmiotem zamówienia na sumę̨ gwarancyjną określoną przez zamawiającego.</w:t>
      </w:r>
    </w:p>
    <w:p w14:paraId="5DC9F9D6" w14:textId="77777777" w:rsidR="009F4BDA" w:rsidRPr="00DD0174" w:rsidRDefault="009F4BDA" w:rsidP="009F4BDA">
      <w:pPr>
        <w:numPr>
          <w:ilvl w:val="0"/>
          <w:numId w:val="60"/>
        </w:numPr>
        <w:spacing w:line="276" w:lineRule="auto"/>
        <w:ind w:left="1985"/>
        <w:contextualSpacing/>
        <w:jc w:val="both"/>
        <w:rPr>
          <w:rFonts w:asciiTheme="majorHAnsi" w:hAnsiTheme="majorHAnsi"/>
        </w:rPr>
      </w:pPr>
      <w:r w:rsidRPr="00DD0174">
        <w:rPr>
          <w:rFonts w:asciiTheme="majorHAnsi" w:hAnsiTheme="majorHAnsi"/>
          <w:b/>
          <w:i/>
        </w:rPr>
        <w:t>koncesja, zezwolenie, licencja</w:t>
      </w:r>
      <w:r w:rsidRPr="00DD0174">
        <w:rPr>
          <w:rFonts w:asciiTheme="majorHAnsi" w:hAnsiTheme="majorHAnsi"/>
        </w:rPr>
        <w:t xml:space="preserve"> lub dokument potwierdzającego, że wykonawca jest wpisany do jednego z rejestrów zawodowych lub handlowych, prowadzonych w państwie członkowskim Unii Europejskiej, w którym wykonawca ma siedzibę lub miejsce zamieszkania.</w:t>
      </w:r>
    </w:p>
    <w:p w14:paraId="6ED81C77" w14:textId="2DCF9049" w:rsidR="003A24FE" w:rsidRPr="00DD0174" w:rsidRDefault="003B74ED" w:rsidP="00C91875">
      <w:pPr>
        <w:pStyle w:val="Akapitzlist"/>
        <w:spacing w:after="200" w:line="276" w:lineRule="auto"/>
        <w:ind w:left="1843"/>
        <w:contextualSpacing/>
        <w:jc w:val="both"/>
        <w:rPr>
          <w:rFonts w:asciiTheme="majorHAnsi" w:hAnsiTheme="majorHAnsi"/>
        </w:rPr>
      </w:pPr>
      <w:r w:rsidRPr="00DD0174">
        <w:rPr>
          <w:rFonts w:asciiTheme="majorHAnsi" w:hAnsiTheme="majorHAnsi"/>
        </w:rPr>
        <w:t xml:space="preserve"> </w:t>
      </w:r>
    </w:p>
    <w:p w14:paraId="1D19FFAA" w14:textId="53DB1FB4" w:rsidR="009E73E2" w:rsidRPr="00BA3C8B" w:rsidRDefault="00587F52" w:rsidP="00BA3C8B">
      <w:pPr>
        <w:pStyle w:val="Akapitzlist"/>
        <w:numPr>
          <w:ilvl w:val="0"/>
          <w:numId w:val="47"/>
        </w:numPr>
        <w:shd w:val="clear" w:color="auto" w:fill="B2A1C7" w:themeFill="accent4" w:themeFillTint="99"/>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Wymagania dotyczące wadium</w:t>
      </w:r>
    </w:p>
    <w:p w14:paraId="4025DCBB" w14:textId="1A005767" w:rsidR="00587F52" w:rsidRPr="00DD0174"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DD0174">
        <w:rPr>
          <w:rFonts w:asciiTheme="majorHAnsi" w:hAnsiTheme="majorHAnsi" w:cs="Arial"/>
        </w:rPr>
        <w:t>Wykonawca przystępujący do postępowania jest zobowiązany, przed upływem terminu składania ofert wnieść wadium</w:t>
      </w:r>
      <w:r w:rsidR="00A24BFC" w:rsidRPr="00DD0174">
        <w:rPr>
          <w:rFonts w:asciiTheme="majorHAnsi" w:hAnsiTheme="majorHAnsi" w:cs="Arial"/>
        </w:rPr>
        <w:t xml:space="preserve"> w kwocie </w:t>
      </w:r>
      <w:r w:rsidR="00182093" w:rsidRPr="00DD0174">
        <w:rPr>
          <w:rFonts w:asciiTheme="majorHAnsi" w:hAnsiTheme="majorHAnsi" w:cs="Arial"/>
        </w:rPr>
        <w:t>2.</w:t>
      </w:r>
      <w:r w:rsidR="00554C81" w:rsidRPr="00DD0174">
        <w:rPr>
          <w:rFonts w:asciiTheme="majorHAnsi" w:hAnsiTheme="majorHAnsi" w:cs="Arial"/>
        </w:rPr>
        <w:t>5</w:t>
      </w:r>
      <w:r w:rsidR="00182093" w:rsidRPr="00DD0174">
        <w:rPr>
          <w:rFonts w:asciiTheme="majorHAnsi" w:hAnsiTheme="majorHAnsi" w:cs="Arial"/>
        </w:rPr>
        <w:t>00</w:t>
      </w:r>
      <w:r w:rsidR="00A24BFC" w:rsidRPr="00DD0174">
        <w:rPr>
          <w:rFonts w:asciiTheme="majorHAnsi" w:hAnsiTheme="majorHAnsi" w:cs="Arial"/>
        </w:rPr>
        <w:t xml:space="preserve">,00 zł (słownie: </w:t>
      </w:r>
      <w:r w:rsidR="00182093" w:rsidRPr="00DD0174">
        <w:rPr>
          <w:rFonts w:asciiTheme="majorHAnsi" w:hAnsiTheme="majorHAnsi" w:cs="Arial"/>
        </w:rPr>
        <w:t>dwa tysiące</w:t>
      </w:r>
      <w:r w:rsidR="00554C81" w:rsidRPr="00DD0174">
        <w:rPr>
          <w:rFonts w:asciiTheme="majorHAnsi" w:hAnsiTheme="majorHAnsi" w:cs="Arial"/>
        </w:rPr>
        <w:t xml:space="preserve"> pięćset</w:t>
      </w:r>
      <w:r w:rsidR="00182093" w:rsidRPr="00DD0174">
        <w:rPr>
          <w:rFonts w:asciiTheme="majorHAnsi" w:hAnsiTheme="majorHAnsi" w:cs="Arial"/>
        </w:rPr>
        <w:t xml:space="preserve"> </w:t>
      </w:r>
      <w:r w:rsidR="00D328A6" w:rsidRPr="00DD0174">
        <w:rPr>
          <w:rFonts w:asciiTheme="majorHAnsi" w:hAnsiTheme="majorHAnsi" w:cs="Arial"/>
        </w:rPr>
        <w:t>złotych</w:t>
      </w:r>
      <w:r w:rsidR="00A24BFC" w:rsidRPr="00DD0174">
        <w:rPr>
          <w:rFonts w:asciiTheme="majorHAnsi" w:hAnsiTheme="majorHAnsi" w:cs="Arial"/>
        </w:rPr>
        <w:t xml:space="preserve">). </w:t>
      </w:r>
      <w:r w:rsidRPr="00DD0174">
        <w:rPr>
          <w:rFonts w:asciiTheme="majorHAnsi" w:hAnsiTheme="majorHAnsi" w:cs="Arial"/>
        </w:rPr>
        <w:t xml:space="preserve"> </w:t>
      </w:r>
    </w:p>
    <w:p w14:paraId="00F0CF7A" w14:textId="35276A5B" w:rsidR="00587F52" w:rsidRPr="00DD0174"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DD0174">
        <w:rPr>
          <w:rFonts w:asciiTheme="majorHAnsi" w:hAnsiTheme="majorHAnsi"/>
        </w:rPr>
        <w:t xml:space="preserve">Wadium musi obejmować </w:t>
      </w:r>
      <w:r w:rsidR="00796BA3" w:rsidRPr="00DD0174">
        <w:rPr>
          <w:rFonts w:asciiTheme="majorHAnsi" w:hAnsiTheme="majorHAnsi"/>
        </w:rPr>
        <w:t xml:space="preserve">pełen </w:t>
      </w:r>
      <w:r w:rsidRPr="00DD0174">
        <w:rPr>
          <w:rFonts w:asciiTheme="majorHAnsi" w:hAnsiTheme="majorHAnsi"/>
        </w:rPr>
        <w:t xml:space="preserve">okres związania ofertą tj. </w:t>
      </w:r>
      <w:r w:rsidR="00B142B3" w:rsidRPr="00DD0174">
        <w:rPr>
          <w:rFonts w:asciiTheme="majorHAnsi" w:hAnsiTheme="majorHAnsi"/>
        </w:rPr>
        <w:t>do dnia</w:t>
      </w:r>
      <w:r w:rsidR="009E73E2" w:rsidRPr="00DD0174">
        <w:rPr>
          <w:rFonts w:asciiTheme="majorHAnsi" w:hAnsiTheme="majorHAnsi"/>
        </w:rPr>
        <w:t xml:space="preserve"> </w:t>
      </w:r>
      <w:r w:rsidR="002B4FCA" w:rsidRPr="00DD0174">
        <w:rPr>
          <w:rFonts w:asciiTheme="majorHAnsi" w:hAnsiTheme="majorHAnsi"/>
          <w:b/>
          <w:bCs/>
        </w:rPr>
        <w:t>09</w:t>
      </w:r>
      <w:r w:rsidR="006D3D52" w:rsidRPr="00DD0174">
        <w:rPr>
          <w:rFonts w:asciiTheme="majorHAnsi" w:hAnsiTheme="majorHAnsi"/>
          <w:b/>
          <w:bCs/>
        </w:rPr>
        <w:t>.02</w:t>
      </w:r>
      <w:r w:rsidR="008C3B1C" w:rsidRPr="00DD0174">
        <w:rPr>
          <w:rFonts w:asciiTheme="majorHAnsi" w:hAnsiTheme="majorHAnsi"/>
          <w:b/>
          <w:bCs/>
        </w:rPr>
        <w:t>.</w:t>
      </w:r>
      <w:r w:rsidR="006246B0" w:rsidRPr="00DD0174">
        <w:rPr>
          <w:rFonts w:asciiTheme="majorHAnsi" w:hAnsiTheme="majorHAnsi"/>
          <w:b/>
          <w:bCs/>
        </w:rPr>
        <w:t>202</w:t>
      </w:r>
      <w:r w:rsidR="00761B51" w:rsidRPr="00DD0174">
        <w:rPr>
          <w:rFonts w:asciiTheme="majorHAnsi" w:hAnsiTheme="majorHAnsi"/>
          <w:b/>
          <w:bCs/>
        </w:rPr>
        <w:t>3</w:t>
      </w:r>
      <w:r w:rsidR="006246B0" w:rsidRPr="00DD0174">
        <w:rPr>
          <w:rFonts w:asciiTheme="majorHAnsi" w:hAnsiTheme="majorHAnsi"/>
          <w:b/>
          <w:bCs/>
        </w:rPr>
        <w:t xml:space="preserve"> r.</w:t>
      </w:r>
      <w:r w:rsidR="00130EBE" w:rsidRPr="00DD0174">
        <w:rPr>
          <w:rFonts w:asciiTheme="majorHAnsi" w:hAnsiTheme="majorHAnsi"/>
        </w:rPr>
        <w:t xml:space="preserve"> </w:t>
      </w:r>
    </w:p>
    <w:p w14:paraId="26C75EE5" w14:textId="77777777" w:rsidR="00DC6E39" w:rsidRPr="00DD017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t xml:space="preserve">Wadium może być wniesione w jednej lub kilku </w:t>
      </w:r>
      <w:r w:rsidR="00DC6E39" w:rsidRPr="00DD0174">
        <w:rPr>
          <w:rFonts w:asciiTheme="majorHAnsi" w:hAnsiTheme="majorHAnsi"/>
        </w:rPr>
        <w:t xml:space="preserve">formach wskazanych w art. 97 ust. 7 ustawy </w:t>
      </w:r>
      <w:proofErr w:type="spellStart"/>
      <w:r w:rsidR="00DC6E39" w:rsidRPr="00DD0174">
        <w:rPr>
          <w:rFonts w:asciiTheme="majorHAnsi" w:hAnsiTheme="majorHAnsi"/>
        </w:rPr>
        <w:t>Pzp</w:t>
      </w:r>
      <w:proofErr w:type="spellEnd"/>
      <w:r w:rsidR="00DC6E39" w:rsidRPr="00DD0174">
        <w:rPr>
          <w:rFonts w:asciiTheme="majorHAnsi" w:hAnsiTheme="majorHAnsi"/>
        </w:rPr>
        <w:t>.</w:t>
      </w:r>
    </w:p>
    <w:p w14:paraId="638FF045" w14:textId="3159990F" w:rsidR="00423C28" w:rsidRPr="00DD0174" w:rsidRDefault="00DC6E39" w:rsidP="00423C28">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t xml:space="preserve">Wadium wnoszone w </w:t>
      </w:r>
      <w:r w:rsidR="00796BA3" w:rsidRPr="00DD0174">
        <w:rPr>
          <w:rFonts w:asciiTheme="majorHAnsi" w:hAnsiTheme="majorHAnsi"/>
        </w:rPr>
        <w:t>pieniądzu należy wpłacić przelewem na rachunek bankowy w </w:t>
      </w:r>
      <w:r w:rsidR="009E73E2" w:rsidRPr="00DD0174">
        <w:rPr>
          <w:rFonts w:asciiTheme="majorHAnsi" w:hAnsiTheme="majorHAnsi"/>
        </w:rPr>
        <w:t>b</w:t>
      </w:r>
      <w:r w:rsidR="00796BA3" w:rsidRPr="00DD0174">
        <w:rPr>
          <w:rFonts w:asciiTheme="majorHAnsi" w:hAnsiTheme="majorHAnsi"/>
        </w:rPr>
        <w:t xml:space="preserve">anku </w:t>
      </w:r>
      <w:r w:rsidR="00342F7A" w:rsidRPr="00DD0174">
        <w:rPr>
          <w:rFonts w:asciiTheme="majorHAnsi" w:hAnsiTheme="majorHAnsi"/>
        </w:rPr>
        <w:t>Spółdzielczym w Przasnyszu</w:t>
      </w:r>
      <w:r w:rsidR="00B142B3" w:rsidRPr="00DD0174">
        <w:rPr>
          <w:rFonts w:asciiTheme="majorHAnsi" w:hAnsiTheme="majorHAnsi"/>
        </w:rPr>
        <w:t>, numer rachunku</w:t>
      </w:r>
      <w:r w:rsidR="00342F7A" w:rsidRPr="00DD0174">
        <w:rPr>
          <w:rFonts w:asciiTheme="majorHAnsi" w:hAnsiTheme="majorHAnsi"/>
        </w:rPr>
        <w:t xml:space="preserve"> </w:t>
      </w:r>
      <w:bookmarkStart w:id="7" w:name="_Hlk67049389"/>
      <w:r w:rsidR="00342F7A" w:rsidRPr="00DD0174">
        <w:rPr>
          <w:rFonts w:asciiTheme="majorHAnsi" w:eastAsia="Arial Unicode MS" w:hAnsiTheme="majorHAnsi" w:cs="Arial Unicode MS"/>
          <w:b/>
          <w:bCs/>
          <w:u w:color="000000"/>
          <w:bdr w:val="nil"/>
        </w:rPr>
        <w:t>87 8924 0007 0025 0216 2003 0002</w:t>
      </w:r>
      <w:bookmarkEnd w:id="7"/>
      <w:r w:rsidR="005A7F3D" w:rsidRPr="00DD0174">
        <w:rPr>
          <w:rFonts w:asciiTheme="majorHAnsi" w:eastAsia="Arial Unicode MS" w:hAnsiTheme="majorHAnsi" w:cs="Arial Unicode MS"/>
          <w:b/>
          <w:bCs/>
          <w:u w:color="000000"/>
          <w:bdr w:val="nil"/>
        </w:rPr>
        <w:t xml:space="preserve"> </w:t>
      </w:r>
      <w:r w:rsidR="005A7F3D" w:rsidRPr="00DD0174">
        <w:rPr>
          <w:rFonts w:asciiTheme="majorHAnsi" w:hAnsiTheme="majorHAnsi"/>
        </w:rPr>
        <w:t xml:space="preserve">tytuł przelewu: </w:t>
      </w:r>
      <w:r w:rsidR="00E224AE" w:rsidRPr="00DD0174">
        <w:rPr>
          <w:rFonts w:asciiTheme="majorHAnsi" w:hAnsiTheme="majorHAnsi"/>
        </w:rPr>
        <w:t xml:space="preserve">Wadium </w:t>
      </w:r>
      <w:r w:rsidR="005A7F3D" w:rsidRPr="00DD0174">
        <w:rPr>
          <w:rFonts w:asciiTheme="majorHAnsi" w:hAnsiTheme="majorHAnsi"/>
        </w:rPr>
        <w:t>„</w:t>
      </w:r>
      <w:r w:rsidR="00AC6321" w:rsidRPr="00DD0174">
        <w:rPr>
          <w:rFonts w:asciiTheme="majorHAnsi" w:eastAsia="Arial Unicode MS" w:hAnsiTheme="majorHAnsi"/>
          <w:b/>
          <w:bCs/>
          <w:lang w:val="pl" w:eastAsia="zh-CN"/>
        </w:rPr>
        <w:t>Dostawa oleju opałowego lekkiego dla jednostek organizacyjnych Gminy Chorzele i jednostek OSP  z terenu Gminy Chorzele</w:t>
      </w:r>
      <w:r w:rsidR="00423C28" w:rsidRPr="00DD0174">
        <w:rPr>
          <w:rFonts w:asciiTheme="majorHAnsi" w:hAnsiTheme="majorHAnsi" w:cs="Tahoma"/>
          <w:b/>
          <w:bCs/>
        </w:rPr>
        <w:t>”.</w:t>
      </w:r>
    </w:p>
    <w:p w14:paraId="6F5E9704" w14:textId="36A4990A" w:rsidR="00DC6E39" w:rsidRPr="00DD017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lastRenderedPageBreak/>
        <w:t>Wadium musi wpłyną</w:t>
      </w:r>
      <w:r w:rsidR="00DC6E39" w:rsidRPr="00DD0174">
        <w:rPr>
          <w:rFonts w:asciiTheme="majorHAnsi" w:hAnsiTheme="majorHAnsi"/>
        </w:rPr>
        <w:t>ć na wskazany rachunek bankowy z</w:t>
      </w:r>
      <w:r w:rsidRPr="00DD0174">
        <w:rPr>
          <w:rFonts w:asciiTheme="majorHAnsi" w:hAnsiTheme="majorHAnsi"/>
        </w:rPr>
        <w:t>amawiającego najpóźniej przed upływem terminu składania ofert (decyduje d</w:t>
      </w:r>
      <w:r w:rsidR="00DC6E39" w:rsidRPr="00DD0174">
        <w:rPr>
          <w:rFonts w:asciiTheme="majorHAnsi" w:hAnsiTheme="majorHAnsi"/>
        </w:rPr>
        <w:t>ata wpływu na rachunek bankowy z</w:t>
      </w:r>
      <w:r w:rsidRPr="00DD0174">
        <w:rPr>
          <w:rFonts w:asciiTheme="majorHAnsi" w:hAnsiTheme="majorHAnsi"/>
        </w:rPr>
        <w:t>amawiającego).</w:t>
      </w:r>
    </w:p>
    <w:p w14:paraId="679D8421" w14:textId="14DE30EF" w:rsidR="00796BA3" w:rsidRPr="00DD0174"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t xml:space="preserve">Wadium wnoszone w </w:t>
      </w:r>
      <w:r w:rsidR="00796BA3" w:rsidRPr="00DD0174">
        <w:rPr>
          <w:rFonts w:asciiTheme="majorHAnsi" w:hAnsiTheme="majorHAnsi"/>
        </w:rPr>
        <w:t>poręczeniach lub gwarancjach</w:t>
      </w:r>
      <w:r w:rsidRPr="00DD0174">
        <w:rPr>
          <w:rFonts w:asciiTheme="majorHAnsi" w:hAnsiTheme="majorHAnsi"/>
        </w:rPr>
        <w:t xml:space="preserve"> należy załączyć do oferty w oryginale w postaci dokumentu elektronicznego podpisanego kwalifikowanym podpisem elektroni</w:t>
      </w:r>
      <w:r w:rsidR="00B142B3" w:rsidRPr="00DD0174">
        <w:rPr>
          <w:rFonts w:asciiTheme="majorHAnsi" w:hAnsiTheme="majorHAnsi"/>
        </w:rPr>
        <w:t>cznym przez wystawcę dokumentu</w:t>
      </w:r>
      <w:r w:rsidR="00DC6E39" w:rsidRPr="00DD0174">
        <w:rPr>
          <w:rFonts w:asciiTheme="majorHAnsi" w:hAnsiTheme="majorHAnsi"/>
        </w:rPr>
        <w:t xml:space="preserve"> </w:t>
      </w:r>
      <w:r w:rsidR="00796BA3" w:rsidRPr="00DD0174">
        <w:rPr>
          <w:rFonts w:asciiTheme="majorHAnsi" w:hAnsiTheme="majorHAnsi"/>
        </w:rPr>
        <w:t xml:space="preserve">i </w:t>
      </w:r>
      <w:r w:rsidR="00DC6E39" w:rsidRPr="00DD0174">
        <w:rPr>
          <w:rFonts w:asciiTheme="majorHAnsi" w:hAnsiTheme="majorHAnsi"/>
        </w:rPr>
        <w:t>powinno</w:t>
      </w:r>
      <w:r w:rsidR="00796BA3" w:rsidRPr="00DD0174">
        <w:rPr>
          <w:rFonts w:asciiTheme="majorHAnsi" w:hAnsiTheme="majorHAnsi"/>
        </w:rPr>
        <w:t xml:space="preserve"> zawierać następujące elementy:</w:t>
      </w:r>
    </w:p>
    <w:p w14:paraId="20E2D569" w14:textId="4C829A09" w:rsidR="00796BA3" w:rsidRPr="00DD0174" w:rsidRDefault="00796BA3" w:rsidP="00CF114A">
      <w:pPr>
        <w:numPr>
          <w:ilvl w:val="0"/>
          <w:numId w:val="3"/>
        </w:numPr>
        <w:spacing w:line="276" w:lineRule="auto"/>
        <w:ind w:left="1134" w:hanging="357"/>
        <w:jc w:val="both"/>
        <w:rPr>
          <w:rFonts w:asciiTheme="majorHAnsi" w:hAnsiTheme="majorHAnsi"/>
        </w:rPr>
      </w:pPr>
      <w:r w:rsidRPr="00DD0174">
        <w:rPr>
          <w:rFonts w:asciiTheme="majorHAnsi" w:hAnsiTheme="majorHAnsi"/>
        </w:rPr>
        <w:t>nazwę dającego zlecenie (</w:t>
      </w:r>
      <w:r w:rsidR="009E73E2" w:rsidRPr="00DD0174">
        <w:rPr>
          <w:rFonts w:asciiTheme="majorHAnsi" w:hAnsiTheme="majorHAnsi"/>
        </w:rPr>
        <w:t>w</w:t>
      </w:r>
      <w:r w:rsidRPr="00DD0174">
        <w:rPr>
          <w:rFonts w:asciiTheme="majorHAnsi" w:hAnsiTheme="majorHAnsi"/>
        </w:rPr>
        <w:t>ykon</w:t>
      </w:r>
      <w:r w:rsidR="00DC6E39" w:rsidRPr="00DD0174">
        <w:rPr>
          <w:rFonts w:asciiTheme="majorHAnsi" w:hAnsiTheme="majorHAnsi"/>
        </w:rPr>
        <w:t>awcy), beneficjenta gwarancji (z</w:t>
      </w:r>
      <w:r w:rsidRPr="00DD0174">
        <w:rPr>
          <w:rFonts w:asciiTheme="majorHAnsi" w:hAnsiTheme="majorHAnsi"/>
        </w:rPr>
        <w:t xml:space="preserve">amawiającego), gwaranta/poręczyciela oraz wskazanie ich siedzib. Beneficjentem wskazanym w gwarancji lub poręczeniu musi być </w:t>
      </w:r>
      <w:r w:rsidR="00C77DD8" w:rsidRPr="00DD0174">
        <w:rPr>
          <w:rFonts w:asciiTheme="majorHAnsi" w:hAnsiTheme="majorHAnsi"/>
        </w:rPr>
        <w:t>Gmina Chorzele, ul. Stanisława Komosińskiego 1, 06-330 Chorzele</w:t>
      </w:r>
    </w:p>
    <w:p w14:paraId="3921D471" w14:textId="77777777" w:rsidR="00796BA3" w:rsidRPr="00DD0174" w:rsidRDefault="00796BA3" w:rsidP="00CF114A">
      <w:pPr>
        <w:numPr>
          <w:ilvl w:val="0"/>
          <w:numId w:val="3"/>
        </w:numPr>
        <w:spacing w:line="276" w:lineRule="auto"/>
        <w:ind w:left="1134" w:hanging="357"/>
        <w:jc w:val="both"/>
        <w:rPr>
          <w:rFonts w:asciiTheme="majorHAnsi" w:hAnsiTheme="majorHAnsi"/>
        </w:rPr>
      </w:pPr>
      <w:r w:rsidRPr="00DD0174">
        <w:rPr>
          <w:rFonts w:asciiTheme="majorHAnsi" w:hAnsiTheme="majorHAnsi"/>
        </w:rPr>
        <w:t>określenie wierzytelności, która ma być zabezpieczona gwarancją/poręczeniem,</w:t>
      </w:r>
    </w:p>
    <w:p w14:paraId="61DFCED6" w14:textId="77777777" w:rsidR="00796BA3" w:rsidRPr="00DD0174" w:rsidRDefault="00796BA3" w:rsidP="00CF114A">
      <w:pPr>
        <w:numPr>
          <w:ilvl w:val="0"/>
          <w:numId w:val="3"/>
        </w:numPr>
        <w:spacing w:line="276" w:lineRule="auto"/>
        <w:ind w:left="1134" w:hanging="357"/>
        <w:jc w:val="both"/>
        <w:rPr>
          <w:rFonts w:asciiTheme="majorHAnsi" w:hAnsiTheme="majorHAnsi"/>
        </w:rPr>
      </w:pPr>
      <w:r w:rsidRPr="00DD0174">
        <w:rPr>
          <w:rFonts w:asciiTheme="majorHAnsi" w:hAnsiTheme="majorHAnsi"/>
        </w:rPr>
        <w:t>kwotę gwarancji/poręczenia,</w:t>
      </w:r>
    </w:p>
    <w:p w14:paraId="22960965" w14:textId="77777777" w:rsidR="000741E0" w:rsidRPr="00DD0174" w:rsidRDefault="00796BA3" w:rsidP="00CF114A">
      <w:pPr>
        <w:numPr>
          <w:ilvl w:val="0"/>
          <w:numId w:val="3"/>
        </w:numPr>
        <w:spacing w:line="276" w:lineRule="auto"/>
        <w:ind w:left="1134" w:hanging="357"/>
        <w:jc w:val="both"/>
        <w:rPr>
          <w:rFonts w:asciiTheme="majorHAnsi" w:hAnsiTheme="majorHAnsi"/>
        </w:rPr>
      </w:pPr>
      <w:r w:rsidRPr="00DD0174">
        <w:rPr>
          <w:rFonts w:asciiTheme="majorHAnsi" w:hAnsiTheme="majorHAnsi"/>
        </w:rPr>
        <w:t>termin ważności gwarancji/poręczenia,</w:t>
      </w:r>
    </w:p>
    <w:p w14:paraId="545B10A5" w14:textId="369DE499" w:rsidR="00B142B3" w:rsidRPr="00DD0174" w:rsidRDefault="00796BA3" w:rsidP="00CF114A">
      <w:pPr>
        <w:numPr>
          <w:ilvl w:val="0"/>
          <w:numId w:val="3"/>
        </w:numPr>
        <w:spacing w:line="276" w:lineRule="auto"/>
        <w:ind w:left="1134" w:hanging="357"/>
        <w:jc w:val="both"/>
        <w:rPr>
          <w:rFonts w:asciiTheme="majorHAnsi" w:hAnsiTheme="majorHAnsi"/>
        </w:rPr>
      </w:pPr>
      <w:r w:rsidRPr="00DD0174">
        <w:rPr>
          <w:rFonts w:asciiTheme="majorHAnsi" w:hAnsiTheme="majorHAnsi"/>
        </w:rPr>
        <w:t>zobowiązanie gwaranta</w:t>
      </w:r>
      <w:r w:rsidR="00DE535E" w:rsidRPr="00DD0174">
        <w:rPr>
          <w:rFonts w:asciiTheme="majorHAnsi" w:hAnsiTheme="majorHAnsi"/>
        </w:rPr>
        <w:t xml:space="preserve"> </w:t>
      </w:r>
      <w:r w:rsidRPr="00DD0174">
        <w:rPr>
          <w:rFonts w:asciiTheme="majorHAnsi" w:hAnsiTheme="majorHAnsi"/>
        </w:rPr>
        <w:t xml:space="preserve">do zapłacenia kwoty gwarancji/poręczenia bezwarunkowo, na pierwsze pisemne żądanie </w:t>
      </w:r>
      <w:r w:rsidR="00DE535E" w:rsidRPr="00DD0174">
        <w:rPr>
          <w:rFonts w:asciiTheme="majorHAnsi" w:hAnsiTheme="majorHAnsi"/>
        </w:rPr>
        <w:t>z</w:t>
      </w:r>
      <w:r w:rsidRPr="00DD0174">
        <w:rPr>
          <w:rFonts w:asciiTheme="majorHAnsi" w:hAnsiTheme="majorHAnsi"/>
        </w:rPr>
        <w:t xml:space="preserve">amawiającego, w sytuacjach określonych w </w:t>
      </w:r>
      <w:r w:rsidR="00B142B3" w:rsidRPr="00DD0174">
        <w:rPr>
          <w:rFonts w:asciiTheme="majorHAnsi" w:hAnsiTheme="majorHAnsi"/>
        </w:rPr>
        <w:t>art</w:t>
      </w:r>
      <w:bookmarkStart w:id="8" w:name="_Toc42045495"/>
      <w:r w:rsidR="00B142B3" w:rsidRPr="00DD0174">
        <w:rPr>
          <w:rFonts w:asciiTheme="majorHAnsi" w:hAnsiTheme="majorHAnsi"/>
        </w:rPr>
        <w:t xml:space="preserve">. 98 ust. 6 ustawy </w:t>
      </w:r>
      <w:proofErr w:type="spellStart"/>
      <w:r w:rsidR="00B142B3" w:rsidRPr="00DD0174">
        <w:rPr>
          <w:rFonts w:asciiTheme="majorHAnsi" w:hAnsiTheme="majorHAnsi"/>
        </w:rPr>
        <w:t>Pzp</w:t>
      </w:r>
      <w:proofErr w:type="spellEnd"/>
      <w:r w:rsidR="00B142B3" w:rsidRPr="00DD0174">
        <w:rPr>
          <w:rFonts w:asciiTheme="majorHAnsi" w:hAnsiTheme="majorHAnsi"/>
        </w:rPr>
        <w:t>.</w:t>
      </w:r>
    </w:p>
    <w:p w14:paraId="6CCDB0B1" w14:textId="09E6D2BD" w:rsidR="00796BA3" w:rsidRPr="00DD017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t xml:space="preserve">W przypadku, gdy </w:t>
      </w:r>
      <w:r w:rsidR="00B142B3" w:rsidRPr="00DD0174">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DD0174">
        <w:rPr>
          <w:rFonts w:asciiTheme="majorHAnsi" w:hAnsiTheme="majorHAnsi"/>
        </w:rPr>
        <w:t>,</w:t>
      </w:r>
      <w:r w:rsidR="00B142B3" w:rsidRPr="00DD0174">
        <w:rPr>
          <w:rFonts w:asciiTheme="majorHAnsi" w:hAnsiTheme="majorHAnsi"/>
        </w:rPr>
        <w:t xml:space="preserve"> w przypadku o którym mowa w art. 98 ust. 2 pkt 3 ustawy </w:t>
      </w:r>
      <w:proofErr w:type="spellStart"/>
      <w:r w:rsidR="00B142B3" w:rsidRPr="00DD0174">
        <w:rPr>
          <w:rFonts w:asciiTheme="majorHAnsi" w:hAnsiTheme="majorHAnsi"/>
        </w:rPr>
        <w:t>Pzp</w:t>
      </w:r>
      <w:proofErr w:type="spellEnd"/>
      <w:r w:rsidRPr="00DD0174">
        <w:rPr>
          <w:rFonts w:asciiTheme="majorHAnsi" w:hAnsiTheme="majorHAnsi"/>
        </w:rPr>
        <w:t xml:space="preserve">, </w:t>
      </w:r>
      <w:r w:rsidR="00DE535E" w:rsidRPr="00DD0174">
        <w:rPr>
          <w:rFonts w:asciiTheme="majorHAnsi" w:hAnsiTheme="majorHAnsi"/>
        </w:rPr>
        <w:t>z</w:t>
      </w:r>
      <w:r w:rsidRPr="00DD0174">
        <w:rPr>
          <w:rFonts w:asciiTheme="majorHAnsi" w:hAnsiTheme="majorHAnsi"/>
        </w:rPr>
        <w:t xml:space="preserve">amawiający odrzuci ofertę na podstawie art. </w:t>
      </w:r>
      <w:r w:rsidR="00B142B3" w:rsidRPr="00DD0174">
        <w:rPr>
          <w:rFonts w:asciiTheme="majorHAnsi" w:hAnsiTheme="majorHAnsi"/>
        </w:rPr>
        <w:t xml:space="preserve">226 ust. 1 pkt 14 ustawy </w:t>
      </w:r>
      <w:proofErr w:type="spellStart"/>
      <w:r w:rsidR="00B142B3" w:rsidRPr="00DD0174">
        <w:rPr>
          <w:rFonts w:asciiTheme="majorHAnsi" w:hAnsiTheme="majorHAnsi"/>
        </w:rPr>
        <w:t>Pzp</w:t>
      </w:r>
      <w:proofErr w:type="spellEnd"/>
      <w:r w:rsidR="00B142B3" w:rsidRPr="00DD0174">
        <w:rPr>
          <w:rFonts w:asciiTheme="majorHAnsi" w:hAnsiTheme="majorHAnsi"/>
        </w:rPr>
        <w:t>.</w:t>
      </w:r>
    </w:p>
    <w:p w14:paraId="194D85D5" w14:textId="7046FC2C" w:rsidR="00796BA3" w:rsidRPr="00DD0174"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9" w:name="_Toc42045496"/>
      <w:bookmarkEnd w:id="8"/>
      <w:r w:rsidRPr="00DD0174">
        <w:rPr>
          <w:rFonts w:asciiTheme="majorHAnsi" w:hAnsiTheme="majorHAnsi"/>
        </w:rPr>
        <w:t xml:space="preserve">Zamawiający dokona zwrotu wadium na zasadach określonych w art. </w:t>
      </w:r>
      <w:r w:rsidR="007B72CA" w:rsidRPr="00DD0174">
        <w:rPr>
          <w:rFonts w:asciiTheme="majorHAnsi" w:hAnsiTheme="majorHAnsi"/>
        </w:rPr>
        <w:t>98 ust. 1</w:t>
      </w:r>
      <w:r w:rsidR="00DE535E" w:rsidRPr="00DD0174">
        <w:rPr>
          <w:rFonts w:asciiTheme="majorHAnsi" w:hAnsiTheme="majorHAnsi"/>
        </w:rPr>
        <w:t>–</w:t>
      </w:r>
      <w:r w:rsidR="007B72CA" w:rsidRPr="00DD0174">
        <w:rPr>
          <w:rFonts w:asciiTheme="majorHAnsi" w:hAnsiTheme="majorHAnsi"/>
        </w:rPr>
        <w:t xml:space="preserve">5 </w:t>
      </w:r>
      <w:r w:rsidRPr="00DD0174">
        <w:rPr>
          <w:rFonts w:asciiTheme="majorHAnsi" w:hAnsiTheme="majorHAnsi"/>
        </w:rPr>
        <w:t xml:space="preserve">ustawy </w:t>
      </w:r>
      <w:proofErr w:type="spellStart"/>
      <w:r w:rsidRPr="00DD0174">
        <w:rPr>
          <w:rFonts w:asciiTheme="majorHAnsi" w:hAnsiTheme="majorHAnsi"/>
        </w:rPr>
        <w:t>Pzp</w:t>
      </w:r>
      <w:proofErr w:type="spellEnd"/>
      <w:r w:rsidRPr="00DD0174">
        <w:rPr>
          <w:rFonts w:asciiTheme="majorHAnsi" w:hAnsiTheme="majorHAnsi"/>
        </w:rPr>
        <w:t>.</w:t>
      </w:r>
      <w:bookmarkEnd w:id="9"/>
    </w:p>
    <w:p w14:paraId="0BB23180" w14:textId="2FED2423" w:rsidR="006929D6" w:rsidRPr="00DD017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DD0174">
        <w:rPr>
          <w:rFonts w:asciiTheme="majorHAnsi" w:hAnsiTheme="majorHAnsi"/>
        </w:rPr>
        <w:t xml:space="preserve">Zamawiający zatrzymuje wadium wraz z odsetkami na podstawie art. </w:t>
      </w:r>
      <w:r w:rsidR="00B142B3" w:rsidRPr="00DD0174">
        <w:rPr>
          <w:rFonts w:asciiTheme="majorHAnsi" w:hAnsiTheme="majorHAnsi"/>
        </w:rPr>
        <w:t xml:space="preserve">98 ust. </w:t>
      </w:r>
      <w:r w:rsidR="007B72CA" w:rsidRPr="00DD0174">
        <w:rPr>
          <w:rFonts w:asciiTheme="majorHAnsi" w:hAnsiTheme="majorHAnsi"/>
        </w:rPr>
        <w:t>6</w:t>
      </w:r>
      <w:r w:rsidRPr="00DD0174">
        <w:rPr>
          <w:rFonts w:asciiTheme="majorHAnsi" w:hAnsiTheme="majorHAnsi"/>
        </w:rPr>
        <w:t xml:space="preserve"> ustawy </w:t>
      </w:r>
      <w:proofErr w:type="spellStart"/>
      <w:r w:rsidRPr="00DD0174">
        <w:rPr>
          <w:rFonts w:asciiTheme="majorHAnsi" w:hAnsiTheme="majorHAnsi"/>
        </w:rPr>
        <w:t>Pzp</w:t>
      </w:r>
      <w:proofErr w:type="spellEnd"/>
      <w:r w:rsidRPr="00DD0174">
        <w:rPr>
          <w:rFonts w:asciiTheme="majorHAnsi" w:hAnsiTheme="majorHAnsi"/>
        </w:rPr>
        <w:t>.</w:t>
      </w:r>
    </w:p>
    <w:p w14:paraId="2D94BD17" w14:textId="77777777" w:rsidR="003B286B" w:rsidRPr="00DD0174"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DD0174">
        <w:rPr>
          <w:rFonts w:asciiTheme="majorHAnsi" w:hAnsiTheme="majorHAnsi"/>
        </w:rPr>
        <w:t>W przypadku wnoszenia wadium w formie poręczenia lub gwarancji:</w:t>
      </w:r>
    </w:p>
    <w:p w14:paraId="3790157A" w14:textId="62CA74A3" w:rsidR="003B286B" w:rsidRPr="00DD0174" w:rsidRDefault="00616420">
      <w:pPr>
        <w:pStyle w:val="Akapitzlist"/>
        <w:widowControl w:val="0"/>
        <w:numPr>
          <w:ilvl w:val="0"/>
          <w:numId w:val="37"/>
        </w:numPr>
        <w:autoSpaceDE w:val="0"/>
        <w:autoSpaceDN w:val="0"/>
        <w:spacing w:line="276" w:lineRule="auto"/>
        <w:ind w:left="1134"/>
        <w:jc w:val="both"/>
        <w:rPr>
          <w:rFonts w:asciiTheme="majorHAnsi" w:hAnsiTheme="majorHAnsi"/>
        </w:rPr>
      </w:pPr>
      <w:r w:rsidRPr="00DD0174">
        <w:rPr>
          <w:rFonts w:asciiTheme="majorHAnsi" w:hAnsiTheme="majorHAnsi"/>
        </w:rPr>
        <w:t>s</w:t>
      </w:r>
      <w:r w:rsidR="003B286B" w:rsidRPr="00DD0174">
        <w:rPr>
          <w:rFonts w:asciiTheme="majorHAnsi" w:hAnsiTheme="majorHAnsi"/>
        </w:rPr>
        <w:t xml:space="preserve">kładając  </w:t>
      </w:r>
      <w:r w:rsidR="003B286B" w:rsidRPr="00DD0174">
        <w:rPr>
          <w:rFonts w:asciiTheme="majorHAnsi" w:hAnsiTheme="majorHAnsi"/>
          <w:b/>
        </w:rPr>
        <w:t>Ofertę w formie elektronicznej lub w postaci elektronicznej opatrzonej podpisem zaufanym lub podpisem osobistym oryginał dokumentu wadium</w:t>
      </w:r>
      <w:r w:rsidR="003B286B" w:rsidRPr="00DD0174">
        <w:rPr>
          <w:rFonts w:asciiTheme="majorHAnsi" w:hAnsiTheme="majorHAnsi"/>
        </w:rPr>
        <w:t xml:space="preserve"> (poręczenia lub gwarancji) opatrzonego </w:t>
      </w:r>
      <w:r w:rsidR="003B6FF6" w:rsidRPr="00DD0174">
        <w:rPr>
          <w:rFonts w:asciiTheme="majorHAnsi" w:hAnsiTheme="majorHAnsi"/>
        </w:rPr>
        <w:t xml:space="preserve">kwalifikowanym </w:t>
      </w:r>
      <w:r w:rsidR="003B286B" w:rsidRPr="00DD0174">
        <w:rPr>
          <w:rFonts w:asciiTheme="majorHAnsi" w:hAnsiTheme="majorHAnsi"/>
        </w:rPr>
        <w:t xml:space="preserve">podpisem elektronicznym osób upoważnionych do jego wystawienia, Wykonawca składa załączając </w:t>
      </w:r>
      <w:r w:rsidR="003B286B" w:rsidRPr="00DD0174">
        <w:rPr>
          <w:rFonts w:asciiTheme="majorHAnsi" w:hAnsiTheme="majorHAnsi"/>
          <w:b/>
        </w:rPr>
        <w:t>na Platformie w zakładce „OFERTY”</w:t>
      </w:r>
      <w:r w:rsidR="003B286B" w:rsidRPr="00DD0174">
        <w:rPr>
          <w:rFonts w:asciiTheme="majorHAnsi" w:hAnsiTheme="majorHAnsi"/>
        </w:rPr>
        <w:t xml:space="preserve"> – poprzez wybranie polecenia „dodaj dokument".</w:t>
      </w:r>
    </w:p>
    <w:p w14:paraId="6AD02389" w14:textId="77777777" w:rsidR="007B72CA" w:rsidRPr="00DD0174" w:rsidRDefault="007B72CA" w:rsidP="007B72CA">
      <w:pPr>
        <w:ind w:left="-142"/>
        <w:jc w:val="both"/>
        <w:rPr>
          <w:rFonts w:asciiTheme="majorHAnsi" w:eastAsiaTheme="majorEastAsia" w:hAnsiTheme="majorHAnsi" w:cstheme="majorBidi"/>
          <w:b/>
          <w:i/>
          <w:lang w:eastAsia="en-US"/>
        </w:rPr>
      </w:pPr>
    </w:p>
    <w:p w14:paraId="177D7ABA" w14:textId="3777BD9E" w:rsidR="00884A69" w:rsidRPr="00DD0174" w:rsidRDefault="00DA5BE2">
      <w:pPr>
        <w:numPr>
          <w:ilvl w:val="0"/>
          <w:numId w:val="47"/>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DD0174">
        <w:rPr>
          <w:rFonts w:asciiTheme="majorHAnsi" w:hAnsiTheme="majorHAnsi" w:cstheme="majorBidi"/>
          <w:b/>
          <w:lang w:eastAsia="en-US"/>
        </w:rPr>
        <w:t>Sposób przygotowania ofert</w:t>
      </w:r>
      <w:r w:rsidR="00D5479A" w:rsidRPr="00DD0174">
        <w:rPr>
          <w:rFonts w:asciiTheme="majorHAnsi" w:hAnsiTheme="majorHAnsi" w:cstheme="majorBidi"/>
          <w:b/>
          <w:lang w:eastAsia="en-US"/>
        </w:rPr>
        <w:t xml:space="preserve"> </w:t>
      </w:r>
      <w:r w:rsidR="00D5479A" w:rsidRPr="00DD0174">
        <w:rPr>
          <w:rFonts w:asciiTheme="majorHAnsi" w:hAnsiTheme="majorHAnsi" w:cstheme="majorBidi"/>
          <w:b/>
          <w:i/>
          <w:iCs/>
          <w:lang w:eastAsia="en-US"/>
        </w:rPr>
        <w:t>(zapisy należy dostosować do wymogów użytkowanej przez zamawiającego platformy zakupowej)</w:t>
      </w:r>
    </w:p>
    <w:p w14:paraId="26A4C387" w14:textId="19EDE032" w:rsidR="00175A02" w:rsidRPr="00DD0174" w:rsidRDefault="00884A69" w:rsidP="00761B51">
      <w:pPr>
        <w:shd w:val="clear" w:color="auto" w:fill="DAEEF3" w:themeFill="accent5" w:themeFillTint="33"/>
        <w:spacing w:before="240"/>
        <w:ind w:left="142"/>
        <w:jc w:val="both"/>
        <w:rPr>
          <w:rFonts w:ascii="Cambria" w:hAnsi="Cambria"/>
          <w:b/>
        </w:rPr>
      </w:pPr>
      <w:r w:rsidRPr="00DD0174">
        <w:rPr>
          <w:rFonts w:ascii="Cambria" w:hAnsi="Cambria"/>
          <w:b/>
        </w:rPr>
        <w:t>Zasady obowiązujące podczas przygotowywania ofert</w:t>
      </w:r>
    </w:p>
    <w:p w14:paraId="0D7E1461" w14:textId="5E958C20" w:rsidR="00175A02" w:rsidRPr="00DD0174" w:rsidRDefault="00175A02" w:rsidP="00175A02">
      <w:pPr>
        <w:spacing w:line="276" w:lineRule="auto"/>
        <w:ind w:left="357"/>
        <w:jc w:val="both"/>
        <w:rPr>
          <w:rFonts w:ascii="Cambria" w:hAnsi="Cambria"/>
          <w:b/>
          <w:bCs/>
        </w:rPr>
      </w:pPr>
    </w:p>
    <w:p w14:paraId="2A2D9074" w14:textId="0F60F54A" w:rsidR="006D6FDD" w:rsidRPr="00DD0174" w:rsidRDefault="006D6FDD" w:rsidP="003C7A7F">
      <w:pPr>
        <w:widowControl w:val="0"/>
        <w:autoSpaceDE w:val="0"/>
        <w:autoSpaceDN w:val="0"/>
        <w:adjustRightInd w:val="0"/>
        <w:spacing w:after="100"/>
        <w:ind w:left="426"/>
        <w:jc w:val="both"/>
        <w:rPr>
          <w:rFonts w:asciiTheme="majorHAnsi" w:hAnsiTheme="majorHAnsi" w:cs="Arial"/>
          <w:b/>
          <w:bCs/>
          <w:i/>
          <w:iCs/>
        </w:rPr>
      </w:pPr>
      <w:r w:rsidRPr="00DD0174">
        <w:rPr>
          <w:rFonts w:asciiTheme="majorHAnsi" w:hAnsiTheme="majorHAnsi" w:cs="Arial"/>
          <w:b/>
          <w:bCs/>
          <w:i/>
          <w:iCs/>
        </w:rPr>
        <w:t xml:space="preserve">Zamawiający rekomenduje, aby Wykonawca, przed przystąpieniem do składania ofert w systemie, zapoznał się z Instrukcją korzystania z systemu, która dostępna </w:t>
      </w:r>
      <w:r w:rsidRPr="00DD0174">
        <w:rPr>
          <w:rFonts w:asciiTheme="majorHAnsi" w:hAnsiTheme="majorHAnsi" w:cs="Arial"/>
          <w:b/>
          <w:bCs/>
          <w:i/>
          <w:iCs/>
        </w:rPr>
        <w:lastRenderedPageBreak/>
        <w:t>jest w sekcji „regulacje i procedury procesu zakupowego” oraz zasadami rejestracji w systemie, o których mowa w regulaminie dostępnym pod adresem https://oneplace.marketplanet.pl/regulamin.</w:t>
      </w:r>
    </w:p>
    <w:p w14:paraId="5AD1FA47" w14:textId="50A2A55D" w:rsidR="00DA5BE2" w:rsidRPr="00DD0174" w:rsidRDefault="00DA5BE2" w:rsidP="004A6316">
      <w:pPr>
        <w:numPr>
          <w:ilvl w:val="0"/>
          <w:numId w:val="10"/>
        </w:numPr>
        <w:spacing w:line="276" w:lineRule="auto"/>
        <w:ind w:left="709"/>
        <w:jc w:val="both"/>
        <w:rPr>
          <w:rFonts w:ascii="Cambria" w:hAnsi="Cambria"/>
          <w:b/>
          <w:bCs/>
        </w:rPr>
      </w:pPr>
      <w:r w:rsidRPr="00DD0174">
        <w:rPr>
          <w:rFonts w:ascii="Cambria" w:hAnsi="Cambria"/>
        </w:rPr>
        <w:t>Oferta wraz z załącznikami musi zost</w:t>
      </w:r>
      <w:r w:rsidR="00A87297" w:rsidRPr="00DD0174">
        <w:rPr>
          <w:rFonts w:ascii="Cambria" w:hAnsi="Cambria"/>
        </w:rPr>
        <w:t xml:space="preserve">ać sporządzona w języku polskim, </w:t>
      </w:r>
      <w:r w:rsidRPr="00DD0174">
        <w:rPr>
          <w:rFonts w:ascii="Cambria" w:hAnsi="Cambria"/>
        </w:rPr>
        <w:t xml:space="preserve">złożona </w:t>
      </w:r>
      <w:r w:rsidR="00DA5F74" w:rsidRPr="00DD0174">
        <w:rPr>
          <w:rFonts w:asciiTheme="majorHAnsi" w:hAnsiTheme="majorHAnsi" w:cs="Arial"/>
          <w:b/>
          <w:bCs/>
        </w:rPr>
        <w:t>w formie elektronicznej przy użyciu kwalifikowanego podpisu elektronicznego lub postaci elektronicznej opatrzonej podpisem zaufanym lub podpisem osobistym</w:t>
      </w:r>
      <w:r w:rsidR="00DA5F74" w:rsidRPr="00DD0174">
        <w:rPr>
          <w:rFonts w:asciiTheme="majorHAnsi" w:hAnsiTheme="majorHAnsi" w:cs="Arial"/>
        </w:rPr>
        <w:t xml:space="preserve"> </w:t>
      </w:r>
      <w:r w:rsidRPr="00DD0174">
        <w:rPr>
          <w:rFonts w:asciiTheme="majorHAnsi" w:hAnsiTheme="majorHAnsi"/>
        </w:rPr>
        <w:t>pod rygorem nieważno</w:t>
      </w:r>
      <w:r w:rsidR="000741E0" w:rsidRPr="00DD0174">
        <w:rPr>
          <w:rFonts w:asciiTheme="majorHAnsi" w:hAnsiTheme="majorHAnsi"/>
        </w:rPr>
        <w:t>ści. Złożenie oferty wymaga od w</w:t>
      </w:r>
      <w:r w:rsidRPr="00DD0174">
        <w:rPr>
          <w:rFonts w:asciiTheme="majorHAnsi" w:hAnsiTheme="majorHAnsi"/>
        </w:rPr>
        <w:t>ykonawcy zarejestrowania się i zalog</w:t>
      </w:r>
      <w:r w:rsidR="000741E0" w:rsidRPr="00DD0174">
        <w:rPr>
          <w:rFonts w:asciiTheme="majorHAnsi" w:hAnsiTheme="majorHAnsi"/>
        </w:rPr>
        <w:t xml:space="preserve">owania na Platformie </w:t>
      </w:r>
      <w:r w:rsidR="00DE535E" w:rsidRPr="00DD0174">
        <w:rPr>
          <w:rFonts w:asciiTheme="majorHAnsi" w:hAnsiTheme="majorHAnsi"/>
        </w:rPr>
        <w:t>z</w:t>
      </w:r>
      <w:r w:rsidR="000741E0" w:rsidRPr="00DD0174">
        <w:rPr>
          <w:rFonts w:asciiTheme="majorHAnsi" w:hAnsiTheme="majorHAnsi"/>
        </w:rPr>
        <w:t>akupowej z</w:t>
      </w:r>
      <w:r w:rsidRPr="00DD0174">
        <w:rPr>
          <w:rFonts w:asciiTheme="majorHAnsi" w:hAnsiTheme="majorHAnsi"/>
        </w:rPr>
        <w:t xml:space="preserve">amawiającego dostępnej pod adresem </w:t>
      </w:r>
      <w:hyperlink r:id="rId12" w:history="1">
        <w:r w:rsidR="00E92BE0" w:rsidRPr="00DD0174">
          <w:rPr>
            <w:rStyle w:val="Hipercze"/>
            <w:rFonts w:asciiTheme="majorHAnsi" w:hAnsiTheme="majorHAnsi"/>
            <w:color w:val="auto"/>
          </w:rPr>
          <w:t>https://chorzele.ezamawiajacy.pl</w:t>
        </w:r>
      </w:hyperlink>
      <w:r w:rsidR="00E92BE0" w:rsidRPr="00DD0174">
        <w:rPr>
          <w:rStyle w:val="Hipercze"/>
          <w:rFonts w:asciiTheme="majorHAnsi" w:hAnsiTheme="majorHAnsi"/>
          <w:color w:val="auto"/>
        </w:rPr>
        <w:t xml:space="preserve"> </w:t>
      </w:r>
    </w:p>
    <w:p w14:paraId="30822E9A" w14:textId="57121F0C" w:rsidR="00854FB2" w:rsidRPr="00DD0174" w:rsidRDefault="00D5479A" w:rsidP="004A6316">
      <w:pPr>
        <w:numPr>
          <w:ilvl w:val="0"/>
          <w:numId w:val="10"/>
        </w:numPr>
        <w:spacing w:before="120"/>
        <w:ind w:left="709"/>
        <w:jc w:val="both"/>
        <w:rPr>
          <w:rFonts w:asciiTheme="majorHAnsi" w:hAnsiTheme="majorHAnsi"/>
          <w:u w:val="single"/>
        </w:rPr>
      </w:pPr>
      <w:r w:rsidRPr="00DD0174">
        <w:rPr>
          <w:rFonts w:asciiTheme="majorHAnsi" w:hAnsiTheme="majorHAnsi"/>
          <w:u w:val="single"/>
        </w:rPr>
        <w:t>Zasady przygotowania i złożenia oferty za pośrednictwem Platformy</w:t>
      </w:r>
      <w:r w:rsidR="00065D2D" w:rsidRPr="00DD0174">
        <w:rPr>
          <w:rFonts w:asciiTheme="majorHAnsi" w:hAnsiTheme="majorHAnsi"/>
          <w:u w:val="single"/>
        </w:rPr>
        <w:t>:</w:t>
      </w:r>
    </w:p>
    <w:p w14:paraId="7E0F2483" w14:textId="3D3CA0DE" w:rsidR="00854FB2" w:rsidRPr="00DD0174" w:rsidRDefault="00854FB2">
      <w:pPr>
        <w:pStyle w:val="Akapitzlist"/>
        <w:widowControl w:val="0"/>
        <w:numPr>
          <w:ilvl w:val="1"/>
          <w:numId w:val="40"/>
        </w:numPr>
        <w:autoSpaceDE w:val="0"/>
        <w:autoSpaceDN w:val="0"/>
        <w:spacing w:line="276" w:lineRule="auto"/>
        <w:jc w:val="both"/>
        <w:rPr>
          <w:rFonts w:asciiTheme="majorHAnsi" w:hAnsiTheme="majorHAnsi"/>
        </w:rPr>
      </w:pPr>
      <w:r w:rsidRPr="00DD0174">
        <w:rPr>
          <w:rFonts w:asciiTheme="majorHAnsi" w:hAnsiTheme="majorHAnsi" w:cs="Arial"/>
        </w:rPr>
        <w:t xml:space="preserve">Ofertę składa się w postaci elektronicznej w systemie pod adresem </w:t>
      </w:r>
      <w:hyperlink r:id="rId13" w:history="1">
        <w:r w:rsidRPr="00DD0174">
          <w:rPr>
            <w:rFonts w:asciiTheme="majorHAnsi" w:hAnsiTheme="majorHAnsi" w:cs="Arial"/>
          </w:rPr>
          <w:t>https://chorzele.ezamawiajacy.pl</w:t>
        </w:r>
      </w:hyperlink>
      <w:r w:rsidRPr="00DD0174">
        <w:rPr>
          <w:rFonts w:asciiTheme="majorHAnsi" w:hAnsiTheme="majorHAnsi" w:cs="Arial"/>
        </w:rPr>
        <w:t xml:space="preserve"> w terminie wskazanym w SWZ. Złożenie oferty odbywa się poprzez:</w:t>
      </w:r>
    </w:p>
    <w:p w14:paraId="25F8B1C0" w14:textId="77777777" w:rsidR="00854FB2" w:rsidRPr="00DD0174" w:rsidRDefault="00854FB2" w:rsidP="00854FB2">
      <w:pPr>
        <w:widowControl w:val="0"/>
        <w:autoSpaceDE w:val="0"/>
        <w:autoSpaceDN w:val="0"/>
        <w:adjustRightInd w:val="0"/>
        <w:spacing w:after="100"/>
        <w:ind w:left="1985" w:hanging="567"/>
        <w:jc w:val="both"/>
        <w:rPr>
          <w:rFonts w:asciiTheme="majorHAnsi" w:hAnsiTheme="majorHAnsi" w:cs="Arial"/>
        </w:rPr>
      </w:pPr>
      <w:r w:rsidRPr="00DD0174">
        <w:rPr>
          <w:rFonts w:asciiTheme="majorHAnsi" w:hAnsiTheme="majorHAnsi" w:cs="Arial"/>
        </w:rPr>
        <w:t>1. Wypełnienie zdefiniowanych przez Zamawiającego w systemie:</w:t>
      </w:r>
    </w:p>
    <w:p w14:paraId="096BAC2B" w14:textId="22506139" w:rsidR="00854FB2" w:rsidRPr="00DD0174"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DD0174">
        <w:rPr>
          <w:rFonts w:asciiTheme="majorHAnsi" w:hAnsiTheme="majorHAnsi" w:cs="Arial"/>
        </w:rPr>
        <w:t xml:space="preserve">a) </w:t>
      </w:r>
      <w:r w:rsidRPr="00DD0174">
        <w:rPr>
          <w:rFonts w:asciiTheme="majorHAnsi" w:hAnsiTheme="majorHAnsi" w:cs="Arial"/>
          <w:b/>
          <w:bCs/>
        </w:rPr>
        <w:t>Formularza oferty</w:t>
      </w:r>
      <w:r w:rsidRPr="00DD0174">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DD0174" w:rsidRDefault="00163A7F">
      <w:pPr>
        <w:pStyle w:val="Akapitzlist"/>
        <w:numPr>
          <w:ilvl w:val="1"/>
          <w:numId w:val="40"/>
        </w:numPr>
        <w:spacing w:line="276" w:lineRule="auto"/>
        <w:jc w:val="both"/>
        <w:rPr>
          <w:rFonts w:asciiTheme="majorHAnsi" w:hAnsiTheme="majorHAnsi"/>
        </w:rPr>
      </w:pPr>
      <w:r w:rsidRPr="00DD0174">
        <w:rPr>
          <w:rFonts w:asciiTheme="majorHAnsi" w:hAnsiTheme="majorHAnsi"/>
        </w:rPr>
        <w:t>Wykonawca składa ofertę zgodnie z wymaganiami określonymi w SWZ. Treść oferty musi odpowiadać treści SWZ.</w:t>
      </w:r>
    </w:p>
    <w:p w14:paraId="58D22353" w14:textId="765006B5" w:rsidR="00163A7F" w:rsidRPr="00DD0174" w:rsidRDefault="00163A7F">
      <w:pPr>
        <w:pStyle w:val="Akapitzlist"/>
        <w:widowControl w:val="0"/>
        <w:numPr>
          <w:ilvl w:val="1"/>
          <w:numId w:val="40"/>
        </w:numPr>
        <w:autoSpaceDE w:val="0"/>
        <w:autoSpaceDN w:val="0"/>
        <w:spacing w:line="276" w:lineRule="auto"/>
        <w:jc w:val="both"/>
        <w:rPr>
          <w:rFonts w:asciiTheme="majorHAnsi" w:hAnsiTheme="majorHAnsi"/>
        </w:rPr>
      </w:pPr>
      <w:r w:rsidRPr="00DD0174">
        <w:rPr>
          <w:rFonts w:asciiTheme="majorHAnsi" w:hAnsiTheme="majorHAnsi"/>
        </w:rPr>
        <w:t>Korzystanie z Platformy jest bezpłatne.</w:t>
      </w:r>
    </w:p>
    <w:p w14:paraId="314F2A7B" w14:textId="718F4239" w:rsidR="00163A7F" w:rsidRPr="00DD0174" w:rsidRDefault="00163A7F">
      <w:pPr>
        <w:pStyle w:val="Akapitzlist"/>
        <w:widowControl w:val="0"/>
        <w:numPr>
          <w:ilvl w:val="1"/>
          <w:numId w:val="40"/>
        </w:numPr>
        <w:autoSpaceDE w:val="0"/>
        <w:autoSpaceDN w:val="0"/>
        <w:spacing w:line="276" w:lineRule="auto"/>
        <w:jc w:val="both"/>
        <w:rPr>
          <w:rFonts w:asciiTheme="majorHAnsi" w:hAnsiTheme="majorHAnsi"/>
        </w:rPr>
      </w:pPr>
      <w:r w:rsidRPr="00DD0174">
        <w:rPr>
          <w:rFonts w:asciiTheme="majorHAnsi" w:hAnsiTheme="majorHAnsi"/>
          <w:b/>
        </w:rPr>
        <w:t xml:space="preserve">Ofertę w formie elektronicznej </w:t>
      </w:r>
      <w:r w:rsidR="00EF6A2C" w:rsidRPr="00DD0174">
        <w:rPr>
          <w:rFonts w:asciiTheme="majorHAnsi" w:hAnsiTheme="majorHAnsi"/>
          <w:b/>
        </w:rPr>
        <w:t xml:space="preserve">opatrzoną </w:t>
      </w:r>
      <w:r w:rsidR="00EF6A2C" w:rsidRPr="00DD0174">
        <w:rPr>
          <w:rFonts w:asciiTheme="majorHAnsi" w:hAnsiTheme="majorHAnsi"/>
        </w:rPr>
        <w:t xml:space="preserve">kwalifikowanym podpisem elektronicznym </w:t>
      </w:r>
      <w:r w:rsidRPr="00DD0174">
        <w:rPr>
          <w:rFonts w:asciiTheme="majorHAnsi" w:hAnsiTheme="majorHAnsi"/>
        </w:rPr>
        <w:t>lub w postaci elektronicznej</w:t>
      </w:r>
      <w:r w:rsidR="006246B0" w:rsidRPr="00DD0174">
        <w:rPr>
          <w:rFonts w:asciiTheme="majorHAnsi" w:hAnsiTheme="majorHAnsi"/>
        </w:rPr>
        <w:t xml:space="preserve"> </w:t>
      </w:r>
      <w:r w:rsidR="00EF6A2C" w:rsidRPr="00DD0174">
        <w:rPr>
          <w:rFonts w:asciiTheme="majorHAnsi" w:hAnsiTheme="majorHAnsi"/>
        </w:rPr>
        <w:t xml:space="preserve">opatrzoną </w:t>
      </w:r>
      <w:r w:rsidRPr="00DD0174">
        <w:rPr>
          <w:rFonts w:asciiTheme="majorHAnsi" w:hAnsiTheme="majorHAnsi"/>
        </w:rPr>
        <w:t>podpisem zaufanym lub podpisem osobistym - należy złożyć na Platformie pod adresem: https:/chorzele.ezamawiajacy.pl</w:t>
      </w:r>
      <w:r w:rsidR="006246B0" w:rsidRPr="00DD0174">
        <w:rPr>
          <w:rFonts w:asciiTheme="majorHAnsi" w:hAnsiTheme="majorHAnsi"/>
        </w:rPr>
        <w:t xml:space="preserve"> </w:t>
      </w:r>
      <w:r w:rsidRPr="00DD0174">
        <w:rPr>
          <w:rFonts w:asciiTheme="majorHAnsi" w:hAnsiTheme="majorHAnsi"/>
        </w:rPr>
        <w:t xml:space="preserve">w zakładce „ OFERTY </w:t>
      </w:r>
      <w:r w:rsidRPr="00DD0174">
        <w:rPr>
          <w:rFonts w:asciiTheme="majorHAnsi" w:hAnsiTheme="majorHAnsi"/>
          <w:b/>
          <w:bCs/>
        </w:rPr>
        <w:t xml:space="preserve">do dnia </w:t>
      </w:r>
      <w:r w:rsidR="002B4FCA" w:rsidRPr="00DD0174">
        <w:rPr>
          <w:rFonts w:asciiTheme="majorHAnsi" w:hAnsiTheme="majorHAnsi"/>
          <w:b/>
          <w:bCs/>
        </w:rPr>
        <w:t>11</w:t>
      </w:r>
      <w:r w:rsidR="006D3D52" w:rsidRPr="00DD0174">
        <w:rPr>
          <w:rFonts w:asciiTheme="majorHAnsi" w:hAnsiTheme="majorHAnsi"/>
          <w:b/>
          <w:bCs/>
        </w:rPr>
        <w:t>.01</w:t>
      </w:r>
      <w:r w:rsidR="00967479" w:rsidRPr="00DD0174">
        <w:rPr>
          <w:rFonts w:asciiTheme="majorHAnsi" w:hAnsiTheme="majorHAnsi"/>
          <w:b/>
          <w:bCs/>
        </w:rPr>
        <w:t>.</w:t>
      </w:r>
      <w:r w:rsidR="006246B0" w:rsidRPr="00DD0174">
        <w:rPr>
          <w:rFonts w:asciiTheme="majorHAnsi" w:hAnsiTheme="majorHAnsi"/>
          <w:b/>
          <w:bCs/>
        </w:rPr>
        <w:t>202</w:t>
      </w:r>
      <w:r w:rsidR="00631D73" w:rsidRPr="00DD0174">
        <w:rPr>
          <w:rFonts w:asciiTheme="majorHAnsi" w:hAnsiTheme="majorHAnsi"/>
          <w:b/>
          <w:bCs/>
        </w:rPr>
        <w:t>3</w:t>
      </w:r>
      <w:r w:rsidR="006246B0" w:rsidRPr="00DD0174">
        <w:rPr>
          <w:rFonts w:asciiTheme="majorHAnsi" w:hAnsiTheme="majorHAnsi"/>
          <w:b/>
          <w:bCs/>
        </w:rPr>
        <w:t>r.</w:t>
      </w:r>
      <w:r w:rsidRPr="00DD0174">
        <w:rPr>
          <w:rFonts w:asciiTheme="majorHAnsi" w:hAnsiTheme="majorHAnsi"/>
          <w:b/>
          <w:bCs/>
        </w:rPr>
        <w:t xml:space="preserve"> do godz.</w:t>
      </w:r>
      <w:r w:rsidR="00770984" w:rsidRPr="00DD0174">
        <w:rPr>
          <w:rFonts w:asciiTheme="majorHAnsi" w:hAnsiTheme="majorHAnsi"/>
          <w:b/>
          <w:bCs/>
        </w:rPr>
        <w:t xml:space="preserve"> </w:t>
      </w:r>
      <w:r w:rsidR="006246B0" w:rsidRPr="00DD0174">
        <w:rPr>
          <w:rFonts w:asciiTheme="majorHAnsi" w:hAnsiTheme="majorHAnsi"/>
          <w:b/>
          <w:bCs/>
        </w:rPr>
        <w:t>12.00.</w:t>
      </w:r>
    </w:p>
    <w:p w14:paraId="451D8D85" w14:textId="77777777" w:rsidR="00163A7F" w:rsidRPr="00DD0174" w:rsidRDefault="00163A7F">
      <w:pPr>
        <w:pStyle w:val="Akapitzlist"/>
        <w:widowControl w:val="0"/>
        <w:numPr>
          <w:ilvl w:val="1"/>
          <w:numId w:val="40"/>
        </w:numPr>
        <w:autoSpaceDE w:val="0"/>
        <w:autoSpaceDN w:val="0"/>
        <w:spacing w:line="276" w:lineRule="auto"/>
        <w:ind w:left="1560"/>
        <w:jc w:val="both"/>
        <w:rPr>
          <w:rFonts w:asciiTheme="majorHAnsi" w:hAnsiTheme="majorHAnsi"/>
        </w:rPr>
      </w:pPr>
      <w:r w:rsidRPr="00DD0174">
        <w:rPr>
          <w:rFonts w:asciiTheme="majorHAnsi" w:hAnsiTheme="majorHAnsi"/>
        </w:rPr>
        <w:t>Ofertę należy złożyć w następujący sposób:</w:t>
      </w:r>
    </w:p>
    <w:p w14:paraId="19CB032E" w14:textId="186D6C70" w:rsidR="00163A7F" w:rsidRPr="00DD0174" w:rsidRDefault="00AB13DD">
      <w:pPr>
        <w:pStyle w:val="Akapitzlist"/>
        <w:widowControl w:val="0"/>
        <w:numPr>
          <w:ilvl w:val="2"/>
          <w:numId w:val="40"/>
        </w:numPr>
        <w:autoSpaceDE w:val="0"/>
        <w:autoSpaceDN w:val="0"/>
        <w:spacing w:line="276" w:lineRule="auto"/>
        <w:ind w:left="2127" w:hanging="567"/>
        <w:jc w:val="both"/>
        <w:rPr>
          <w:rFonts w:asciiTheme="majorHAnsi" w:hAnsiTheme="majorHAnsi"/>
        </w:rPr>
      </w:pPr>
      <w:r w:rsidRPr="00DD0174">
        <w:rPr>
          <w:rFonts w:asciiTheme="majorHAnsi" w:hAnsiTheme="majorHAnsi"/>
        </w:rPr>
        <w:t xml:space="preserve">    </w:t>
      </w:r>
      <w:r w:rsidR="00163A7F" w:rsidRPr="00DD0174">
        <w:rPr>
          <w:rFonts w:asciiTheme="majorHAnsi" w:hAnsiTheme="majorHAnsi"/>
        </w:rPr>
        <w:t>Wykonawca składa Ofertę poprzez:</w:t>
      </w:r>
    </w:p>
    <w:p w14:paraId="1C45C9B7" w14:textId="77777777" w:rsidR="00163A7F" w:rsidRPr="00DD0174" w:rsidRDefault="00163A7F">
      <w:pPr>
        <w:pStyle w:val="Akapitzlist"/>
        <w:widowControl w:val="0"/>
        <w:numPr>
          <w:ilvl w:val="3"/>
          <w:numId w:val="40"/>
        </w:numPr>
        <w:autoSpaceDE w:val="0"/>
        <w:autoSpaceDN w:val="0"/>
        <w:spacing w:line="276" w:lineRule="auto"/>
        <w:ind w:left="3261" w:hanging="850"/>
        <w:jc w:val="both"/>
        <w:rPr>
          <w:rFonts w:asciiTheme="majorHAnsi" w:hAnsiTheme="majorHAnsi"/>
        </w:rPr>
      </w:pPr>
      <w:r w:rsidRPr="00DD0174">
        <w:rPr>
          <w:rFonts w:asciiTheme="majorHAnsi" w:hAnsiTheme="majorHAnsi"/>
        </w:rPr>
        <w:t>wypełnienie Formularza Oferty (informacje zawarte w SWZ),</w:t>
      </w:r>
    </w:p>
    <w:p w14:paraId="3C582854" w14:textId="77777777" w:rsidR="00163A7F" w:rsidRPr="00DD0174" w:rsidRDefault="00163A7F">
      <w:pPr>
        <w:pStyle w:val="Akapitzlist"/>
        <w:widowControl w:val="0"/>
        <w:numPr>
          <w:ilvl w:val="3"/>
          <w:numId w:val="40"/>
        </w:numPr>
        <w:autoSpaceDE w:val="0"/>
        <w:autoSpaceDN w:val="0"/>
        <w:spacing w:line="276" w:lineRule="auto"/>
        <w:ind w:left="3261" w:hanging="850"/>
        <w:jc w:val="both"/>
        <w:rPr>
          <w:rFonts w:asciiTheme="majorHAnsi" w:hAnsiTheme="majorHAnsi"/>
        </w:rPr>
      </w:pPr>
      <w:r w:rsidRPr="00DD0174">
        <w:rPr>
          <w:rFonts w:asciiTheme="majorHAnsi" w:hAnsiTheme="majorHAnsi"/>
        </w:rPr>
        <w:t xml:space="preserve">dodanie w zakładce „OFERTY" </w:t>
      </w:r>
    </w:p>
    <w:p w14:paraId="1D0FF6DC" w14:textId="4016C0CD" w:rsidR="00163A7F" w:rsidRPr="00DD0174" w:rsidRDefault="000C0E3C" w:rsidP="006B5F4A">
      <w:pPr>
        <w:pStyle w:val="Akapitzlist"/>
        <w:spacing w:line="276" w:lineRule="auto"/>
        <w:ind w:left="3261" w:hanging="850"/>
        <w:jc w:val="both"/>
        <w:rPr>
          <w:rFonts w:asciiTheme="majorHAnsi" w:hAnsiTheme="majorHAnsi"/>
        </w:rPr>
      </w:pPr>
      <w:r w:rsidRPr="00DD0174">
        <w:rPr>
          <w:rFonts w:asciiTheme="majorHAnsi" w:hAnsiTheme="majorHAnsi"/>
        </w:rPr>
        <w:t xml:space="preserve">                </w:t>
      </w:r>
      <w:r w:rsidR="00163A7F" w:rsidRPr="00DD0174">
        <w:rPr>
          <w:rFonts w:asciiTheme="majorHAnsi" w:hAnsiTheme="majorHAnsi"/>
        </w:rPr>
        <w:t xml:space="preserve">dokumentów (załączników) określonych w niniejszej SWZ - podpisanych </w:t>
      </w:r>
      <w:r w:rsidR="00F0461B" w:rsidRPr="00DD0174">
        <w:rPr>
          <w:rFonts w:asciiTheme="majorHAnsi" w:hAnsiTheme="majorHAnsi"/>
        </w:rPr>
        <w:t xml:space="preserve">kwalifikowanym </w:t>
      </w:r>
      <w:r w:rsidR="00163A7F" w:rsidRPr="00DD0174">
        <w:rPr>
          <w:rFonts w:asciiTheme="majorHAnsi" w:hAnsiTheme="majorHAnsi"/>
        </w:rPr>
        <w:t xml:space="preserve">podpisem elektronicznym, profilem zaufanym lub podpisem osobistym przez osoby umocowane. </w:t>
      </w:r>
      <w:r w:rsidR="00671067" w:rsidRPr="00DD0174">
        <w:rPr>
          <w:rFonts w:asciiTheme="majorHAnsi" w:hAnsiTheme="majorHAnsi"/>
        </w:rPr>
        <w:t>Wyżej określone c</w:t>
      </w:r>
      <w:r w:rsidR="00163A7F" w:rsidRPr="00DD0174">
        <w:rPr>
          <w:rFonts w:asciiTheme="majorHAnsi" w:hAnsiTheme="majorHAnsi"/>
        </w:rPr>
        <w:t xml:space="preserve">zynności realizowane są poprzez wybranie polecenia „Dodaj dokument" i wybranie docelowego pliku, który ma zostać wczytany. </w:t>
      </w:r>
    </w:p>
    <w:p w14:paraId="087E0F52" w14:textId="2A49F9BF" w:rsidR="00163A7F" w:rsidRPr="00DD0174" w:rsidRDefault="006B5F4A">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 xml:space="preserve"> </w:t>
      </w:r>
      <w:r w:rsidR="00163A7F" w:rsidRPr="00DD0174">
        <w:rPr>
          <w:rFonts w:asciiTheme="majorHAnsi" w:hAnsiTheme="majorHAnsi"/>
        </w:rPr>
        <w:t xml:space="preserve">Wykonawca winien opisać załącznik nazwą umożliwiającą jego </w:t>
      </w:r>
      <w:r w:rsidR="00163A7F" w:rsidRPr="00DD0174">
        <w:rPr>
          <w:rFonts w:asciiTheme="majorHAnsi" w:hAnsiTheme="majorHAnsi"/>
        </w:rPr>
        <w:lastRenderedPageBreak/>
        <w:t xml:space="preserve">identyfikację. </w:t>
      </w:r>
    </w:p>
    <w:p w14:paraId="671E7582" w14:textId="77777777" w:rsidR="00163A7F" w:rsidRPr="00DD0174" w:rsidRDefault="00163A7F">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DD0174" w:rsidRDefault="00163A7F">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 xml:space="preserve">Złożenie oferty wraz z załącznikami następuje poprzez polecenie „Złóż ofertę". </w:t>
      </w:r>
    </w:p>
    <w:p w14:paraId="0399DA9D" w14:textId="77777777" w:rsidR="00163A7F" w:rsidRPr="00DD0174" w:rsidRDefault="00163A7F">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DD0174" w:rsidRDefault="00163A7F">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O terminie złożenia Oferty decyduje czas pełnego przeprocesowania transakcji na Platformie.</w:t>
      </w:r>
    </w:p>
    <w:p w14:paraId="69D4360A" w14:textId="77777777" w:rsidR="00163A7F" w:rsidRPr="00DD0174" w:rsidRDefault="00163A7F">
      <w:pPr>
        <w:pStyle w:val="Akapitzlist"/>
        <w:widowControl w:val="0"/>
        <w:numPr>
          <w:ilvl w:val="2"/>
          <w:numId w:val="40"/>
        </w:numPr>
        <w:autoSpaceDE w:val="0"/>
        <w:autoSpaceDN w:val="0"/>
        <w:spacing w:line="276" w:lineRule="auto"/>
        <w:ind w:left="2127" w:hanging="709"/>
        <w:jc w:val="both"/>
        <w:rPr>
          <w:rFonts w:asciiTheme="majorHAnsi" w:hAnsiTheme="majorHAnsi"/>
        </w:rPr>
      </w:pPr>
      <w:r w:rsidRPr="00DD0174">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DD0174" w:rsidRDefault="00163A7F">
      <w:pPr>
        <w:pStyle w:val="Akapitzlist"/>
        <w:widowControl w:val="0"/>
        <w:numPr>
          <w:ilvl w:val="1"/>
          <w:numId w:val="40"/>
        </w:numPr>
        <w:autoSpaceDE w:val="0"/>
        <w:autoSpaceDN w:val="0"/>
        <w:spacing w:line="276" w:lineRule="auto"/>
        <w:ind w:left="1134"/>
        <w:jc w:val="both"/>
        <w:rPr>
          <w:rFonts w:asciiTheme="majorHAnsi" w:hAnsiTheme="majorHAnsi"/>
        </w:rPr>
      </w:pPr>
      <w:r w:rsidRPr="00DD0174">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DD0174" w:rsidRDefault="00163A7F">
      <w:pPr>
        <w:pStyle w:val="Akapitzlist"/>
        <w:widowControl w:val="0"/>
        <w:numPr>
          <w:ilvl w:val="1"/>
          <w:numId w:val="40"/>
        </w:numPr>
        <w:autoSpaceDE w:val="0"/>
        <w:autoSpaceDN w:val="0"/>
        <w:spacing w:line="276" w:lineRule="auto"/>
        <w:ind w:left="1134"/>
        <w:jc w:val="both"/>
        <w:rPr>
          <w:rFonts w:asciiTheme="majorHAnsi" w:hAnsiTheme="majorHAnsi"/>
        </w:rPr>
      </w:pPr>
      <w:r w:rsidRPr="00DD0174">
        <w:rPr>
          <w:rFonts w:asciiTheme="majorHAnsi" w:hAnsiTheme="majorHAnsi"/>
        </w:rPr>
        <w:t>Oferta może być złożona tylko do upływu terminu składania ofert.</w:t>
      </w:r>
    </w:p>
    <w:p w14:paraId="405DA79A" w14:textId="041C2F5F" w:rsidR="00163A7F" w:rsidRPr="00DD0174"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DD0174">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DD0174">
        <w:rPr>
          <w:rFonts w:asciiTheme="majorHAnsi" w:hAnsiTheme="majorHAnsi"/>
        </w:rPr>
        <w:t>.</w:t>
      </w:r>
    </w:p>
    <w:p w14:paraId="63F39509" w14:textId="77777777" w:rsidR="00163A7F" w:rsidRPr="00DD0174" w:rsidRDefault="00163A7F">
      <w:pPr>
        <w:pStyle w:val="Akapitzlist"/>
        <w:widowControl w:val="0"/>
        <w:numPr>
          <w:ilvl w:val="0"/>
          <w:numId w:val="41"/>
        </w:numPr>
        <w:autoSpaceDE w:val="0"/>
        <w:autoSpaceDN w:val="0"/>
        <w:spacing w:line="276" w:lineRule="auto"/>
        <w:ind w:left="851"/>
        <w:jc w:val="both"/>
        <w:rPr>
          <w:rFonts w:asciiTheme="majorHAnsi" w:hAnsiTheme="majorHAnsi"/>
        </w:rPr>
      </w:pPr>
      <w:r w:rsidRPr="00DD0174">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DD0174" w:rsidRDefault="00DA5BE2" w:rsidP="001B017E">
      <w:pPr>
        <w:numPr>
          <w:ilvl w:val="0"/>
          <w:numId w:val="10"/>
        </w:numPr>
        <w:spacing w:line="276" w:lineRule="auto"/>
        <w:jc w:val="both"/>
        <w:rPr>
          <w:rFonts w:ascii="Cambria" w:hAnsi="Cambria"/>
        </w:rPr>
      </w:pPr>
      <w:r w:rsidRPr="00DD0174">
        <w:rPr>
          <w:rFonts w:ascii="Cambria" w:hAnsi="Cambria"/>
        </w:rPr>
        <w:t>Wykonawca ma prawo zło</w:t>
      </w:r>
      <w:r w:rsidR="00E1023A" w:rsidRPr="00DD0174">
        <w:rPr>
          <w:rFonts w:ascii="Cambria" w:hAnsi="Cambria"/>
        </w:rPr>
        <w:t>żyć tylko jedną ofertę</w:t>
      </w:r>
      <w:r w:rsidR="00F245F2" w:rsidRPr="00DD0174">
        <w:rPr>
          <w:rFonts w:ascii="Cambria" w:hAnsi="Cambria"/>
        </w:rPr>
        <w:t xml:space="preserve"> na każdą część zamówienia</w:t>
      </w:r>
      <w:r w:rsidR="00E1023A" w:rsidRPr="00DD0174">
        <w:rPr>
          <w:rFonts w:ascii="Cambria" w:hAnsi="Cambria"/>
        </w:rPr>
        <w:t>. Oferty w</w:t>
      </w:r>
      <w:r w:rsidRPr="00DD0174">
        <w:rPr>
          <w:rFonts w:ascii="Cambria" w:hAnsi="Cambria"/>
        </w:rPr>
        <w:t>ykonawcy, który przedłoży więcej</w:t>
      </w:r>
      <w:r w:rsidRPr="00DD0174">
        <w:rPr>
          <w:rFonts w:ascii="Cambria" w:hAnsi="Cambria"/>
          <w:bCs/>
        </w:rPr>
        <w:t xml:space="preserve"> </w:t>
      </w:r>
      <w:r w:rsidRPr="00DD0174">
        <w:rPr>
          <w:rFonts w:ascii="Cambria" w:hAnsi="Cambria"/>
        </w:rPr>
        <w:t>niż jedną ofertę, zostaną odrzucone.</w:t>
      </w:r>
    </w:p>
    <w:p w14:paraId="0C0BE7ED" w14:textId="7318B387" w:rsidR="00884A69" w:rsidRPr="00DD0174" w:rsidRDefault="00884A69" w:rsidP="001B017E">
      <w:pPr>
        <w:numPr>
          <w:ilvl w:val="0"/>
          <w:numId w:val="10"/>
        </w:numPr>
        <w:spacing w:before="120" w:line="276" w:lineRule="auto"/>
        <w:jc w:val="both"/>
        <w:rPr>
          <w:rFonts w:ascii="Cambria" w:hAnsi="Cambria"/>
        </w:rPr>
      </w:pPr>
      <w:r w:rsidRPr="00DD0174">
        <w:rPr>
          <w:rFonts w:ascii="Cambria" w:hAnsi="Cambria"/>
        </w:rPr>
        <w:t xml:space="preserve">Wykonawca składa ofertę wraz z wymaganymi oświadczeniami i dokumentami, wskazanymi </w:t>
      </w:r>
      <w:r w:rsidR="007B72CA" w:rsidRPr="00DD0174">
        <w:rPr>
          <w:rFonts w:ascii="Cambria" w:hAnsi="Cambria"/>
        </w:rPr>
        <w:t xml:space="preserve">w </w:t>
      </w:r>
      <w:r w:rsidR="00DE535E" w:rsidRPr="00DD0174">
        <w:rPr>
          <w:rFonts w:ascii="Cambria" w:hAnsi="Cambria"/>
        </w:rPr>
        <w:t>r</w:t>
      </w:r>
      <w:r w:rsidR="007B72CA" w:rsidRPr="00DD0174">
        <w:rPr>
          <w:rFonts w:ascii="Cambria" w:hAnsi="Cambria"/>
        </w:rPr>
        <w:t>ozdzia</w:t>
      </w:r>
      <w:r w:rsidR="00DE535E" w:rsidRPr="00DD0174">
        <w:rPr>
          <w:rFonts w:ascii="Cambria" w:hAnsi="Cambria"/>
        </w:rPr>
        <w:t>le</w:t>
      </w:r>
      <w:r w:rsidR="007B72CA" w:rsidRPr="00DD0174">
        <w:rPr>
          <w:rFonts w:ascii="Cambria" w:hAnsi="Cambria"/>
        </w:rPr>
        <w:t xml:space="preserve"> II podrozdzia</w:t>
      </w:r>
      <w:r w:rsidR="00DE535E" w:rsidRPr="00DD0174">
        <w:rPr>
          <w:rFonts w:ascii="Cambria" w:hAnsi="Cambria"/>
        </w:rPr>
        <w:t xml:space="preserve">le </w:t>
      </w:r>
      <w:r w:rsidR="000741E0" w:rsidRPr="00DD0174">
        <w:rPr>
          <w:rFonts w:ascii="Cambria" w:hAnsi="Cambria"/>
        </w:rPr>
        <w:t>9 SWZ.</w:t>
      </w:r>
    </w:p>
    <w:p w14:paraId="0B113A43" w14:textId="2A4AC190" w:rsidR="003C7B82" w:rsidRPr="00DD0174" w:rsidRDefault="00967C2D" w:rsidP="001B017E">
      <w:pPr>
        <w:numPr>
          <w:ilvl w:val="0"/>
          <w:numId w:val="10"/>
        </w:numPr>
        <w:spacing w:before="120" w:line="276" w:lineRule="auto"/>
        <w:jc w:val="both"/>
        <w:rPr>
          <w:rFonts w:ascii="Cambria" w:hAnsi="Cambria"/>
        </w:rPr>
      </w:pPr>
      <w:r w:rsidRPr="00DD0174">
        <w:rPr>
          <w:rFonts w:ascii="Cambria" w:hAnsi="Cambria"/>
        </w:rPr>
        <w:t>Do upływu terminu składania ofert wykonawca może wycofać ofertę.</w:t>
      </w:r>
      <w:r w:rsidR="00DE535E" w:rsidRPr="00DD0174">
        <w:rPr>
          <w:rFonts w:ascii="Cambria" w:hAnsi="Cambria"/>
        </w:rPr>
        <w:t xml:space="preserve"> </w:t>
      </w:r>
      <w:r w:rsidR="003C7B82" w:rsidRPr="00DD0174">
        <w:rPr>
          <w:rFonts w:ascii="Cambria" w:hAnsi="Cambria"/>
        </w:rPr>
        <w:t xml:space="preserve">Sposób postępowania w przypadku oferty w systemie został opisany w Instrukcji korzystania z </w:t>
      </w:r>
      <w:r w:rsidR="00D5479A" w:rsidRPr="00DD0174">
        <w:rPr>
          <w:rFonts w:ascii="Cambria" w:hAnsi="Cambria"/>
        </w:rPr>
        <w:t>Platformy</w:t>
      </w:r>
      <w:r w:rsidR="00D4155E" w:rsidRPr="00DD0174">
        <w:rPr>
          <w:rFonts w:ascii="Cambria" w:hAnsi="Cambria"/>
        </w:rPr>
        <w:t xml:space="preserve"> stanowiącej </w:t>
      </w:r>
      <w:r w:rsidR="00D4155E" w:rsidRPr="00DD0174">
        <w:rPr>
          <w:rFonts w:ascii="Cambria" w:hAnsi="Cambria"/>
          <w:b/>
          <w:bCs/>
        </w:rPr>
        <w:t>załącznik nr</w:t>
      </w:r>
      <w:r w:rsidR="002843AB" w:rsidRPr="00DD0174">
        <w:rPr>
          <w:rFonts w:ascii="Cambria" w:hAnsi="Cambria"/>
          <w:b/>
          <w:bCs/>
        </w:rPr>
        <w:t xml:space="preserve"> </w:t>
      </w:r>
      <w:r w:rsidR="00154D45">
        <w:rPr>
          <w:rFonts w:ascii="Cambria" w:hAnsi="Cambria"/>
          <w:b/>
          <w:bCs/>
        </w:rPr>
        <w:t>9</w:t>
      </w:r>
      <w:r w:rsidR="00DE535E" w:rsidRPr="00DD0174">
        <w:rPr>
          <w:rFonts w:ascii="Cambria" w:hAnsi="Cambria"/>
          <w:b/>
          <w:bCs/>
        </w:rPr>
        <w:t xml:space="preserve"> </w:t>
      </w:r>
      <w:r w:rsidR="000741E0" w:rsidRPr="00DD0174">
        <w:rPr>
          <w:rFonts w:ascii="Cambria" w:hAnsi="Cambria"/>
          <w:b/>
          <w:bCs/>
        </w:rPr>
        <w:t>do S</w:t>
      </w:r>
      <w:r w:rsidR="003C7B82" w:rsidRPr="00DD0174">
        <w:rPr>
          <w:rFonts w:ascii="Cambria" w:hAnsi="Cambria"/>
          <w:b/>
          <w:bCs/>
        </w:rPr>
        <w:t>WZ</w:t>
      </w:r>
      <w:r w:rsidR="003C7B82" w:rsidRPr="00DD0174">
        <w:rPr>
          <w:rFonts w:ascii="Cambria" w:hAnsi="Cambria"/>
        </w:rPr>
        <w:t>.</w:t>
      </w:r>
    </w:p>
    <w:p w14:paraId="236A8C7E" w14:textId="77777777" w:rsidR="005C46ED" w:rsidRPr="00DD0174" w:rsidRDefault="005C46ED" w:rsidP="00BF18C5">
      <w:pPr>
        <w:spacing w:before="120"/>
        <w:jc w:val="both"/>
        <w:rPr>
          <w:rFonts w:ascii="Cambria" w:hAnsi="Cambria"/>
        </w:rPr>
      </w:pPr>
    </w:p>
    <w:p w14:paraId="37619615" w14:textId="4E9251D5" w:rsidR="00884A69" w:rsidRPr="00DD0174" w:rsidRDefault="00884A69">
      <w:pPr>
        <w:numPr>
          <w:ilvl w:val="0"/>
          <w:numId w:val="47"/>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DD0174">
        <w:rPr>
          <w:rFonts w:asciiTheme="majorHAnsi" w:hAnsiTheme="majorHAnsi" w:cstheme="majorBidi"/>
          <w:b/>
          <w:lang w:eastAsia="en-US"/>
        </w:rPr>
        <w:t>Opis sposobu obliczenia ceny</w:t>
      </w:r>
      <w:r w:rsidR="000778FB" w:rsidRPr="00DD0174">
        <w:rPr>
          <w:rFonts w:asciiTheme="majorHAnsi" w:hAnsiTheme="majorHAnsi" w:cstheme="majorBidi"/>
          <w:b/>
          <w:lang w:eastAsia="en-US"/>
        </w:rPr>
        <w:t xml:space="preserve"> </w:t>
      </w:r>
      <w:r w:rsidR="000778FB" w:rsidRPr="00DD0174">
        <w:rPr>
          <w:rFonts w:asciiTheme="majorHAnsi" w:hAnsiTheme="majorHAnsi" w:cstheme="majorBidi"/>
          <w:b/>
          <w:i/>
          <w:iCs/>
          <w:lang w:eastAsia="en-US"/>
        </w:rPr>
        <w:t xml:space="preserve">(przykład z </w:t>
      </w:r>
      <w:r w:rsidR="00B00FE9" w:rsidRPr="00DD0174">
        <w:rPr>
          <w:rFonts w:asciiTheme="majorHAnsi" w:hAnsiTheme="majorHAnsi" w:cstheme="majorBidi"/>
          <w:b/>
          <w:i/>
          <w:iCs/>
          <w:lang w:eastAsia="en-US"/>
        </w:rPr>
        <w:t>cenami jednostkowymi za realizację świadczeń</w:t>
      </w:r>
      <w:r w:rsidR="000778FB" w:rsidRPr="00DD0174">
        <w:rPr>
          <w:rFonts w:asciiTheme="majorHAnsi" w:hAnsiTheme="majorHAnsi" w:cstheme="majorBidi"/>
          <w:b/>
          <w:i/>
          <w:iCs/>
          <w:lang w:eastAsia="en-US"/>
        </w:rPr>
        <w:t>)</w:t>
      </w:r>
    </w:p>
    <w:p w14:paraId="378000AA" w14:textId="77777777" w:rsidR="00B20ACA" w:rsidRPr="00DD0174" w:rsidRDefault="00B20ACA" w:rsidP="00B20ACA">
      <w:pPr>
        <w:pBdr>
          <w:top w:val="nil"/>
          <w:left w:val="nil"/>
          <w:bottom w:val="nil"/>
          <w:right w:val="nil"/>
          <w:between w:val="nil"/>
          <w:bar w:val="nil"/>
        </w:pBdr>
        <w:spacing w:line="276" w:lineRule="auto"/>
        <w:ind w:left="709"/>
        <w:jc w:val="both"/>
        <w:rPr>
          <w:rFonts w:asciiTheme="majorHAnsi" w:hAnsiTheme="majorHAnsi"/>
          <w:kern w:val="3"/>
        </w:rPr>
      </w:pPr>
      <w:bookmarkStart w:id="10" w:name="bookmark28"/>
    </w:p>
    <w:p w14:paraId="16A74F27" w14:textId="5DE1B8EB" w:rsidR="00B20ACA" w:rsidRPr="00DD0174" w:rsidRDefault="00B20ACA">
      <w:pPr>
        <w:numPr>
          <w:ilvl w:val="1"/>
          <w:numId w:val="53"/>
        </w:numPr>
        <w:pBdr>
          <w:top w:val="nil"/>
          <w:left w:val="nil"/>
          <w:bottom w:val="nil"/>
          <w:right w:val="nil"/>
          <w:between w:val="nil"/>
          <w:bar w:val="nil"/>
        </w:pBdr>
        <w:spacing w:line="276" w:lineRule="auto"/>
        <w:ind w:left="709"/>
        <w:jc w:val="both"/>
        <w:rPr>
          <w:rFonts w:asciiTheme="majorHAnsi" w:hAnsiTheme="majorHAnsi"/>
          <w:kern w:val="3"/>
        </w:rPr>
      </w:pPr>
      <w:r w:rsidRPr="00DD0174">
        <w:rPr>
          <w:rFonts w:asciiTheme="majorHAnsi" w:hAnsiTheme="majorHAnsi"/>
          <w:kern w:val="3"/>
        </w:rPr>
        <w:lastRenderedPageBreak/>
        <w:t xml:space="preserve">Cenę oferty należy podać w formularzu ofertowym, jako cenę za całość przedmiotu zamówienia. </w:t>
      </w:r>
      <w:r w:rsidRPr="00DD0174">
        <w:rPr>
          <w:rFonts w:asciiTheme="majorHAnsi" w:hAnsiTheme="majorHAnsi"/>
          <w:bCs/>
          <w:kern w:val="3"/>
        </w:rPr>
        <w:t xml:space="preserve">W Formularzu cenowym należy podać cenę za 1 litr oleju opałowego. </w:t>
      </w:r>
      <w:r w:rsidRPr="00DD0174">
        <w:rPr>
          <w:rFonts w:asciiTheme="majorHAnsi" w:hAnsiTheme="majorHAnsi"/>
          <w:kern w:val="3"/>
        </w:rPr>
        <w:t>Wykonawca zobowiązany będzie dostarczać przedmiot umowy sukcesywnie, przez okres trwania umowy po cenach jednostkowych, zgodnie z „Formularzem cenowym”</w:t>
      </w:r>
    </w:p>
    <w:p w14:paraId="2B943BA6" w14:textId="77777777" w:rsidR="00B20ACA" w:rsidRPr="00DD0174" w:rsidRDefault="00B20ACA">
      <w:pPr>
        <w:numPr>
          <w:ilvl w:val="1"/>
          <w:numId w:val="53"/>
        </w:numPr>
        <w:pBdr>
          <w:top w:val="nil"/>
          <w:left w:val="nil"/>
          <w:bottom w:val="nil"/>
          <w:right w:val="nil"/>
          <w:between w:val="nil"/>
          <w:bar w:val="nil"/>
        </w:pBdr>
        <w:spacing w:line="276" w:lineRule="auto"/>
        <w:ind w:left="709" w:hanging="425"/>
        <w:jc w:val="both"/>
        <w:rPr>
          <w:rFonts w:asciiTheme="majorHAnsi" w:hAnsiTheme="majorHAnsi"/>
          <w:kern w:val="3"/>
        </w:rPr>
      </w:pPr>
      <w:r w:rsidRPr="00DD0174">
        <w:rPr>
          <w:rFonts w:asciiTheme="majorHAnsi" w:hAnsiTheme="majorHAnsi"/>
          <w:kern w:val="3"/>
        </w:rPr>
        <w:t xml:space="preserve"> Podana w ofercie cena musi być wyrażona w PLN. Indeksacja cen, dokonywana będzie automatycznie po zmianie ceny paliwa umieszczonej</w:t>
      </w:r>
      <w:r w:rsidRPr="00DD0174">
        <w:rPr>
          <w:rFonts w:asciiTheme="majorHAnsi" w:hAnsiTheme="majorHAnsi"/>
          <w:bCs/>
          <w:kern w:val="3"/>
        </w:rPr>
        <w:t xml:space="preserve"> </w:t>
      </w:r>
      <w:r w:rsidRPr="00DD0174">
        <w:rPr>
          <w:rFonts w:asciiTheme="majorHAnsi" w:hAnsiTheme="majorHAnsi"/>
          <w:kern w:val="3"/>
        </w:rPr>
        <w:t>na stronie internetowej producenta paliw podanej przez Wykonawcę w Formularzu ofertowym</w:t>
      </w:r>
      <w:r w:rsidRPr="00DD0174">
        <w:rPr>
          <w:rFonts w:asciiTheme="majorHAnsi" w:hAnsiTheme="majorHAnsi"/>
          <w:bCs/>
          <w:kern w:val="3"/>
        </w:rPr>
        <w:t>.</w:t>
      </w:r>
    </w:p>
    <w:p w14:paraId="70C116C9" w14:textId="6333DE49" w:rsidR="00B20ACA" w:rsidRPr="00DD0174" w:rsidRDefault="00B20ACA">
      <w:pPr>
        <w:numPr>
          <w:ilvl w:val="0"/>
          <w:numId w:val="55"/>
        </w:numPr>
        <w:pBdr>
          <w:top w:val="nil"/>
          <w:left w:val="nil"/>
          <w:bottom w:val="nil"/>
          <w:right w:val="nil"/>
          <w:between w:val="nil"/>
          <w:bar w:val="nil"/>
        </w:pBdr>
        <w:spacing w:line="276" w:lineRule="auto"/>
        <w:ind w:left="709"/>
        <w:jc w:val="both"/>
        <w:rPr>
          <w:rFonts w:asciiTheme="majorHAnsi" w:hAnsiTheme="majorHAnsi"/>
          <w:kern w:val="3"/>
        </w:rPr>
      </w:pPr>
      <w:r w:rsidRPr="00DD0174">
        <w:rPr>
          <w:rFonts w:asciiTheme="majorHAnsi" w:hAnsiTheme="majorHAnsi"/>
          <w:bCs/>
          <w:kern w:val="3"/>
        </w:rPr>
        <w:t xml:space="preserve">Cenę na olej opałowy należy wyliczyć na podstawie ceny hurtowej producenta paliw z </w:t>
      </w:r>
      <w:r w:rsidRPr="00DD0174">
        <w:rPr>
          <w:rFonts w:asciiTheme="majorHAnsi" w:hAnsiTheme="majorHAnsi"/>
          <w:kern w:val="3"/>
        </w:rPr>
        <w:t>dnia</w:t>
      </w:r>
      <w:r w:rsidRPr="00DD0174">
        <w:rPr>
          <w:rFonts w:asciiTheme="majorHAnsi" w:hAnsiTheme="majorHAnsi"/>
          <w:b/>
          <w:bCs/>
          <w:kern w:val="3"/>
        </w:rPr>
        <w:t xml:space="preserve"> </w:t>
      </w:r>
      <w:r w:rsidR="00BA3C8B">
        <w:rPr>
          <w:rFonts w:asciiTheme="majorHAnsi" w:hAnsiTheme="majorHAnsi"/>
          <w:b/>
          <w:bCs/>
          <w:kern w:val="3"/>
        </w:rPr>
        <w:t>06</w:t>
      </w:r>
      <w:r w:rsidRPr="00DD0174">
        <w:rPr>
          <w:rFonts w:asciiTheme="majorHAnsi" w:hAnsiTheme="majorHAnsi"/>
          <w:b/>
          <w:bCs/>
          <w:kern w:val="3"/>
        </w:rPr>
        <w:t>.01.2023 r</w:t>
      </w:r>
      <w:r w:rsidRPr="00DD0174">
        <w:rPr>
          <w:rFonts w:asciiTheme="majorHAnsi" w:hAnsiTheme="majorHAnsi"/>
          <w:bCs/>
          <w:kern w:val="3"/>
        </w:rPr>
        <w:t xml:space="preserve">. </w:t>
      </w:r>
      <w:r w:rsidRPr="00DD0174">
        <w:rPr>
          <w:rFonts w:asciiTheme="majorHAnsi" w:hAnsiTheme="majorHAnsi"/>
          <w:kern w:val="3"/>
        </w:rPr>
        <w:t>W cenie oferty Wykonawca może zaproponować stały procentowy wskaźnik upustu(-) od ceny producenta, który będzie obowiązywał przez cały okres trwania umowy.</w:t>
      </w:r>
    </w:p>
    <w:p w14:paraId="3A9401CC" w14:textId="77777777" w:rsidR="00B20ACA" w:rsidRPr="00DD0174" w:rsidRDefault="00B20ACA">
      <w:pPr>
        <w:numPr>
          <w:ilvl w:val="0"/>
          <w:numId w:val="55"/>
        </w:numPr>
        <w:autoSpaceDE w:val="0"/>
        <w:ind w:left="709"/>
        <w:jc w:val="both"/>
        <w:rPr>
          <w:rFonts w:asciiTheme="majorHAnsi" w:hAnsiTheme="majorHAnsi" w:cs="Arial"/>
          <w:kern w:val="3"/>
        </w:rPr>
      </w:pPr>
      <w:r w:rsidRPr="00DD0174">
        <w:rPr>
          <w:rFonts w:asciiTheme="majorHAnsi" w:hAnsiTheme="majorHAnsi" w:cs="Arial"/>
          <w:kern w:val="3"/>
        </w:rPr>
        <w:t>Cena ofertowa musi być podana w złotych polskich, cyfrowo i słownie (do drugiego miejsca po przecinku). Brak określenia ceny w postaci słownej poczytany zostanie za błąd co do formy oferty i nie będzie skutkować jej odrzuceniem.</w:t>
      </w:r>
    </w:p>
    <w:p w14:paraId="5B15D4C9" w14:textId="77777777" w:rsidR="00B20ACA" w:rsidRPr="00DD0174" w:rsidRDefault="00B20ACA">
      <w:pPr>
        <w:numPr>
          <w:ilvl w:val="0"/>
          <w:numId w:val="55"/>
        </w:numPr>
        <w:autoSpaceDE w:val="0"/>
        <w:ind w:left="709"/>
        <w:jc w:val="both"/>
        <w:rPr>
          <w:rFonts w:asciiTheme="majorHAnsi" w:hAnsiTheme="majorHAnsi" w:cs="Arial"/>
          <w:kern w:val="3"/>
        </w:rPr>
      </w:pPr>
      <w:r w:rsidRPr="00DD0174">
        <w:rPr>
          <w:rFonts w:asciiTheme="majorHAnsi" w:hAnsiTheme="majorHAnsi" w:cs="Arial"/>
          <w:bCs/>
          <w:kern w:val="3"/>
        </w:rPr>
        <w:t>Zastosowanie przez Wykonawcę stawki podatku VAT niezgodnej z obowiązującymi przepisami spowoduje odrzucenie oferty, chyba że zachodzą przesłanki uprawniające do zastosowania innego podatku, co Wykonawca powinien udokumentować w swojej ofercie przez złożenie dokumentu (oświadczenia) uprawniającego go do jego zastosowania.</w:t>
      </w:r>
    </w:p>
    <w:p w14:paraId="6F910F83" w14:textId="77777777" w:rsidR="00B20ACA" w:rsidRPr="00DD0174" w:rsidRDefault="00B20ACA">
      <w:pPr>
        <w:numPr>
          <w:ilvl w:val="0"/>
          <w:numId w:val="55"/>
        </w:numPr>
        <w:autoSpaceDE w:val="0"/>
        <w:ind w:left="709"/>
        <w:jc w:val="both"/>
        <w:rPr>
          <w:rFonts w:asciiTheme="majorHAnsi" w:hAnsiTheme="majorHAnsi" w:cs="Arial"/>
          <w:kern w:val="3"/>
        </w:rPr>
      </w:pPr>
      <w:r w:rsidRPr="00DD0174">
        <w:rPr>
          <w:rFonts w:asciiTheme="majorHAnsi" w:hAnsiTheme="majorHAnsi" w:cs="Arial"/>
          <w:kern w:val="3"/>
        </w:rPr>
        <w:t>Cena podana w ofercie winna obejmować wszystkie koszty i składniki związane z wykonaniem zam</w:t>
      </w:r>
      <w:r w:rsidRPr="00DD0174">
        <w:rPr>
          <w:rFonts w:asciiTheme="majorHAnsi" w:hAnsiTheme="majorHAnsi" w:cs="Arial"/>
          <w:kern w:val="3"/>
          <w:shd w:val="clear" w:color="auto" w:fill="FFFFFF"/>
        </w:rPr>
        <w:t>ówienia oraz warunkami stawianymi przez Zamawiającego.</w:t>
      </w:r>
    </w:p>
    <w:p w14:paraId="2B0D1565" w14:textId="77777777" w:rsidR="00B20ACA" w:rsidRPr="00DD0174" w:rsidRDefault="00B20ACA">
      <w:pPr>
        <w:numPr>
          <w:ilvl w:val="0"/>
          <w:numId w:val="55"/>
        </w:numPr>
        <w:autoSpaceDE w:val="0"/>
        <w:ind w:left="709"/>
        <w:jc w:val="both"/>
        <w:rPr>
          <w:rFonts w:asciiTheme="majorHAnsi" w:hAnsiTheme="majorHAnsi" w:cs="Arial"/>
          <w:kern w:val="3"/>
        </w:rPr>
      </w:pPr>
      <w:r w:rsidRPr="00DD0174">
        <w:rPr>
          <w:rFonts w:asciiTheme="majorHAnsi" w:hAnsiTheme="majorHAnsi" w:cs="Arial"/>
          <w:kern w:val="3"/>
        </w:rPr>
        <w:t>Za oferowany przedmiot zam</w:t>
      </w:r>
      <w:r w:rsidRPr="00DD0174">
        <w:rPr>
          <w:rFonts w:asciiTheme="majorHAnsi" w:hAnsiTheme="majorHAnsi" w:cs="Arial"/>
          <w:kern w:val="3"/>
          <w:shd w:val="clear" w:color="auto" w:fill="FFFFFF"/>
        </w:rPr>
        <w:t>ówienia Wykonawca może określić tylko jedną cenę; nie dopuszcza się wariantowości cen.</w:t>
      </w:r>
    </w:p>
    <w:p w14:paraId="2FFA8076" w14:textId="77777777" w:rsidR="00B20ACA" w:rsidRPr="00DD0174" w:rsidRDefault="00B20ACA">
      <w:pPr>
        <w:numPr>
          <w:ilvl w:val="0"/>
          <w:numId w:val="55"/>
        </w:numPr>
        <w:autoSpaceDE w:val="0"/>
        <w:ind w:left="709"/>
        <w:jc w:val="both"/>
        <w:rPr>
          <w:rFonts w:asciiTheme="majorHAnsi" w:hAnsiTheme="majorHAnsi" w:cs="Arial"/>
          <w:kern w:val="3"/>
          <w:u w:val="single"/>
        </w:rPr>
      </w:pPr>
      <w:r w:rsidRPr="00DD0174">
        <w:rPr>
          <w:rFonts w:asciiTheme="majorHAnsi" w:hAnsiTheme="majorHAnsi" w:cs="Arial"/>
          <w:bCs/>
          <w:spacing w:val="1"/>
          <w:kern w:val="3"/>
        </w:rPr>
        <w:t xml:space="preserve">Rozliczenia pomiędzy Zamawiającym, a przyszłym Wykonawcą odbywać się będą w złotych </w:t>
      </w:r>
      <w:r w:rsidRPr="00DD0174">
        <w:rPr>
          <w:rFonts w:asciiTheme="majorHAnsi" w:hAnsiTheme="majorHAnsi" w:cs="Arial"/>
          <w:bCs/>
          <w:spacing w:val="-2"/>
          <w:kern w:val="3"/>
        </w:rPr>
        <w:t>polskich.</w:t>
      </w:r>
    </w:p>
    <w:p w14:paraId="381EEE42" w14:textId="77777777" w:rsidR="00B20ACA" w:rsidRPr="00DD0174" w:rsidRDefault="00B20ACA">
      <w:pPr>
        <w:widowControl w:val="0"/>
        <w:numPr>
          <w:ilvl w:val="0"/>
          <w:numId w:val="55"/>
        </w:numPr>
        <w:autoSpaceDE w:val="0"/>
        <w:autoSpaceDN w:val="0"/>
        <w:adjustRightInd w:val="0"/>
        <w:ind w:left="709"/>
        <w:jc w:val="both"/>
        <w:rPr>
          <w:rFonts w:asciiTheme="majorHAnsi" w:hAnsiTheme="majorHAnsi" w:cs="Arial"/>
          <w:bCs/>
          <w:kern w:val="3"/>
        </w:rPr>
      </w:pPr>
      <w:r w:rsidRPr="00DD0174">
        <w:rPr>
          <w:rFonts w:asciiTheme="majorHAnsi" w:hAnsiTheme="majorHAnsi" w:cs="Arial"/>
          <w:kern w:val="3"/>
        </w:rPr>
        <w:t>W przypadku zmiany przez władzę ustawodawcz</w:t>
      </w:r>
      <w:r w:rsidRPr="00DD0174">
        <w:rPr>
          <w:rFonts w:asciiTheme="majorHAnsi" w:eastAsia="TTE188D4F0t00" w:hAnsiTheme="majorHAnsi" w:cs="Arial"/>
          <w:kern w:val="3"/>
        </w:rPr>
        <w:t xml:space="preserve">ą </w:t>
      </w:r>
      <w:r w:rsidRPr="00DD0174">
        <w:rPr>
          <w:rFonts w:asciiTheme="majorHAnsi" w:hAnsiTheme="majorHAnsi" w:cs="Arial"/>
          <w:kern w:val="3"/>
        </w:rPr>
        <w:t>okre</w:t>
      </w:r>
      <w:r w:rsidRPr="00DD0174">
        <w:rPr>
          <w:rFonts w:asciiTheme="majorHAnsi" w:eastAsia="TTE188D4F0t00" w:hAnsiTheme="majorHAnsi" w:cs="Arial"/>
          <w:kern w:val="3"/>
        </w:rPr>
        <w:t>ś</w:t>
      </w:r>
      <w:r w:rsidRPr="00DD0174">
        <w:rPr>
          <w:rFonts w:asciiTheme="majorHAnsi" w:hAnsiTheme="majorHAnsi" w:cs="Arial"/>
          <w:kern w:val="3"/>
        </w:rPr>
        <w:t>lonej procentowej stawki podatku VAT, kwota netto wynagrodzenia zostanie odpowiednio dostosowana aneksem do umowy.</w:t>
      </w:r>
    </w:p>
    <w:p w14:paraId="15A72715" w14:textId="77777777" w:rsidR="00B20ACA" w:rsidRPr="00DD0174" w:rsidRDefault="00B20ACA">
      <w:pPr>
        <w:widowControl w:val="0"/>
        <w:numPr>
          <w:ilvl w:val="0"/>
          <w:numId w:val="55"/>
        </w:numPr>
        <w:autoSpaceDE w:val="0"/>
        <w:autoSpaceDN w:val="0"/>
        <w:adjustRightInd w:val="0"/>
        <w:ind w:left="709"/>
        <w:jc w:val="both"/>
        <w:rPr>
          <w:rFonts w:asciiTheme="majorHAnsi" w:hAnsiTheme="majorHAnsi" w:cs="Arial"/>
          <w:bCs/>
          <w:kern w:val="3"/>
        </w:rPr>
      </w:pPr>
      <w:r w:rsidRPr="00DD0174">
        <w:rPr>
          <w:rFonts w:asciiTheme="majorHAnsi" w:hAnsiTheme="majorHAnsi" w:cs="Arial"/>
          <w:bCs/>
          <w:kern w:val="3"/>
        </w:rPr>
        <w:t>Stawka podatku VAT musi być ustalona zgodnie z ustawą z dnia 11 marca 2004 r. o podatku od towarów i usług (Dz. U. z 2021 r. poz. 685 ze zm.).</w:t>
      </w:r>
    </w:p>
    <w:p w14:paraId="48930095" w14:textId="77777777" w:rsidR="00B20ACA" w:rsidRPr="00DD0174" w:rsidRDefault="00B20ACA">
      <w:pPr>
        <w:widowControl w:val="0"/>
        <w:numPr>
          <w:ilvl w:val="0"/>
          <w:numId w:val="55"/>
        </w:numPr>
        <w:autoSpaceDE w:val="0"/>
        <w:autoSpaceDN w:val="0"/>
        <w:adjustRightInd w:val="0"/>
        <w:ind w:left="709"/>
        <w:jc w:val="both"/>
        <w:rPr>
          <w:rFonts w:asciiTheme="majorHAnsi" w:hAnsiTheme="majorHAnsi" w:cs="Arial"/>
          <w:bCs/>
          <w:kern w:val="3"/>
        </w:rPr>
      </w:pPr>
      <w:r w:rsidRPr="00DD0174">
        <w:rPr>
          <w:rFonts w:asciiTheme="majorHAnsi" w:hAnsiTheme="majorHAnsi" w:cs="Arial"/>
          <w:kern w:val="3"/>
        </w:rPr>
        <w:t>Jeżeli cena oferty wydaje się rażąco niska w stosunku do wartości</w:t>
      </w:r>
      <w:r w:rsidRPr="00DD0174">
        <w:rPr>
          <w:rFonts w:asciiTheme="majorHAnsi" w:hAnsiTheme="majorHAnsi" w:cs="Arial"/>
          <w:bCs/>
          <w:kern w:val="3"/>
        </w:rPr>
        <w:t xml:space="preserve"> </w:t>
      </w:r>
      <w:r w:rsidRPr="00DD0174">
        <w:rPr>
          <w:rFonts w:asciiTheme="majorHAnsi" w:hAnsiTheme="majorHAnsi" w:cs="Arial"/>
          <w:kern w:val="3"/>
        </w:rPr>
        <w:t>przedmiotu zamówienia i budzi wątpliwości Zamawiającego co do możliwości</w:t>
      </w:r>
      <w:r w:rsidRPr="00DD0174">
        <w:rPr>
          <w:rFonts w:asciiTheme="majorHAnsi" w:hAnsiTheme="majorHAnsi" w:cs="Arial"/>
          <w:bCs/>
          <w:kern w:val="3"/>
        </w:rPr>
        <w:t xml:space="preserve"> </w:t>
      </w:r>
      <w:r w:rsidRPr="00DD0174">
        <w:rPr>
          <w:rFonts w:asciiTheme="majorHAnsi" w:hAnsiTheme="majorHAnsi" w:cs="Arial"/>
          <w:kern w:val="3"/>
        </w:rPr>
        <w:t>wykonania przedmiotu zamówienia zgodnie z wymaganiami</w:t>
      </w:r>
      <w:r w:rsidRPr="00DD0174">
        <w:rPr>
          <w:rFonts w:asciiTheme="majorHAnsi" w:hAnsiTheme="majorHAnsi" w:cs="Arial"/>
          <w:bCs/>
          <w:kern w:val="3"/>
        </w:rPr>
        <w:t xml:space="preserve"> </w:t>
      </w:r>
      <w:r w:rsidRPr="00DD0174">
        <w:rPr>
          <w:rFonts w:asciiTheme="majorHAnsi" w:hAnsiTheme="majorHAnsi" w:cs="Arial"/>
          <w:kern w:val="3"/>
        </w:rPr>
        <w:t>określonymi przez Zamawiającego lub wynikającymi z odrębnych przepisów,</w:t>
      </w:r>
      <w:r w:rsidRPr="00DD0174">
        <w:rPr>
          <w:rFonts w:asciiTheme="majorHAnsi" w:hAnsiTheme="majorHAnsi" w:cs="Arial"/>
          <w:bCs/>
          <w:kern w:val="3"/>
        </w:rPr>
        <w:t xml:space="preserve"> </w:t>
      </w:r>
      <w:r w:rsidRPr="00DD0174">
        <w:rPr>
          <w:rFonts w:asciiTheme="majorHAnsi" w:hAnsiTheme="majorHAnsi" w:cs="Arial"/>
          <w:kern w:val="3"/>
        </w:rPr>
        <w:t>w szczególności jest niższa o 30% od wartości zamówienia lub</w:t>
      </w:r>
      <w:r w:rsidRPr="00DD0174">
        <w:rPr>
          <w:rFonts w:asciiTheme="majorHAnsi" w:hAnsiTheme="majorHAnsi" w:cs="Arial"/>
          <w:bCs/>
          <w:kern w:val="3"/>
        </w:rPr>
        <w:t xml:space="preserve"> </w:t>
      </w:r>
      <w:r w:rsidRPr="00DD0174">
        <w:rPr>
          <w:rFonts w:asciiTheme="majorHAnsi" w:hAnsiTheme="majorHAnsi" w:cs="Arial"/>
          <w:kern w:val="3"/>
        </w:rPr>
        <w:t>średniej arytmetycznej cen wszystkich złożonych ofert, Zamawiający</w:t>
      </w:r>
      <w:r w:rsidRPr="00DD0174">
        <w:rPr>
          <w:rFonts w:asciiTheme="majorHAnsi" w:hAnsiTheme="majorHAnsi" w:cs="Arial"/>
          <w:bCs/>
          <w:kern w:val="3"/>
        </w:rPr>
        <w:t xml:space="preserve"> </w:t>
      </w:r>
      <w:r w:rsidRPr="00DD0174">
        <w:rPr>
          <w:rFonts w:asciiTheme="majorHAnsi" w:hAnsiTheme="majorHAnsi" w:cs="Arial"/>
          <w:kern w:val="3"/>
        </w:rPr>
        <w:t>zwróci się o udzielenie wyjaśnień, w tym złożenie dowodów, dotyczących</w:t>
      </w:r>
      <w:r w:rsidRPr="00DD0174">
        <w:rPr>
          <w:rFonts w:asciiTheme="majorHAnsi" w:hAnsiTheme="majorHAnsi" w:cs="Arial"/>
          <w:bCs/>
          <w:kern w:val="3"/>
        </w:rPr>
        <w:t xml:space="preserve"> </w:t>
      </w:r>
      <w:r w:rsidRPr="00DD0174">
        <w:rPr>
          <w:rFonts w:asciiTheme="majorHAnsi" w:hAnsiTheme="majorHAnsi" w:cs="Arial"/>
          <w:kern w:val="3"/>
        </w:rPr>
        <w:t>elementów oferty mających wpływ na wysokość ceny, w szczególności</w:t>
      </w:r>
      <w:r w:rsidRPr="00DD0174">
        <w:rPr>
          <w:rFonts w:asciiTheme="majorHAnsi" w:hAnsiTheme="majorHAnsi" w:cs="Arial"/>
          <w:bCs/>
          <w:kern w:val="3"/>
        </w:rPr>
        <w:t xml:space="preserve"> </w:t>
      </w:r>
      <w:r w:rsidRPr="00DD0174">
        <w:rPr>
          <w:rFonts w:asciiTheme="majorHAnsi" w:hAnsiTheme="majorHAnsi" w:cs="Arial"/>
          <w:kern w:val="3"/>
        </w:rPr>
        <w:t>w zakresie:</w:t>
      </w:r>
    </w:p>
    <w:p w14:paraId="4A8A378F"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zarządzania procesem produkcji, świadczonych usług lub metody budowy; </w:t>
      </w:r>
    </w:p>
    <w:p w14:paraId="33824437"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wybranych rozwiązań technicznych, wyjątkowo korzystnych warunków dostaw, usług albo związanych z realizacją robót budowlanych; </w:t>
      </w:r>
    </w:p>
    <w:p w14:paraId="277FAE99"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oryginalności dostaw, usług lub robót budowlanych oferowanych przez wykonawcę; </w:t>
      </w:r>
    </w:p>
    <w:p w14:paraId="6859FB65"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zgodności z przepisami dotyczącymi kosztów pracy, których wartość przyjęta do ustalenia ceny nie może być niższa od minimalnego wynagrodzenia za </w:t>
      </w:r>
      <w:r w:rsidRPr="00DD0174">
        <w:rPr>
          <w:rFonts w:asciiTheme="majorHAnsi" w:hAnsiTheme="majorHAnsi"/>
          <w:kern w:val="3"/>
        </w:rPr>
        <w:lastRenderedPageBreak/>
        <w:t xml:space="preserve">pracę albo minimalnej stawki godzinowej, ustalonych na podstawie przepisów ustawy z dnia 10 października 2002 r. o minimalnym wynagrodzeniu za pracę (Dz. U. z 2020 r. poz. 2207) lub przepisów odrębnych właściwych dla spraw, z którymi związane jest realizowane zamówienie; </w:t>
      </w:r>
    </w:p>
    <w:p w14:paraId="5F0E4D65"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zgodności z prawem w rozumieniu przepisów o postępowaniu w sprawach dotyczących pomocy publicznej; </w:t>
      </w:r>
    </w:p>
    <w:p w14:paraId="42BC179F"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zgodności z przepisami z zakresu prawa pracy i zabezpieczenia społecznego, obowiązującymi w miejscu, w którym realizowane jest zamówienie; </w:t>
      </w:r>
    </w:p>
    <w:p w14:paraId="44E3193C"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 xml:space="preserve">zgodności z przepisami z zakresu ochrony środowiska; </w:t>
      </w:r>
    </w:p>
    <w:p w14:paraId="574BF0E8" w14:textId="77777777" w:rsidR="00B20ACA" w:rsidRPr="00DD0174" w:rsidRDefault="00B20ACA">
      <w:pPr>
        <w:numPr>
          <w:ilvl w:val="0"/>
          <w:numId w:val="54"/>
        </w:numPr>
        <w:autoSpaceDE w:val="0"/>
        <w:autoSpaceDN w:val="0"/>
        <w:adjustRightInd w:val="0"/>
        <w:ind w:left="1134"/>
        <w:jc w:val="both"/>
        <w:rPr>
          <w:rFonts w:asciiTheme="majorHAnsi" w:hAnsiTheme="majorHAnsi" w:cs="Arial"/>
          <w:kern w:val="3"/>
        </w:rPr>
      </w:pPr>
      <w:r w:rsidRPr="00DD0174">
        <w:rPr>
          <w:rFonts w:asciiTheme="majorHAnsi" w:hAnsiTheme="majorHAnsi"/>
          <w:kern w:val="3"/>
        </w:rPr>
        <w:t>wypełniania obowiązków związanych z powierzeniem wykonania części zamówienia podwykonawcy.</w:t>
      </w:r>
    </w:p>
    <w:p w14:paraId="1765D385" w14:textId="77777777" w:rsidR="00B20ACA" w:rsidRPr="00DD0174" w:rsidRDefault="00B20ACA">
      <w:pPr>
        <w:numPr>
          <w:ilvl w:val="0"/>
          <w:numId w:val="55"/>
        </w:numPr>
        <w:autoSpaceDE w:val="0"/>
        <w:autoSpaceDN w:val="0"/>
        <w:adjustRightInd w:val="0"/>
        <w:ind w:left="709"/>
        <w:jc w:val="both"/>
        <w:rPr>
          <w:rFonts w:asciiTheme="majorHAnsi" w:hAnsiTheme="majorHAnsi" w:cs="Arial"/>
          <w:kern w:val="3"/>
        </w:rPr>
      </w:pPr>
      <w:r w:rsidRPr="00DD0174">
        <w:rPr>
          <w:rFonts w:asciiTheme="majorHAnsi" w:hAnsiTheme="majorHAnsi" w:cs="Arial"/>
          <w:kern w:val="3"/>
        </w:rPr>
        <w:t>Obowiązek wykazania, że oferta nie zawiera rażąco niskiej ceny, spoczywa na Wykonawcy.</w:t>
      </w:r>
    </w:p>
    <w:p w14:paraId="377C38C8" w14:textId="0B4C8CA9" w:rsidR="00733E7B" w:rsidRPr="00DD0174" w:rsidRDefault="00733E7B">
      <w:pPr>
        <w:pStyle w:val="pkt"/>
        <w:numPr>
          <w:ilvl w:val="0"/>
          <w:numId w:val="55"/>
        </w:numPr>
        <w:pBdr>
          <w:top w:val="nil"/>
          <w:left w:val="nil"/>
          <w:bottom w:val="nil"/>
          <w:right w:val="nil"/>
          <w:between w:val="nil"/>
          <w:bar w:val="nil"/>
        </w:pBdr>
        <w:spacing w:before="0" w:after="0" w:line="276" w:lineRule="auto"/>
        <w:rPr>
          <w:rFonts w:asciiTheme="majorHAnsi" w:hAnsiTheme="majorHAnsi"/>
          <w:szCs w:val="24"/>
        </w:rPr>
      </w:pPr>
      <w:r w:rsidRPr="00DD0174">
        <w:rPr>
          <w:rFonts w:asciiTheme="majorHAnsi" w:eastAsiaTheme="majorEastAsia" w:hAnsiTheme="majorHAnsi"/>
          <w:szCs w:val="24"/>
          <w:lang w:eastAsia="en-US"/>
        </w:rPr>
        <w:t xml:space="preserve">Zgodnie z art. 225 ustawy </w:t>
      </w:r>
      <w:proofErr w:type="spellStart"/>
      <w:r w:rsidRPr="00DD0174">
        <w:rPr>
          <w:rFonts w:asciiTheme="majorHAnsi" w:eastAsiaTheme="majorEastAsia" w:hAnsiTheme="majorHAnsi"/>
          <w:szCs w:val="24"/>
          <w:lang w:eastAsia="en-US"/>
        </w:rPr>
        <w:t>Pzp</w:t>
      </w:r>
      <w:proofErr w:type="spellEnd"/>
      <w:r w:rsidRPr="00DD0174">
        <w:rPr>
          <w:rFonts w:asciiTheme="majorHAnsi" w:eastAsiaTheme="majorEastAsia" w:hAnsiTheme="majorHAnsi"/>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DD0174" w:rsidRDefault="00733E7B" w:rsidP="00B20ACA">
      <w:pPr>
        <w:spacing w:after="200" w:line="252" w:lineRule="auto"/>
        <w:ind w:left="1276" w:hanging="425"/>
        <w:contextualSpacing/>
        <w:jc w:val="both"/>
        <w:rPr>
          <w:rFonts w:asciiTheme="majorHAnsi" w:eastAsiaTheme="majorEastAsia" w:hAnsiTheme="majorHAnsi"/>
          <w:lang w:eastAsia="en-US"/>
        </w:rPr>
      </w:pPr>
      <w:r w:rsidRPr="00DD0174">
        <w:rPr>
          <w:rFonts w:asciiTheme="majorHAnsi" w:eastAsiaTheme="majorEastAsia" w:hAnsiTheme="majorHAnsi"/>
          <w:lang w:eastAsia="en-US"/>
        </w:rPr>
        <w:t xml:space="preserve">1)  </w:t>
      </w:r>
      <w:r w:rsidR="004A6316" w:rsidRPr="00DD0174">
        <w:rPr>
          <w:rFonts w:asciiTheme="majorHAnsi" w:eastAsiaTheme="majorEastAsia" w:hAnsiTheme="majorHAnsi"/>
          <w:lang w:eastAsia="en-US"/>
        </w:rPr>
        <w:t xml:space="preserve"> </w:t>
      </w:r>
      <w:r w:rsidRPr="00DD0174">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DD0174" w:rsidRDefault="00733E7B" w:rsidP="00B20ACA">
      <w:pPr>
        <w:spacing w:after="200" w:line="252" w:lineRule="auto"/>
        <w:ind w:left="1276" w:hanging="425"/>
        <w:contextualSpacing/>
        <w:jc w:val="both"/>
        <w:rPr>
          <w:rFonts w:asciiTheme="majorHAnsi" w:eastAsiaTheme="majorEastAsia" w:hAnsiTheme="majorHAnsi"/>
          <w:lang w:eastAsia="en-US"/>
        </w:rPr>
      </w:pPr>
      <w:r w:rsidRPr="00DD0174">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DD0174" w:rsidRDefault="00733E7B" w:rsidP="00B20ACA">
      <w:pPr>
        <w:ind w:left="1276" w:hanging="425"/>
        <w:contextualSpacing/>
        <w:jc w:val="both"/>
        <w:rPr>
          <w:rFonts w:asciiTheme="majorHAnsi" w:eastAsiaTheme="majorEastAsia" w:hAnsiTheme="majorHAnsi"/>
          <w:lang w:eastAsia="en-US"/>
        </w:rPr>
      </w:pPr>
      <w:r w:rsidRPr="00DD0174">
        <w:rPr>
          <w:rFonts w:asciiTheme="majorHAnsi" w:eastAsiaTheme="majorEastAsia" w:hAnsiTheme="majorHAnsi"/>
          <w:lang w:eastAsia="en-US"/>
        </w:rPr>
        <w:t xml:space="preserve">3)  </w:t>
      </w:r>
      <w:r w:rsidR="004A6316" w:rsidRPr="00DD0174">
        <w:rPr>
          <w:rFonts w:asciiTheme="majorHAnsi" w:eastAsiaTheme="majorEastAsia" w:hAnsiTheme="majorHAnsi"/>
          <w:lang w:eastAsia="en-US"/>
        </w:rPr>
        <w:t xml:space="preserve"> </w:t>
      </w:r>
      <w:r w:rsidRPr="00DD0174">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DD0174" w:rsidRDefault="00733E7B" w:rsidP="00B20ACA">
      <w:pPr>
        <w:pStyle w:val="pkt"/>
        <w:pBdr>
          <w:top w:val="nil"/>
          <w:left w:val="nil"/>
          <w:bottom w:val="nil"/>
          <w:right w:val="nil"/>
          <w:between w:val="nil"/>
          <w:bar w:val="nil"/>
        </w:pBdr>
        <w:spacing w:before="0" w:after="0" w:line="240" w:lineRule="auto"/>
        <w:ind w:left="1276" w:hanging="425"/>
        <w:rPr>
          <w:rStyle w:val="Brak"/>
          <w:rFonts w:asciiTheme="majorHAnsi" w:hAnsiTheme="majorHAnsi"/>
          <w:szCs w:val="24"/>
        </w:rPr>
      </w:pPr>
      <w:r w:rsidRPr="00DD0174">
        <w:rPr>
          <w:rFonts w:asciiTheme="majorHAnsi" w:eastAsiaTheme="majorEastAsia" w:hAnsiTheme="majorHAnsi"/>
          <w:szCs w:val="24"/>
          <w:lang w:eastAsia="en-US"/>
        </w:rPr>
        <w:t>4)  wskazania stawki podatku od towarów i usług, która zgodnie z wiedzą wykonawcy, będzie miała zastosowanie</w:t>
      </w:r>
    </w:p>
    <w:p w14:paraId="036AEC5F" w14:textId="77698C4E" w:rsidR="00DA3C76" w:rsidRPr="00DD0174" w:rsidRDefault="00733E7B" w:rsidP="00B20ACA">
      <w:pPr>
        <w:pStyle w:val="pkt"/>
        <w:pBdr>
          <w:top w:val="nil"/>
          <w:left w:val="nil"/>
          <w:bottom w:val="nil"/>
          <w:right w:val="nil"/>
          <w:between w:val="nil"/>
          <w:bar w:val="nil"/>
        </w:pBdr>
        <w:spacing w:before="0" w:after="0" w:line="276" w:lineRule="auto"/>
        <w:ind w:left="1276" w:firstLine="0"/>
        <w:rPr>
          <w:rFonts w:asciiTheme="majorHAnsi" w:hAnsiTheme="majorHAnsi"/>
          <w:szCs w:val="24"/>
        </w:rPr>
      </w:pPr>
      <w:r w:rsidRPr="00DD0174">
        <w:rPr>
          <w:rStyle w:val="Brak"/>
          <w:rFonts w:asciiTheme="majorHAnsi" w:hAnsiTheme="majorHAnsi"/>
          <w:szCs w:val="24"/>
        </w:rPr>
        <w:t xml:space="preserve">Informację, o </w:t>
      </w:r>
      <w:proofErr w:type="spellStart"/>
      <w:r w:rsidRPr="00DD0174">
        <w:rPr>
          <w:rStyle w:val="Brak"/>
          <w:rFonts w:asciiTheme="majorHAnsi" w:hAnsiTheme="majorHAnsi"/>
          <w:szCs w:val="24"/>
        </w:rPr>
        <w:t>kt</w:t>
      </w:r>
      <w:proofErr w:type="spellEnd"/>
      <w:r w:rsidRPr="00DD0174">
        <w:rPr>
          <w:rStyle w:val="Brak"/>
          <w:rFonts w:asciiTheme="majorHAnsi" w:hAnsiTheme="majorHAnsi"/>
          <w:szCs w:val="24"/>
          <w:lang w:val="es-ES_tradnl"/>
        </w:rPr>
        <w:t>ó</w:t>
      </w:r>
      <w:r w:rsidRPr="00DD0174">
        <w:rPr>
          <w:rStyle w:val="Brak"/>
          <w:rFonts w:asciiTheme="majorHAnsi" w:hAnsiTheme="majorHAnsi"/>
          <w:szCs w:val="24"/>
        </w:rPr>
        <w:t xml:space="preserve">rej mowa w art. 225 ustawy </w:t>
      </w:r>
      <w:proofErr w:type="spellStart"/>
      <w:r w:rsidRPr="00DD0174">
        <w:rPr>
          <w:rStyle w:val="Brak"/>
          <w:rFonts w:asciiTheme="majorHAnsi" w:hAnsiTheme="majorHAnsi"/>
          <w:szCs w:val="24"/>
        </w:rPr>
        <w:t>pzp</w:t>
      </w:r>
      <w:proofErr w:type="spellEnd"/>
      <w:r w:rsidRPr="00DD0174">
        <w:rPr>
          <w:rStyle w:val="Brak"/>
          <w:rFonts w:asciiTheme="majorHAnsi" w:hAnsiTheme="majorHAnsi"/>
          <w:szCs w:val="24"/>
        </w:rPr>
        <w:t xml:space="preserve"> należy wskazać w pkt E Formularza Oferty.</w:t>
      </w:r>
    </w:p>
    <w:p w14:paraId="47698542" w14:textId="77777777" w:rsidR="00DA3C76" w:rsidRPr="00DD0174" w:rsidRDefault="00DA3C76" w:rsidP="001A3296">
      <w:pPr>
        <w:spacing w:after="200" w:line="252" w:lineRule="auto"/>
        <w:contextualSpacing/>
        <w:jc w:val="both"/>
        <w:rPr>
          <w:rFonts w:asciiTheme="majorHAnsi" w:eastAsiaTheme="majorEastAsia" w:hAnsiTheme="majorHAnsi"/>
          <w:lang w:eastAsia="en-US"/>
        </w:rPr>
      </w:pPr>
    </w:p>
    <w:bookmarkEnd w:id="10"/>
    <w:p w14:paraId="7C47370C" w14:textId="315A85DA" w:rsidR="00EC45FB" w:rsidRPr="00DD0174" w:rsidRDefault="00EB7EB9">
      <w:pPr>
        <w:numPr>
          <w:ilvl w:val="0"/>
          <w:numId w:val="55"/>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DD0174">
        <w:rPr>
          <w:rFonts w:asciiTheme="majorHAnsi" w:eastAsiaTheme="majorEastAsia" w:hAnsiTheme="majorHAnsi" w:cs="Arial"/>
          <w:b/>
          <w:lang w:eastAsia="en-US"/>
        </w:rPr>
        <w:t>Informacje o przebiegu postępowania</w:t>
      </w:r>
    </w:p>
    <w:p w14:paraId="5679F7DA" w14:textId="267C0C25" w:rsidR="00EB7EB9" w:rsidRPr="00DD0174"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Sposób porozumiewania się zamawiającego z w</w:t>
      </w:r>
      <w:r w:rsidR="00EB7EB9" w:rsidRPr="00DD0174">
        <w:rPr>
          <w:rFonts w:asciiTheme="majorHAnsi" w:hAnsiTheme="majorHAnsi" w:cstheme="majorBidi"/>
          <w:b/>
          <w:lang w:eastAsia="en-US"/>
        </w:rPr>
        <w:t>ykonawcami</w:t>
      </w:r>
    </w:p>
    <w:p w14:paraId="1C380D23" w14:textId="66831875" w:rsidR="00A41775" w:rsidRPr="00DD0174" w:rsidRDefault="00A41775">
      <w:pPr>
        <w:widowControl w:val="0"/>
        <w:numPr>
          <w:ilvl w:val="0"/>
          <w:numId w:val="31"/>
        </w:numPr>
        <w:autoSpaceDE w:val="0"/>
        <w:autoSpaceDN w:val="0"/>
        <w:spacing w:line="276" w:lineRule="auto"/>
        <w:ind w:left="426" w:hanging="426"/>
        <w:jc w:val="both"/>
        <w:rPr>
          <w:rFonts w:asciiTheme="majorHAnsi" w:eastAsia="Avenir-Light" w:hAnsiTheme="majorHAnsi" w:cs="Avenir-Light"/>
          <w:lang w:eastAsia="en-US"/>
        </w:rPr>
      </w:pPr>
      <w:r w:rsidRPr="00DD0174">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DD0174" w:rsidRDefault="00A41775">
      <w:pPr>
        <w:widowControl w:val="0"/>
        <w:numPr>
          <w:ilvl w:val="0"/>
          <w:numId w:val="32"/>
        </w:numPr>
        <w:autoSpaceDE w:val="0"/>
        <w:autoSpaceDN w:val="0"/>
        <w:spacing w:line="276" w:lineRule="auto"/>
        <w:ind w:left="851"/>
        <w:jc w:val="both"/>
        <w:rPr>
          <w:rFonts w:asciiTheme="majorHAnsi" w:eastAsia="Avenir-Light" w:hAnsiTheme="majorHAnsi" w:cs="Avenir-Light"/>
          <w:b/>
          <w:lang w:eastAsia="en-US"/>
        </w:rPr>
      </w:pPr>
      <w:r w:rsidRPr="00DD0174">
        <w:rPr>
          <w:rFonts w:asciiTheme="majorHAnsi" w:eastAsia="Avenir-Light" w:hAnsiTheme="majorHAnsi" w:cs="Avenir-Light"/>
          <w:b/>
          <w:lang w:eastAsia="en-US"/>
        </w:rPr>
        <w:t xml:space="preserve">Elektronicznie za pośrednictwem Platformy znajdującej się pod adresem: https://chorzele.ezamawiajacy.pl </w:t>
      </w:r>
      <w:r w:rsidR="00880B8C" w:rsidRPr="00DD0174">
        <w:rPr>
          <w:rFonts w:asciiTheme="majorHAnsi" w:eastAsia="Avenir-Light" w:hAnsiTheme="majorHAnsi" w:cs="Avenir-Light"/>
          <w:b/>
          <w:lang w:eastAsia="en-US"/>
        </w:rPr>
        <w:t xml:space="preserve"> </w:t>
      </w:r>
      <w:r w:rsidRPr="00DD0174">
        <w:rPr>
          <w:rFonts w:asciiTheme="majorHAnsi" w:eastAsia="Avenir-Light" w:hAnsiTheme="majorHAnsi" w:cs="Avenir-Light"/>
          <w:b/>
          <w:lang w:eastAsia="en-US"/>
        </w:rPr>
        <w:t>w zakładce „Korespondencja”.</w:t>
      </w:r>
    </w:p>
    <w:p w14:paraId="56EC8ACD" w14:textId="26C3802C" w:rsidR="00A41775" w:rsidRPr="00DD0174" w:rsidRDefault="00A41775">
      <w:pPr>
        <w:widowControl w:val="0"/>
        <w:numPr>
          <w:ilvl w:val="0"/>
          <w:numId w:val="32"/>
        </w:numPr>
        <w:autoSpaceDE w:val="0"/>
        <w:autoSpaceDN w:val="0"/>
        <w:spacing w:line="276" w:lineRule="auto"/>
        <w:ind w:left="851"/>
        <w:jc w:val="both"/>
        <w:rPr>
          <w:rFonts w:asciiTheme="majorHAnsi" w:eastAsia="Avenir-Light" w:hAnsiTheme="majorHAnsi" w:cs="Avenir-Light"/>
          <w:lang w:eastAsia="en-US"/>
        </w:rPr>
      </w:pPr>
      <w:r w:rsidRPr="00DD0174">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DD0174" w:rsidRDefault="00153931">
      <w:pPr>
        <w:pStyle w:val="Akapitzlist"/>
        <w:widowControl w:val="0"/>
        <w:numPr>
          <w:ilvl w:val="0"/>
          <w:numId w:val="32"/>
        </w:numPr>
        <w:autoSpaceDE w:val="0"/>
        <w:autoSpaceDN w:val="0"/>
        <w:spacing w:line="276" w:lineRule="auto"/>
        <w:ind w:left="851"/>
        <w:jc w:val="both"/>
        <w:rPr>
          <w:rFonts w:asciiTheme="majorHAnsi" w:hAnsiTheme="majorHAnsi"/>
        </w:rPr>
      </w:pPr>
      <w:r w:rsidRPr="00DD0174">
        <w:rPr>
          <w:rFonts w:asciiTheme="majorHAnsi" w:hAnsiTheme="majorHAnsi"/>
        </w:rPr>
        <w:t xml:space="preserve">Wykonawca może zwrócić się do Zamawiającego z wnioskiem o wyjaśnienie </w:t>
      </w:r>
      <w:r w:rsidRPr="00DD0174">
        <w:rPr>
          <w:rFonts w:asciiTheme="majorHAnsi" w:hAnsiTheme="majorHAnsi"/>
        </w:rPr>
        <w:lastRenderedPageBreak/>
        <w:t xml:space="preserve">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DD0174">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DD0174" w:rsidRDefault="00153931">
      <w:pPr>
        <w:pStyle w:val="Akapitzlist"/>
        <w:widowControl w:val="0"/>
        <w:numPr>
          <w:ilvl w:val="0"/>
          <w:numId w:val="32"/>
        </w:numPr>
        <w:autoSpaceDE w:val="0"/>
        <w:autoSpaceDN w:val="0"/>
        <w:spacing w:line="276" w:lineRule="auto"/>
        <w:ind w:left="851"/>
        <w:jc w:val="both"/>
        <w:rPr>
          <w:rFonts w:asciiTheme="majorHAnsi" w:hAnsiTheme="majorHAnsi"/>
        </w:rPr>
      </w:pPr>
      <w:r w:rsidRPr="00DD0174">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DD0174" w:rsidRDefault="002E6833">
      <w:pPr>
        <w:pStyle w:val="Akapitzlist"/>
        <w:widowControl w:val="0"/>
        <w:numPr>
          <w:ilvl w:val="0"/>
          <w:numId w:val="32"/>
        </w:numPr>
        <w:autoSpaceDE w:val="0"/>
        <w:autoSpaceDN w:val="0"/>
        <w:spacing w:line="276" w:lineRule="auto"/>
        <w:ind w:left="851"/>
        <w:jc w:val="both"/>
        <w:rPr>
          <w:rFonts w:asciiTheme="majorHAnsi" w:hAnsiTheme="majorHAnsi"/>
        </w:rPr>
      </w:pPr>
      <w:r w:rsidRPr="00DD0174">
        <w:rPr>
          <w:rFonts w:asciiTheme="majorHAnsi" w:hAnsiTheme="majorHAnsi"/>
        </w:rPr>
        <w:t xml:space="preserve">  </w:t>
      </w:r>
      <w:r w:rsidR="00153931" w:rsidRPr="00DD0174">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DD0174">
          <w:rPr>
            <w:rStyle w:val="Hipercze"/>
            <w:rFonts w:asciiTheme="majorHAnsi" w:hAnsiTheme="majorHAnsi"/>
            <w:color w:val="auto"/>
          </w:rPr>
          <w:t>oneplace@marketplanet.pl</w:t>
        </w:r>
      </w:hyperlink>
      <w:r w:rsidR="00153931" w:rsidRPr="00DD0174">
        <w:rPr>
          <w:rFonts w:asciiTheme="majorHAnsi" w:hAnsiTheme="majorHAnsi"/>
        </w:rPr>
        <w:t xml:space="preserve"> </w:t>
      </w:r>
    </w:p>
    <w:p w14:paraId="693A2194" w14:textId="594526D7" w:rsidR="00E547B9" w:rsidRPr="00DD0174" w:rsidRDefault="00E547B9">
      <w:pPr>
        <w:numPr>
          <w:ilvl w:val="0"/>
          <w:numId w:val="31"/>
        </w:numPr>
        <w:spacing w:before="120" w:line="276" w:lineRule="auto"/>
        <w:ind w:left="426" w:right="-108"/>
        <w:jc w:val="both"/>
        <w:rPr>
          <w:rFonts w:ascii="Cambria" w:hAnsi="Cambria"/>
        </w:rPr>
      </w:pPr>
      <w:r w:rsidRPr="00DD0174">
        <w:rPr>
          <w:rFonts w:ascii="Cambria" w:hAnsi="Cambria"/>
        </w:rPr>
        <w:t>Informacje o wymaganiach technicznych i organizacyjnych sporządzania, wysyłania i odbierania korespondencji elektronicznej</w:t>
      </w:r>
      <w:r w:rsidR="003247A5" w:rsidRPr="00DD0174">
        <w:rPr>
          <w:rFonts w:ascii="Cambria" w:hAnsi="Cambria"/>
        </w:rPr>
        <w:t>:</w:t>
      </w:r>
    </w:p>
    <w:p w14:paraId="3AED59D1" w14:textId="7949F56B" w:rsidR="0052697E" w:rsidRPr="00DD0174" w:rsidRDefault="0052697E">
      <w:pPr>
        <w:pStyle w:val="Akapitzlist"/>
        <w:widowControl w:val="0"/>
        <w:numPr>
          <w:ilvl w:val="1"/>
          <w:numId w:val="29"/>
        </w:numPr>
        <w:autoSpaceDE w:val="0"/>
        <w:autoSpaceDN w:val="0"/>
        <w:spacing w:line="276" w:lineRule="auto"/>
        <w:ind w:left="993" w:hanging="567"/>
        <w:jc w:val="both"/>
        <w:rPr>
          <w:rFonts w:asciiTheme="majorHAnsi" w:hAnsiTheme="majorHAnsi"/>
        </w:rPr>
      </w:pPr>
      <w:r w:rsidRPr="00DD0174">
        <w:rPr>
          <w:rFonts w:asciiTheme="majorHAnsi" w:hAnsiTheme="majorHAnsi"/>
        </w:rPr>
        <w:t>Zamawiający określa dopuszczalny format podpisu elektronicznego, jako:</w:t>
      </w:r>
    </w:p>
    <w:p w14:paraId="3E9B7C0B" w14:textId="77777777" w:rsidR="0052697E" w:rsidRPr="00DD0174" w:rsidRDefault="0052697E">
      <w:pPr>
        <w:pStyle w:val="Akapitzlist"/>
        <w:widowControl w:val="0"/>
        <w:numPr>
          <w:ilvl w:val="1"/>
          <w:numId w:val="28"/>
        </w:numPr>
        <w:autoSpaceDE w:val="0"/>
        <w:autoSpaceDN w:val="0"/>
        <w:spacing w:line="276" w:lineRule="auto"/>
        <w:ind w:left="1418"/>
        <w:jc w:val="both"/>
        <w:rPr>
          <w:rFonts w:asciiTheme="majorHAnsi" w:hAnsiTheme="majorHAnsi"/>
        </w:rPr>
      </w:pPr>
      <w:r w:rsidRPr="00DD0174">
        <w:rPr>
          <w:rFonts w:asciiTheme="majorHAnsi" w:hAnsiTheme="majorHAnsi"/>
        </w:rPr>
        <w:t xml:space="preserve">dokumenty w formacie „pdf" zaleca się podpisywać formatem </w:t>
      </w:r>
      <w:proofErr w:type="spellStart"/>
      <w:r w:rsidRPr="00DD0174">
        <w:rPr>
          <w:rFonts w:asciiTheme="majorHAnsi" w:hAnsiTheme="majorHAnsi"/>
        </w:rPr>
        <w:t>PAdES</w:t>
      </w:r>
      <w:proofErr w:type="spellEnd"/>
      <w:r w:rsidRPr="00DD0174">
        <w:rPr>
          <w:rFonts w:asciiTheme="majorHAnsi" w:hAnsiTheme="majorHAnsi"/>
        </w:rPr>
        <w:t>,</w:t>
      </w:r>
    </w:p>
    <w:p w14:paraId="0EE54BA8" w14:textId="549989F1" w:rsidR="0052697E" w:rsidRPr="00DD0174" w:rsidRDefault="0052697E">
      <w:pPr>
        <w:pStyle w:val="Akapitzlist"/>
        <w:widowControl w:val="0"/>
        <w:numPr>
          <w:ilvl w:val="1"/>
          <w:numId w:val="27"/>
        </w:numPr>
        <w:autoSpaceDE w:val="0"/>
        <w:autoSpaceDN w:val="0"/>
        <w:spacing w:line="276" w:lineRule="auto"/>
        <w:ind w:left="1418"/>
        <w:jc w:val="both"/>
        <w:rPr>
          <w:rFonts w:asciiTheme="majorHAnsi" w:hAnsiTheme="majorHAnsi"/>
        </w:rPr>
      </w:pPr>
      <w:r w:rsidRPr="00DD0174">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DD0174" w:rsidRDefault="0052697E">
      <w:pPr>
        <w:pStyle w:val="Akapitzlist"/>
        <w:widowControl w:val="0"/>
        <w:numPr>
          <w:ilvl w:val="1"/>
          <w:numId w:val="29"/>
        </w:numPr>
        <w:autoSpaceDE w:val="0"/>
        <w:autoSpaceDN w:val="0"/>
        <w:spacing w:line="276" w:lineRule="auto"/>
        <w:ind w:left="993" w:hanging="567"/>
        <w:jc w:val="both"/>
        <w:rPr>
          <w:rFonts w:asciiTheme="majorHAnsi" w:hAnsiTheme="majorHAnsi"/>
        </w:rPr>
      </w:pPr>
      <w:r w:rsidRPr="00DD0174">
        <w:rPr>
          <w:rFonts w:asciiTheme="majorHAnsi" w:hAnsiTheme="majorHAnsi"/>
        </w:rPr>
        <w:t>Zamawiający określa niezbędne wymagania sprzętowo- aplikacyjne umożliwiające pracę na Platformie Zakupowej tj.:</w:t>
      </w:r>
    </w:p>
    <w:p w14:paraId="07080A36" w14:textId="1DC43137" w:rsidR="0052697E" w:rsidRPr="00DD0174" w:rsidRDefault="0052697E">
      <w:pPr>
        <w:pStyle w:val="Akapitzlist"/>
        <w:widowControl w:val="0"/>
        <w:numPr>
          <w:ilvl w:val="1"/>
          <w:numId w:val="31"/>
        </w:numPr>
        <w:autoSpaceDE w:val="0"/>
        <w:autoSpaceDN w:val="0"/>
        <w:spacing w:line="276" w:lineRule="auto"/>
        <w:ind w:left="1418"/>
        <w:jc w:val="both"/>
        <w:rPr>
          <w:rFonts w:asciiTheme="majorHAnsi" w:hAnsiTheme="majorHAnsi"/>
        </w:rPr>
      </w:pPr>
      <w:r w:rsidRPr="00DD0174">
        <w:rPr>
          <w:rFonts w:asciiTheme="majorHAnsi" w:hAnsiTheme="majorHAnsi"/>
        </w:rPr>
        <w:t xml:space="preserve">Stały dostęp do sieci Internet o gwarantowanej przepustowości nie mniejszej niż 512 </w:t>
      </w:r>
      <w:proofErr w:type="spellStart"/>
      <w:r w:rsidRPr="00DD0174">
        <w:rPr>
          <w:rFonts w:asciiTheme="majorHAnsi" w:hAnsiTheme="majorHAnsi"/>
        </w:rPr>
        <w:t>kb</w:t>
      </w:r>
      <w:proofErr w:type="spellEnd"/>
      <w:r w:rsidRPr="00DD0174">
        <w:rPr>
          <w:rFonts w:asciiTheme="majorHAnsi" w:hAnsiTheme="majorHAnsi"/>
        </w:rPr>
        <w:t>/s;</w:t>
      </w:r>
    </w:p>
    <w:p w14:paraId="5A7C7722" w14:textId="6F2422AE" w:rsidR="0052697E" w:rsidRPr="00DD0174" w:rsidRDefault="0052697E">
      <w:pPr>
        <w:pStyle w:val="Akapitzlist"/>
        <w:widowControl w:val="0"/>
        <w:numPr>
          <w:ilvl w:val="1"/>
          <w:numId w:val="31"/>
        </w:numPr>
        <w:autoSpaceDE w:val="0"/>
        <w:autoSpaceDN w:val="0"/>
        <w:spacing w:line="276" w:lineRule="auto"/>
        <w:ind w:left="1418"/>
        <w:jc w:val="both"/>
        <w:rPr>
          <w:rFonts w:asciiTheme="majorHAnsi" w:hAnsiTheme="majorHAnsi"/>
        </w:rPr>
      </w:pPr>
      <w:r w:rsidRPr="00DD0174">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DD0174" w:rsidRDefault="0052697E">
      <w:pPr>
        <w:pStyle w:val="Akapitzlist"/>
        <w:widowControl w:val="0"/>
        <w:numPr>
          <w:ilvl w:val="1"/>
          <w:numId w:val="31"/>
        </w:numPr>
        <w:autoSpaceDE w:val="0"/>
        <w:autoSpaceDN w:val="0"/>
        <w:spacing w:line="276" w:lineRule="auto"/>
        <w:ind w:left="1276"/>
        <w:jc w:val="both"/>
        <w:rPr>
          <w:rFonts w:asciiTheme="majorHAnsi" w:hAnsiTheme="majorHAnsi"/>
        </w:rPr>
      </w:pPr>
      <w:r w:rsidRPr="00DD0174">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DD0174" w:rsidRDefault="0052697E">
      <w:pPr>
        <w:pStyle w:val="Akapitzlist"/>
        <w:widowControl w:val="0"/>
        <w:numPr>
          <w:ilvl w:val="1"/>
          <w:numId w:val="31"/>
        </w:numPr>
        <w:autoSpaceDE w:val="0"/>
        <w:autoSpaceDN w:val="0"/>
        <w:spacing w:line="276" w:lineRule="auto"/>
        <w:ind w:left="1276"/>
        <w:jc w:val="both"/>
        <w:rPr>
          <w:rFonts w:asciiTheme="majorHAnsi" w:hAnsiTheme="majorHAnsi"/>
        </w:rPr>
      </w:pPr>
      <w:r w:rsidRPr="00DD0174">
        <w:rPr>
          <w:rFonts w:asciiTheme="majorHAnsi" w:hAnsiTheme="majorHAnsi"/>
        </w:rPr>
        <w:t>Włączona obsługa JavaScript;</w:t>
      </w:r>
    </w:p>
    <w:p w14:paraId="7701A29B" w14:textId="1769D1CD" w:rsidR="0052697E" w:rsidRPr="00DD0174" w:rsidRDefault="0052697E">
      <w:pPr>
        <w:pStyle w:val="Akapitzlist"/>
        <w:widowControl w:val="0"/>
        <w:numPr>
          <w:ilvl w:val="1"/>
          <w:numId w:val="31"/>
        </w:numPr>
        <w:autoSpaceDE w:val="0"/>
        <w:autoSpaceDN w:val="0"/>
        <w:spacing w:line="276" w:lineRule="auto"/>
        <w:ind w:left="1276"/>
        <w:jc w:val="both"/>
        <w:rPr>
          <w:rFonts w:asciiTheme="majorHAnsi" w:hAnsiTheme="majorHAnsi"/>
        </w:rPr>
      </w:pPr>
      <w:r w:rsidRPr="00DD0174">
        <w:rPr>
          <w:rFonts w:asciiTheme="majorHAnsi" w:hAnsiTheme="majorHAnsi"/>
        </w:rPr>
        <w:lastRenderedPageBreak/>
        <w:t xml:space="preserve">Zainstalowany program </w:t>
      </w:r>
      <w:proofErr w:type="spellStart"/>
      <w:r w:rsidRPr="00DD0174">
        <w:rPr>
          <w:rFonts w:asciiTheme="majorHAnsi" w:hAnsiTheme="majorHAnsi"/>
        </w:rPr>
        <w:t>Acrobat</w:t>
      </w:r>
      <w:proofErr w:type="spellEnd"/>
      <w:r w:rsidRPr="00DD0174">
        <w:rPr>
          <w:rFonts w:asciiTheme="majorHAnsi" w:hAnsiTheme="majorHAnsi"/>
        </w:rPr>
        <w:t xml:space="preserve"> Reader lub inny obsługujący pliki w formacie .pdf.</w:t>
      </w:r>
    </w:p>
    <w:p w14:paraId="14C80394" w14:textId="18A0692E" w:rsidR="0052697E" w:rsidRPr="00DD0174" w:rsidRDefault="0052697E">
      <w:pPr>
        <w:pStyle w:val="Akapitzlist"/>
        <w:widowControl w:val="0"/>
        <w:numPr>
          <w:ilvl w:val="1"/>
          <w:numId w:val="29"/>
        </w:numPr>
        <w:autoSpaceDE w:val="0"/>
        <w:autoSpaceDN w:val="0"/>
        <w:spacing w:line="276" w:lineRule="auto"/>
        <w:ind w:left="993" w:hanging="567"/>
        <w:jc w:val="both"/>
        <w:rPr>
          <w:rFonts w:asciiTheme="majorHAnsi" w:hAnsiTheme="majorHAnsi"/>
        </w:rPr>
      </w:pPr>
      <w:r w:rsidRPr="00DD0174">
        <w:rPr>
          <w:rFonts w:asciiTheme="majorHAnsi" w:hAnsiTheme="majorHAnsi"/>
        </w:rPr>
        <w:t xml:space="preserve">Zamawiający określa dopuszczalne formaty przesyłanych danych tj. plików o wielkości do 100 MB w </w:t>
      </w:r>
      <w:r w:rsidRPr="00DD0174">
        <w:rPr>
          <w:rFonts w:asciiTheme="majorHAnsi" w:hAnsiTheme="majorHAnsi"/>
          <w:bCs/>
        </w:rPr>
        <w:t>txt, rtf, pdf ,</w:t>
      </w:r>
      <w:proofErr w:type="spellStart"/>
      <w:r w:rsidRPr="00DD0174">
        <w:rPr>
          <w:rFonts w:asciiTheme="majorHAnsi" w:hAnsiTheme="majorHAnsi"/>
          <w:bCs/>
        </w:rPr>
        <w:t>xps</w:t>
      </w:r>
      <w:proofErr w:type="spellEnd"/>
      <w:r w:rsidRPr="00DD0174">
        <w:rPr>
          <w:rFonts w:asciiTheme="majorHAnsi" w:hAnsiTheme="majorHAnsi"/>
          <w:bCs/>
        </w:rPr>
        <w:t xml:space="preserve">, </w:t>
      </w:r>
      <w:proofErr w:type="spellStart"/>
      <w:r w:rsidRPr="00DD0174">
        <w:rPr>
          <w:rFonts w:asciiTheme="majorHAnsi" w:hAnsiTheme="majorHAnsi"/>
          <w:bCs/>
        </w:rPr>
        <w:t>odt</w:t>
      </w:r>
      <w:proofErr w:type="spellEnd"/>
      <w:r w:rsidRPr="00DD0174">
        <w:rPr>
          <w:rFonts w:asciiTheme="majorHAnsi" w:hAnsiTheme="majorHAnsi"/>
          <w:bCs/>
        </w:rPr>
        <w:t xml:space="preserve">, </w:t>
      </w:r>
      <w:proofErr w:type="spellStart"/>
      <w:r w:rsidRPr="00DD0174">
        <w:rPr>
          <w:rFonts w:asciiTheme="majorHAnsi" w:hAnsiTheme="majorHAnsi"/>
          <w:bCs/>
        </w:rPr>
        <w:t>ods</w:t>
      </w:r>
      <w:proofErr w:type="spellEnd"/>
      <w:r w:rsidRPr="00DD0174">
        <w:rPr>
          <w:rFonts w:asciiTheme="majorHAnsi" w:hAnsiTheme="majorHAnsi"/>
          <w:bCs/>
        </w:rPr>
        <w:t xml:space="preserve">, </w:t>
      </w:r>
      <w:proofErr w:type="spellStart"/>
      <w:r w:rsidRPr="00DD0174">
        <w:rPr>
          <w:rFonts w:asciiTheme="majorHAnsi" w:hAnsiTheme="majorHAnsi"/>
          <w:bCs/>
        </w:rPr>
        <w:t>odp</w:t>
      </w:r>
      <w:proofErr w:type="spellEnd"/>
      <w:r w:rsidRPr="00DD0174">
        <w:rPr>
          <w:rFonts w:asciiTheme="majorHAnsi" w:hAnsiTheme="majorHAnsi"/>
          <w:bCs/>
        </w:rPr>
        <w:t xml:space="preserve">, </w:t>
      </w:r>
      <w:proofErr w:type="spellStart"/>
      <w:r w:rsidRPr="00DD0174">
        <w:rPr>
          <w:rFonts w:asciiTheme="majorHAnsi" w:hAnsiTheme="majorHAnsi"/>
          <w:bCs/>
        </w:rPr>
        <w:t>doc</w:t>
      </w:r>
      <w:proofErr w:type="spellEnd"/>
      <w:r w:rsidRPr="00DD0174">
        <w:rPr>
          <w:rFonts w:asciiTheme="majorHAnsi" w:hAnsiTheme="majorHAnsi"/>
          <w:bCs/>
        </w:rPr>
        <w:t xml:space="preserve">, xls, </w:t>
      </w:r>
      <w:proofErr w:type="spellStart"/>
      <w:r w:rsidRPr="00DD0174">
        <w:rPr>
          <w:rFonts w:asciiTheme="majorHAnsi" w:hAnsiTheme="majorHAnsi"/>
          <w:bCs/>
        </w:rPr>
        <w:t>ppt</w:t>
      </w:r>
      <w:proofErr w:type="spellEnd"/>
      <w:r w:rsidRPr="00DD0174">
        <w:rPr>
          <w:rFonts w:asciiTheme="majorHAnsi" w:hAnsiTheme="majorHAnsi"/>
          <w:bCs/>
        </w:rPr>
        <w:t xml:space="preserve">, </w:t>
      </w:r>
      <w:proofErr w:type="spellStart"/>
      <w:r w:rsidRPr="00DD0174">
        <w:rPr>
          <w:rFonts w:asciiTheme="majorHAnsi" w:hAnsiTheme="majorHAnsi"/>
          <w:bCs/>
        </w:rPr>
        <w:t>docx</w:t>
      </w:r>
      <w:proofErr w:type="spellEnd"/>
      <w:r w:rsidRPr="00DD0174">
        <w:rPr>
          <w:rFonts w:asciiTheme="majorHAnsi" w:hAnsiTheme="majorHAnsi"/>
          <w:bCs/>
        </w:rPr>
        <w:t xml:space="preserve">, </w:t>
      </w:r>
      <w:proofErr w:type="spellStart"/>
      <w:r w:rsidRPr="00DD0174">
        <w:rPr>
          <w:rFonts w:asciiTheme="majorHAnsi" w:hAnsiTheme="majorHAnsi"/>
          <w:bCs/>
        </w:rPr>
        <w:t>xlsx</w:t>
      </w:r>
      <w:proofErr w:type="spellEnd"/>
      <w:r w:rsidRPr="00DD0174">
        <w:rPr>
          <w:rFonts w:asciiTheme="majorHAnsi" w:hAnsiTheme="majorHAnsi"/>
          <w:bCs/>
        </w:rPr>
        <w:t xml:space="preserve">, </w:t>
      </w:r>
      <w:proofErr w:type="spellStart"/>
      <w:r w:rsidRPr="00DD0174">
        <w:rPr>
          <w:rFonts w:asciiTheme="majorHAnsi" w:hAnsiTheme="majorHAnsi"/>
          <w:bCs/>
        </w:rPr>
        <w:t>pptx</w:t>
      </w:r>
      <w:proofErr w:type="spellEnd"/>
      <w:r w:rsidRPr="00DD0174">
        <w:rPr>
          <w:rFonts w:asciiTheme="majorHAnsi" w:hAnsiTheme="majorHAnsi"/>
          <w:bCs/>
        </w:rPr>
        <w:t xml:space="preserve">, </w:t>
      </w:r>
      <w:proofErr w:type="spellStart"/>
      <w:r w:rsidRPr="00DD0174">
        <w:rPr>
          <w:rFonts w:asciiTheme="majorHAnsi" w:hAnsiTheme="majorHAnsi"/>
          <w:bCs/>
        </w:rPr>
        <w:t>csv</w:t>
      </w:r>
      <w:proofErr w:type="spellEnd"/>
      <w:r w:rsidRPr="00DD0174">
        <w:rPr>
          <w:rFonts w:asciiTheme="majorHAnsi" w:hAnsiTheme="majorHAnsi"/>
          <w:bCs/>
        </w:rPr>
        <w:t xml:space="preserve">, jpg, </w:t>
      </w:r>
      <w:proofErr w:type="spellStart"/>
      <w:r w:rsidRPr="00DD0174">
        <w:rPr>
          <w:rFonts w:asciiTheme="majorHAnsi" w:hAnsiTheme="majorHAnsi"/>
          <w:bCs/>
        </w:rPr>
        <w:t>jpeg</w:t>
      </w:r>
      <w:proofErr w:type="spellEnd"/>
      <w:r w:rsidRPr="00DD0174">
        <w:rPr>
          <w:rFonts w:asciiTheme="majorHAnsi" w:hAnsiTheme="majorHAnsi"/>
          <w:bCs/>
        </w:rPr>
        <w:t xml:space="preserve">, </w:t>
      </w:r>
      <w:proofErr w:type="spellStart"/>
      <w:r w:rsidRPr="00DD0174">
        <w:rPr>
          <w:rFonts w:asciiTheme="majorHAnsi" w:hAnsiTheme="majorHAnsi"/>
          <w:bCs/>
        </w:rPr>
        <w:t>tif</w:t>
      </w:r>
      <w:proofErr w:type="spellEnd"/>
      <w:r w:rsidRPr="00DD0174">
        <w:rPr>
          <w:rFonts w:asciiTheme="majorHAnsi" w:hAnsiTheme="majorHAnsi"/>
          <w:bCs/>
        </w:rPr>
        <w:t xml:space="preserve">, </w:t>
      </w:r>
      <w:proofErr w:type="spellStart"/>
      <w:r w:rsidRPr="00DD0174">
        <w:rPr>
          <w:rFonts w:asciiTheme="majorHAnsi" w:hAnsiTheme="majorHAnsi"/>
          <w:bCs/>
        </w:rPr>
        <w:t>tiff</w:t>
      </w:r>
      <w:proofErr w:type="spellEnd"/>
      <w:r w:rsidRPr="00DD0174">
        <w:rPr>
          <w:rFonts w:asciiTheme="majorHAnsi" w:hAnsiTheme="majorHAnsi"/>
          <w:bCs/>
        </w:rPr>
        <w:t xml:space="preserve">, </w:t>
      </w:r>
      <w:proofErr w:type="spellStart"/>
      <w:r w:rsidRPr="00DD0174">
        <w:rPr>
          <w:rFonts w:asciiTheme="majorHAnsi" w:hAnsiTheme="majorHAnsi"/>
          <w:bCs/>
        </w:rPr>
        <w:t>geotiff</w:t>
      </w:r>
      <w:proofErr w:type="spellEnd"/>
      <w:r w:rsidRPr="00DD0174">
        <w:rPr>
          <w:rFonts w:asciiTheme="majorHAnsi" w:hAnsiTheme="majorHAnsi"/>
          <w:bCs/>
        </w:rPr>
        <w:t xml:space="preserve">, </w:t>
      </w:r>
      <w:proofErr w:type="spellStart"/>
      <w:r w:rsidRPr="00DD0174">
        <w:rPr>
          <w:rFonts w:asciiTheme="majorHAnsi" w:hAnsiTheme="majorHAnsi"/>
          <w:bCs/>
        </w:rPr>
        <w:t>png</w:t>
      </w:r>
      <w:proofErr w:type="spellEnd"/>
      <w:r w:rsidRPr="00DD0174">
        <w:rPr>
          <w:rFonts w:asciiTheme="majorHAnsi" w:hAnsiTheme="majorHAnsi"/>
          <w:bCs/>
        </w:rPr>
        <w:t xml:space="preserve">, </w:t>
      </w:r>
      <w:proofErr w:type="spellStart"/>
      <w:r w:rsidRPr="00DD0174">
        <w:rPr>
          <w:rFonts w:asciiTheme="majorHAnsi" w:hAnsiTheme="majorHAnsi"/>
          <w:bCs/>
        </w:rPr>
        <w:t>svg</w:t>
      </w:r>
      <w:proofErr w:type="spellEnd"/>
      <w:r w:rsidRPr="00DD0174">
        <w:rPr>
          <w:rFonts w:asciiTheme="majorHAnsi" w:hAnsiTheme="majorHAnsi"/>
          <w:bCs/>
        </w:rPr>
        <w:t xml:space="preserve">, </w:t>
      </w:r>
      <w:proofErr w:type="spellStart"/>
      <w:r w:rsidRPr="00DD0174">
        <w:rPr>
          <w:rFonts w:asciiTheme="majorHAnsi" w:hAnsiTheme="majorHAnsi"/>
          <w:bCs/>
        </w:rPr>
        <w:t>wav</w:t>
      </w:r>
      <w:proofErr w:type="spellEnd"/>
      <w:r w:rsidRPr="00DD0174">
        <w:rPr>
          <w:rFonts w:asciiTheme="majorHAnsi" w:hAnsiTheme="majorHAnsi"/>
          <w:bCs/>
        </w:rPr>
        <w:t xml:space="preserve">, mp3, </w:t>
      </w:r>
      <w:proofErr w:type="spellStart"/>
      <w:r w:rsidRPr="00DD0174">
        <w:rPr>
          <w:rFonts w:asciiTheme="majorHAnsi" w:hAnsiTheme="majorHAnsi"/>
          <w:bCs/>
        </w:rPr>
        <w:t>avi</w:t>
      </w:r>
      <w:proofErr w:type="spellEnd"/>
      <w:r w:rsidRPr="00DD0174">
        <w:rPr>
          <w:rFonts w:asciiTheme="majorHAnsi" w:hAnsiTheme="majorHAnsi"/>
          <w:bCs/>
        </w:rPr>
        <w:t xml:space="preserve">, </w:t>
      </w:r>
      <w:proofErr w:type="spellStart"/>
      <w:r w:rsidRPr="00DD0174">
        <w:rPr>
          <w:rFonts w:asciiTheme="majorHAnsi" w:hAnsiTheme="majorHAnsi"/>
          <w:bCs/>
        </w:rPr>
        <w:t>mpg</w:t>
      </w:r>
      <w:proofErr w:type="spellEnd"/>
      <w:r w:rsidRPr="00DD0174">
        <w:rPr>
          <w:rFonts w:asciiTheme="majorHAnsi" w:hAnsiTheme="majorHAnsi"/>
          <w:bCs/>
        </w:rPr>
        <w:t xml:space="preserve">, </w:t>
      </w:r>
      <w:proofErr w:type="spellStart"/>
      <w:r w:rsidRPr="00DD0174">
        <w:rPr>
          <w:rFonts w:asciiTheme="majorHAnsi" w:hAnsiTheme="majorHAnsi"/>
          <w:bCs/>
        </w:rPr>
        <w:t>mpeg</w:t>
      </w:r>
      <w:proofErr w:type="spellEnd"/>
      <w:r w:rsidRPr="00DD0174">
        <w:rPr>
          <w:rFonts w:asciiTheme="majorHAnsi" w:hAnsiTheme="majorHAnsi"/>
          <w:bCs/>
        </w:rPr>
        <w:t xml:space="preserve">, mp4, m4a, mpeg4, </w:t>
      </w:r>
      <w:proofErr w:type="spellStart"/>
      <w:r w:rsidRPr="00DD0174">
        <w:rPr>
          <w:rFonts w:asciiTheme="majorHAnsi" w:hAnsiTheme="majorHAnsi"/>
          <w:bCs/>
        </w:rPr>
        <w:t>ogg</w:t>
      </w:r>
      <w:proofErr w:type="spellEnd"/>
      <w:r w:rsidRPr="00DD0174">
        <w:rPr>
          <w:rFonts w:asciiTheme="majorHAnsi" w:hAnsiTheme="majorHAnsi"/>
          <w:bCs/>
        </w:rPr>
        <w:t xml:space="preserve">, </w:t>
      </w:r>
      <w:proofErr w:type="spellStart"/>
      <w:r w:rsidRPr="00DD0174">
        <w:rPr>
          <w:rFonts w:asciiTheme="majorHAnsi" w:hAnsiTheme="majorHAnsi"/>
          <w:bCs/>
        </w:rPr>
        <w:t>ogv</w:t>
      </w:r>
      <w:proofErr w:type="spellEnd"/>
      <w:r w:rsidRPr="00DD0174">
        <w:rPr>
          <w:rFonts w:asciiTheme="majorHAnsi" w:hAnsiTheme="majorHAnsi"/>
          <w:bCs/>
        </w:rPr>
        <w:t xml:space="preserve">, zip, tar, </w:t>
      </w:r>
      <w:proofErr w:type="spellStart"/>
      <w:r w:rsidRPr="00DD0174">
        <w:rPr>
          <w:rFonts w:asciiTheme="majorHAnsi" w:hAnsiTheme="majorHAnsi"/>
          <w:bCs/>
        </w:rPr>
        <w:t>gz</w:t>
      </w:r>
      <w:proofErr w:type="spellEnd"/>
      <w:r w:rsidRPr="00DD0174">
        <w:rPr>
          <w:rFonts w:asciiTheme="majorHAnsi" w:hAnsiTheme="majorHAnsi"/>
          <w:bCs/>
        </w:rPr>
        <w:t xml:space="preserve">, </w:t>
      </w:r>
      <w:proofErr w:type="spellStart"/>
      <w:r w:rsidRPr="00DD0174">
        <w:rPr>
          <w:rFonts w:asciiTheme="majorHAnsi" w:hAnsiTheme="majorHAnsi"/>
          <w:bCs/>
        </w:rPr>
        <w:t>gzip</w:t>
      </w:r>
      <w:proofErr w:type="spellEnd"/>
      <w:r w:rsidRPr="00DD0174">
        <w:rPr>
          <w:rFonts w:asciiTheme="majorHAnsi" w:hAnsiTheme="majorHAnsi"/>
          <w:bCs/>
        </w:rPr>
        <w:t xml:space="preserve">, 7z, </w:t>
      </w:r>
      <w:proofErr w:type="spellStart"/>
      <w:r w:rsidRPr="00DD0174">
        <w:rPr>
          <w:rFonts w:asciiTheme="majorHAnsi" w:hAnsiTheme="majorHAnsi"/>
          <w:bCs/>
        </w:rPr>
        <w:t>html</w:t>
      </w:r>
      <w:proofErr w:type="spellEnd"/>
      <w:r w:rsidRPr="00DD0174">
        <w:rPr>
          <w:rFonts w:asciiTheme="majorHAnsi" w:hAnsiTheme="majorHAnsi"/>
          <w:bCs/>
        </w:rPr>
        <w:t xml:space="preserve">, </w:t>
      </w:r>
      <w:proofErr w:type="spellStart"/>
      <w:r w:rsidRPr="00DD0174">
        <w:rPr>
          <w:rFonts w:asciiTheme="majorHAnsi" w:hAnsiTheme="majorHAnsi"/>
          <w:bCs/>
        </w:rPr>
        <w:t>xhtml</w:t>
      </w:r>
      <w:proofErr w:type="spellEnd"/>
      <w:r w:rsidRPr="00DD0174">
        <w:rPr>
          <w:rFonts w:asciiTheme="majorHAnsi" w:hAnsiTheme="majorHAnsi"/>
          <w:bCs/>
        </w:rPr>
        <w:t xml:space="preserve">, </w:t>
      </w:r>
      <w:proofErr w:type="spellStart"/>
      <w:r w:rsidRPr="00DD0174">
        <w:rPr>
          <w:rFonts w:asciiTheme="majorHAnsi" w:hAnsiTheme="majorHAnsi"/>
          <w:bCs/>
        </w:rPr>
        <w:t>css</w:t>
      </w:r>
      <w:proofErr w:type="spellEnd"/>
      <w:r w:rsidRPr="00DD0174">
        <w:rPr>
          <w:rFonts w:asciiTheme="majorHAnsi" w:hAnsiTheme="majorHAnsi"/>
          <w:bCs/>
        </w:rPr>
        <w:t xml:space="preserve">, </w:t>
      </w:r>
      <w:proofErr w:type="spellStart"/>
      <w:r w:rsidRPr="00DD0174">
        <w:rPr>
          <w:rFonts w:asciiTheme="majorHAnsi" w:hAnsiTheme="majorHAnsi"/>
          <w:bCs/>
        </w:rPr>
        <w:t>xml</w:t>
      </w:r>
      <w:proofErr w:type="spellEnd"/>
      <w:r w:rsidRPr="00DD0174">
        <w:rPr>
          <w:rFonts w:asciiTheme="majorHAnsi" w:hAnsiTheme="majorHAnsi"/>
          <w:bCs/>
        </w:rPr>
        <w:t xml:space="preserve">, </w:t>
      </w:r>
      <w:proofErr w:type="spellStart"/>
      <w:r w:rsidRPr="00DD0174">
        <w:rPr>
          <w:rFonts w:asciiTheme="majorHAnsi" w:hAnsiTheme="majorHAnsi"/>
          <w:bCs/>
        </w:rPr>
        <w:t>xsd</w:t>
      </w:r>
      <w:proofErr w:type="spellEnd"/>
      <w:r w:rsidRPr="00DD0174">
        <w:rPr>
          <w:rFonts w:asciiTheme="majorHAnsi" w:hAnsiTheme="majorHAnsi"/>
          <w:bCs/>
        </w:rPr>
        <w:t xml:space="preserve">, </w:t>
      </w:r>
      <w:proofErr w:type="spellStart"/>
      <w:r w:rsidRPr="00DD0174">
        <w:rPr>
          <w:rFonts w:asciiTheme="majorHAnsi" w:hAnsiTheme="majorHAnsi"/>
          <w:bCs/>
        </w:rPr>
        <w:t>gml</w:t>
      </w:r>
      <w:proofErr w:type="spellEnd"/>
      <w:r w:rsidRPr="00DD0174">
        <w:rPr>
          <w:rFonts w:asciiTheme="majorHAnsi" w:hAnsiTheme="majorHAnsi"/>
          <w:bCs/>
        </w:rPr>
        <w:t xml:space="preserve">, </w:t>
      </w:r>
      <w:proofErr w:type="spellStart"/>
      <w:r w:rsidRPr="00DD0174">
        <w:rPr>
          <w:rFonts w:asciiTheme="majorHAnsi" w:hAnsiTheme="majorHAnsi"/>
          <w:bCs/>
        </w:rPr>
        <w:t>rng</w:t>
      </w:r>
      <w:proofErr w:type="spellEnd"/>
      <w:r w:rsidRPr="00DD0174">
        <w:rPr>
          <w:rFonts w:asciiTheme="majorHAnsi" w:hAnsiTheme="majorHAnsi"/>
          <w:bCs/>
        </w:rPr>
        <w:t xml:space="preserve">, </w:t>
      </w:r>
      <w:proofErr w:type="spellStart"/>
      <w:r w:rsidRPr="00DD0174">
        <w:rPr>
          <w:rFonts w:asciiTheme="majorHAnsi" w:hAnsiTheme="majorHAnsi"/>
          <w:bCs/>
        </w:rPr>
        <w:t>xsl</w:t>
      </w:r>
      <w:proofErr w:type="spellEnd"/>
      <w:r w:rsidRPr="00DD0174">
        <w:rPr>
          <w:rFonts w:asciiTheme="majorHAnsi" w:hAnsiTheme="majorHAnsi"/>
          <w:bCs/>
        </w:rPr>
        <w:t xml:space="preserve">, </w:t>
      </w:r>
      <w:proofErr w:type="spellStart"/>
      <w:r w:rsidRPr="00DD0174">
        <w:rPr>
          <w:rFonts w:asciiTheme="majorHAnsi" w:hAnsiTheme="majorHAnsi"/>
          <w:bCs/>
        </w:rPr>
        <w:t>xslt</w:t>
      </w:r>
      <w:proofErr w:type="spellEnd"/>
      <w:r w:rsidRPr="00DD0174">
        <w:rPr>
          <w:rFonts w:asciiTheme="majorHAnsi" w:hAnsiTheme="majorHAnsi"/>
          <w:bCs/>
        </w:rPr>
        <w:t xml:space="preserve">, TSL, </w:t>
      </w:r>
      <w:proofErr w:type="spellStart"/>
      <w:r w:rsidRPr="00DD0174">
        <w:rPr>
          <w:rFonts w:asciiTheme="majorHAnsi" w:hAnsiTheme="majorHAnsi"/>
          <w:bCs/>
        </w:rPr>
        <w:t>XMLsig</w:t>
      </w:r>
      <w:proofErr w:type="spellEnd"/>
      <w:r w:rsidRPr="00DD0174">
        <w:rPr>
          <w:rFonts w:asciiTheme="majorHAnsi" w:hAnsiTheme="majorHAnsi"/>
          <w:bCs/>
        </w:rPr>
        <w:t xml:space="preserve">, </w:t>
      </w:r>
      <w:proofErr w:type="spellStart"/>
      <w:r w:rsidRPr="00DD0174">
        <w:rPr>
          <w:rFonts w:asciiTheme="majorHAnsi" w:hAnsiTheme="majorHAnsi"/>
          <w:bCs/>
        </w:rPr>
        <w:t>XAdES</w:t>
      </w:r>
      <w:proofErr w:type="spellEnd"/>
      <w:r w:rsidRPr="00DD0174">
        <w:rPr>
          <w:rFonts w:asciiTheme="majorHAnsi" w:hAnsiTheme="majorHAnsi"/>
          <w:bCs/>
        </w:rPr>
        <w:t xml:space="preserve">, </w:t>
      </w:r>
      <w:proofErr w:type="spellStart"/>
      <w:r w:rsidRPr="00DD0174">
        <w:rPr>
          <w:rFonts w:asciiTheme="majorHAnsi" w:hAnsiTheme="majorHAnsi"/>
          <w:bCs/>
        </w:rPr>
        <w:t>CAdES</w:t>
      </w:r>
      <w:proofErr w:type="spellEnd"/>
      <w:r w:rsidRPr="00DD0174">
        <w:rPr>
          <w:rFonts w:asciiTheme="majorHAnsi" w:hAnsiTheme="majorHAnsi"/>
          <w:bCs/>
        </w:rPr>
        <w:t xml:space="preserve">, ASIC, </w:t>
      </w:r>
      <w:proofErr w:type="spellStart"/>
      <w:r w:rsidRPr="00DD0174">
        <w:rPr>
          <w:rFonts w:asciiTheme="majorHAnsi" w:hAnsiTheme="majorHAnsi"/>
          <w:bCs/>
        </w:rPr>
        <w:t>XMLenc</w:t>
      </w:r>
      <w:proofErr w:type="spellEnd"/>
      <w:r w:rsidRPr="00DD0174">
        <w:rPr>
          <w:rFonts w:asciiTheme="majorHAnsi" w:hAnsiTheme="majorHAnsi"/>
        </w:rPr>
        <w:t>.</w:t>
      </w:r>
    </w:p>
    <w:p w14:paraId="583E1490" w14:textId="77777777" w:rsidR="0052697E" w:rsidRPr="00DD0174" w:rsidRDefault="0052697E">
      <w:pPr>
        <w:pStyle w:val="Akapitzlist"/>
        <w:widowControl w:val="0"/>
        <w:numPr>
          <w:ilvl w:val="1"/>
          <w:numId w:val="29"/>
        </w:numPr>
        <w:autoSpaceDE w:val="0"/>
        <w:autoSpaceDN w:val="0"/>
        <w:spacing w:line="276" w:lineRule="auto"/>
        <w:ind w:left="993" w:hanging="567"/>
        <w:jc w:val="both"/>
        <w:rPr>
          <w:rFonts w:asciiTheme="majorHAnsi" w:hAnsiTheme="majorHAnsi"/>
        </w:rPr>
      </w:pPr>
      <w:r w:rsidRPr="00DD0174">
        <w:rPr>
          <w:rFonts w:asciiTheme="majorHAnsi" w:hAnsiTheme="majorHAnsi"/>
        </w:rPr>
        <w:t>Zamawiający określa informacje na temat kodowania i czasu odbioru danych tj.:</w:t>
      </w:r>
    </w:p>
    <w:p w14:paraId="60A7C34F" w14:textId="4D59CFAF" w:rsidR="0052697E" w:rsidRPr="00DD0174" w:rsidRDefault="0052697E">
      <w:pPr>
        <w:pStyle w:val="TableParagraph"/>
        <w:numPr>
          <w:ilvl w:val="0"/>
          <w:numId w:val="30"/>
        </w:numPr>
        <w:spacing w:line="276" w:lineRule="auto"/>
        <w:ind w:left="1418"/>
        <w:jc w:val="both"/>
        <w:rPr>
          <w:rFonts w:asciiTheme="majorHAnsi" w:hAnsiTheme="majorHAnsi"/>
          <w:sz w:val="24"/>
          <w:szCs w:val="24"/>
          <w:lang w:val="pl-PL"/>
        </w:rPr>
      </w:pPr>
      <w:r w:rsidRPr="00DD0174">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DD0174" w:rsidRDefault="0052697E">
      <w:pPr>
        <w:pStyle w:val="Akapitzlist"/>
        <w:widowControl w:val="0"/>
        <w:numPr>
          <w:ilvl w:val="1"/>
          <w:numId w:val="29"/>
        </w:numPr>
        <w:autoSpaceDE w:val="0"/>
        <w:autoSpaceDN w:val="0"/>
        <w:spacing w:line="276" w:lineRule="auto"/>
        <w:ind w:left="993" w:hanging="567"/>
        <w:jc w:val="both"/>
        <w:rPr>
          <w:rFonts w:asciiTheme="majorHAnsi" w:hAnsiTheme="majorHAnsi"/>
        </w:rPr>
      </w:pPr>
      <w:r w:rsidRPr="00DD0174">
        <w:rPr>
          <w:rFonts w:asciiTheme="majorHAnsi" w:hAnsiTheme="majorHAnsi"/>
        </w:rPr>
        <w:t>Oznaczenie czasu odbioru danych przez Platformę stanowi datę oraz dokładny czas (</w:t>
      </w:r>
      <w:proofErr w:type="spellStart"/>
      <w:r w:rsidRPr="00DD0174">
        <w:rPr>
          <w:rFonts w:asciiTheme="majorHAnsi" w:hAnsiTheme="majorHAnsi"/>
        </w:rPr>
        <w:t>hh:mm:ss</w:t>
      </w:r>
      <w:proofErr w:type="spellEnd"/>
      <w:r w:rsidRPr="00DD0174">
        <w:rPr>
          <w:rFonts w:asciiTheme="majorHAnsi" w:hAnsiTheme="majorHAnsi"/>
        </w:rPr>
        <w:t>) generowany wg. czasu lokalnego serwera synchronizowanego odpowiednim źródłem czasu.</w:t>
      </w:r>
    </w:p>
    <w:p w14:paraId="53E95AB1" w14:textId="6F5EC15C" w:rsidR="00E85D10" w:rsidRPr="00DD0174" w:rsidRDefault="00884A69">
      <w:pPr>
        <w:numPr>
          <w:ilvl w:val="0"/>
          <w:numId w:val="31"/>
        </w:numPr>
        <w:spacing w:before="120"/>
        <w:ind w:right="-108"/>
        <w:jc w:val="both"/>
        <w:rPr>
          <w:rFonts w:asciiTheme="majorHAnsi" w:hAnsiTheme="majorHAnsi"/>
        </w:rPr>
      </w:pPr>
      <w:r w:rsidRPr="00DD0174">
        <w:rPr>
          <w:rFonts w:asciiTheme="majorHAnsi" w:hAnsiTheme="majorHAnsi"/>
        </w:rPr>
        <w:t xml:space="preserve">Korzystanie z </w:t>
      </w:r>
      <w:r w:rsidR="00065D2D" w:rsidRPr="00DD0174">
        <w:rPr>
          <w:rFonts w:asciiTheme="majorHAnsi" w:hAnsiTheme="majorHAnsi"/>
        </w:rPr>
        <w:t>P</w:t>
      </w:r>
      <w:r w:rsidRPr="00DD0174">
        <w:rPr>
          <w:rFonts w:asciiTheme="majorHAnsi" w:hAnsiTheme="majorHAnsi"/>
        </w:rPr>
        <w:t xml:space="preserve">latformy jest bezpłatne. </w:t>
      </w:r>
    </w:p>
    <w:p w14:paraId="1FF54A92" w14:textId="373ACFCC" w:rsidR="0011460F" w:rsidRPr="00DD0174" w:rsidRDefault="0011460F">
      <w:pPr>
        <w:numPr>
          <w:ilvl w:val="1"/>
          <w:numId w:val="31"/>
        </w:numPr>
        <w:spacing w:before="120"/>
        <w:ind w:left="1134" w:right="-108"/>
        <w:jc w:val="both"/>
        <w:rPr>
          <w:rFonts w:asciiTheme="majorHAnsi" w:hAnsiTheme="majorHAnsi"/>
        </w:rPr>
      </w:pPr>
      <w:r w:rsidRPr="00DD0174">
        <w:rPr>
          <w:rFonts w:asciiTheme="majorHAnsi" w:hAnsiTheme="majorHAnsi"/>
        </w:rPr>
        <w:t>Osoby ws</w:t>
      </w:r>
      <w:r w:rsidR="000521B3" w:rsidRPr="00DD0174">
        <w:rPr>
          <w:rFonts w:asciiTheme="majorHAnsi" w:hAnsiTheme="majorHAnsi"/>
        </w:rPr>
        <w:t>kazane do porozumiewania się z w</w:t>
      </w:r>
      <w:r w:rsidRPr="00DD0174">
        <w:rPr>
          <w:rFonts w:asciiTheme="majorHAnsi" w:hAnsiTheme="majorHAnsi"/>
        </w:rPr>
        <w:t>ykonawcami</w:t>
      </w:r>
      <w:r w:rsidR="00154F86" w:rsidRPr="00DD0174">
        <w:rPr>
          <w:rFonts w:asciiTheme="majorHAnsi" w:hAnsiTheme="majorHAnsi"/>
        </w:rPr>
        <w:t>:</w:t>
      </w:r>
      <w:r w:rsidRPr="00DD0174">
        <w:rPr>
          <w:rFonts w:asciiTheme="majorHAnsi" w:hAnsiTheme="majorHAnsi"/>
        </w:rPr>
        <w:t xml:space="preserve"> </w:t>
      </w:r>
    </w:p>
    <w:p w14:paraId="203A8DAB" w14:textId="77777777" w:rsidR="0011460F" w:rsidRPr="00DD0174" w:rsidRDefault="0011460F" w:rsidP="00243A38">
      <w:pPr>
        <w:pStyle w:val="Tekstpodstawowy"/>
        <w:numPr>
          <w:ilvl w:val="0"/>
          <w:numId w:val="14"/>
        </w:numPr>
        <w:spacing w:before="120" w:after="0"/>
        <w:ind w:left="1560" w:right="20"/>
        <w:jc w:val="both"/>
        <w:rPr>
          <w:rFonts w:asciiTheme="majorHAnsi" w:hAnsiTheme="majorHAnsi"/>
          <w:b/>
        </w:rPr>
      </w:pPr>
      <w:r w:rsidRPr="00DD0174">
        <w:rPr>
          <w:rFonts w:asciiTheme="majorHAnsi" w:hAnsiTheme="majorHAnsi"/>
          <w:b/>
        </w:rPr>
        <w:t>w zakresie dotyczącym przedmiotu zamówienia:</w:t>
      </w:r>
    </w:p>
    <w:p w14:paraId="0159AFAB" w14:textId="2A89DFE2" w:rsidR="0011460F" w:rsidRPr="00DD0174" w:rsidRDefault="00D34695" w:rsidP="00243A38">
      <w:pPr>
        <w:pStyle w:val="Tekstpodstawowy"/>
        <w:spacing w:before="120" w:after="0"/>
        <w:ind w:left="1560" w:right="20"/>
        <w:jc w:val="both"/>
        <w:rPr>
          <w:rFonts w:asciiTheme="majorHAnsi" w:hAnsiTheme="majorHAnsi"/>
        </w:rPr>
      </w:pPr>
      <w:r w:rsidRPr="00DD0174">
        <w:rPr>
          <w:rFonts w:asciiTheme="majorHAnsi" w:hAnsiTheme="majorHAnsi"/>
        </w:rPr>
        <w:t>Łukasz Roman</w:t>
      </w:r>
    </w:p>
    <w:p w14:paraId="55BF85D0" w14:textId="7D0128AB" w:rsidR="003247A5" w:rsidRPr="00DD0174" w:rsidRDefault="0011460F" w:rsidP="00243A38">
      <w:pPr>
        <w:pStyle w:val="Tekstpodstawowy"/>
        <w:spacing w:before="120" w:after="0"/>
        <w:ind w:left="1560" w:right="20"/>
        <w:jc w:val="both"/>
        <w:rPr>
          <w:rFonts w:asciiTheme="majorHAnsi" w:hAnsiTheme="majorHAnsi"/>
        </w:rPr>
      </w:pPr>
      <w:r w:rsidRPr="00DD0174">
        <w:rPr>
          <w:rFonts w:asciiTheme="majorHAnsi" w:hAnsiTheme="majorHAnsi"/>
        </w:rPr>
        <w:t xml:space="preserve">tel. </w:t>
      </w:r>
      <w:r w:rsidR="002F0F2F" w:rsidRPr="00DD0174">
        <w:rPr>
          <w:rFonts w:asciiTheme="majorHAnsi" w:hAnsiTheme="majorHAnsi"/>
        </w:rPr>
        <w:t xml:space="preserve">29 751 65 </w:t>
      </w:r>
      <w:r w:rsidR="00D34695" w:rsidRPr="00DD0174">
        <w:rPr>
          <w:rFonts w:asciiTheme="majorHAnsi" w:hAnsiTheme="majorHAnsi"/>
        </w:rPr>
        <w:t>38</w:t>
      </w:r>
    </w:p>
    <w:p w14:paraId="7DD17AD5" w14:textId="09F34C37" w:rsidR="0011460F" w:rsidRPr="00DD0174" w:rsidRDefault="0011460F" w:rsidP="00243A38">
      <w:pPr>
        <w:pStyle w:val="Tekstpodstawowy"/>
        <w:numPr>
          <w:ilvl w:val="0"/>
          <w:numId w:val="14"/>
        </w:numPr>
        <w:spacing w:before="120" w:after="0"/>
        <w:ind w:left="1560" w:right="20"/>
        <w:jc w:val="both"/>
        <w:rPr>
          <w:rFonts w:asciiTheme="majorHAnsi" w:hAnsiTheme="majorHAnsi"/>
          <w:b/>
        </w:rPr>
      </w:pPr>
      <w:r w:rsidRPr="00DD0174">
        <w:rPr>
          <w:rFonts w:asciiTheme="majorHAnsi" w:hAnsiTheme="majorHAnsi"/>
          <w:b/>
        </w:rPr>
        <w:t>w zakresie dotyczącym zagadnień proceduralnych:</w:t>
      </w:r>
    </w:p>
    <w:p w14:paraId="70AB0EBA" w14:textId="2C40E850" w:rsidR="003247A5" w:rsidRPr="00DD0174" w:rsidRDefault="00154F86" w:rsidP="00243A38">
      <w:pPr>
        <w:pStyle w:val="Tekstpodstawowy"/>
        <w:spacing w:before="120" w:after="0"/>
        <w:ind w:left="1560" w:right="20"/>
        <w:jc w:val="both"/>
        <w:rPr>
          <w:rFonts w:asciiTheme="majorHAnsi" w:hAnsiTheme="majorHAnsi"/>
        </w:rPr>
      </w:pPr>
      <w:r w:rsidRPr="00DD0174">
        <w:rPr>
          <w:rFonts w:asciiTheme="majorHAnsi" w:hAnsiTheme="majorHAnsi"/>
        </w:rPr>
        <w:t>Andrzej Goździewski</w:t>
      </w:r>
    </w:p>
    <w:p w14:paraId="6D60EDAE" w14:textId="4823B571" w:rsidR="003247A5" w:rsidRPr="00DD0174" w:rsidRDefault="003247A5" w:rsidP="00243A38">
      <w:pPr>
        <w:pStyle w:val="Tekstpodstawowy"/>
        <w:spacing w:before="120" w:after="0"/>
        <w:ind w:left="1560" w:right="20"/>
        <w:jc w:val="both"/>
        <w:rPr>
          <w:rFonts w:asciiTheme="majorHAnsi" w:hAnsiTheme="majorHAnsi"/>
        </w:rPr>
      </w:pPr>
      <w:r w:rsidRPr="00DD0174">
        <w:rPr>
          <w:rFonts w:asciiTheme="majorHAnsi" w:hAnsiTheme="majorHAnsi"/>
        </w:rPr>
        <w:t xml:space="preserve">tel. </w:t>
      </w:r>
      <w:r w:rsidR="00154F86" w:rsidRPr="00DD0174">
        <w:rPr>
          <w:rFonts w:asciiTheme="majorHAnsi" w:hAnsiTheme="majorHAnsi"/>
        </w:rPr>
        <w:t>29 751 65 64</w:t>
      </w:r>
    </w:p>
    <w:p w14:paraId="131D4765" w14:textId="77777777" w:rsidR="003C7B82" w:rsidRPr="00DD0174" w:rsidRDefault="003C7B82" w:rsidP="003C7B82">
      <w:pPr>
        <w:tabs>
          <w:tab w:val="left" w:pos="284"/>
        </w:tabs>
        <w:jc w:val="both"/>
        <w:rPr>
          <w:rFonts w:asciiTheme="majorHAnsi" w:hAnsiTheme="majorHAnsi"/>
        </w:rPr>
      </w:pPr>
    </w:p>
    <w:p w14:paraId="3714706E" w14:textId="0B2489EE" w:rsidR="000778FB" w:rsidRPr="00DD0174"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2.  </w:t>
      </w:r>
      <w:r w:rsidR="00545239" w:rsidRPr="00DD0174">
        <w:rPr>
          <w:rFonts w:asciiTheme="majorHAnsi" w:hAnsiTheme="majorHAnsi" w:cstheme="majorBidi"/>
          <w:b/>
          <w:lang w:eastAsia="en-US"/>
        </w:rPr>
        <w:t>S</w:t>
      </w:r>
      <w:r w:rsidR="009615B1" w:rsidRPr="00DD0174">
        <w:rPr>
          <w:rFonts w:asciiTheme="majorHAnsi" w:hAnsiTheme="majorHAnsi" w:cstheme="majorBidi"/>
          <w:b/>
          <w:lang w:eastAsia="en-US"/>
        </w:rPr>
        <w:t>po</w:t>
      </w:r>
      <w:r w:rsidR="000778FB" w:rsidRPr="00DD0174">
        <w:rPr>
          <w:rFonts w:asciiTheme="majorHAnsi" w:hAnsiTheme="majorHAnsi" w:cstheme="majorBidi"/>
          <w:b/>
          <w:lang w:eastAsia="en-US"/>
        </w:rPr>
        <w:t>sób oraz termin składania ofert</w:t>
      </w:r>
      <w:r w:rsidR="003247A5" w:rsidRPr="00DD0174">
        <w:rPr>
          <w:rFonts w:asciiTheme="majorHAnsi" w:hAnsiTheme="majorHAnsi" w:cstheme="majorBidi"/>
          <w:b/>
          <w:lang w:eastAsia="en-US"/>
        </w:rPr>
        <w:t xml:space="preserve">. </w:t>
      </w:r>
      <w:r w:rsidR="000778FB" w:rsidRPr="00DD0174">
        <w:rPr>
          <w:rFonts w:asciiTheme="majorHAnsi" w:hAnsiTheme="majorHAnsi" w:cstheme="majorBidi"/>
          <w:b/>
          <w:lang w:eastAsia="en-US"/>
        </w:rPr>
        <w:t>Termin otwarcia ofert</w:t>
      </w:r>
    </w:p>
    <w:p w14:paraId="1470B23B" w14:textId="77777777" w:rsidR="006929D6" w:rsidRPr="00DD0174" w:rsidRDefault="006929D6" w:rsidP="006929D6">
      <w:pPr>
        <w:ind w:right="-108"/>
        <w:jc w:val="both"/>
        <w:rPr>
          <w:rFonts w:ascii="Cambria" w:hAnsi="Cambria"/>
        </w:rPr>
      </w:pPr>
    </w:p>
    <w:p w14:paraId="194B087D" w14:textId="450F9688" w:rsidR="006929D6" w:rsidRPr="00DD0174" w:rsidRDefault="00545239" w:rsidP="006B5F4A">
      <w:pPr>
        <w:numPr>
          <w:ilvl w:val="1"/>
          <w:numId w:val="15"/>
        </w:numPr>
        <w:spacing w:line="276" w:lineRule="auto"/>
        <w:ind w:left="851" w:right="-108"/>
        <w:jc w:val="both"/>
        <w:rPr>
          <w:rFonts w:ascii="Cambria" w:hAnsi="Cambria"/>
        </w:rPr>
      </w:pPr>
      <w:r w:rsidRPr="00DD0174">
        <w:rPr>
          <w:rFonts w:ascii="Cambria" w:hAnsi="Cambria"/>
        </w:rPr>
        <w:t>Sposób składania ofert:</w:t>
      </w:r>
    </w:p>
    <w:p w14:paraId="072AF6FD" w14:textId="26C87870" w:rsidR="00545239" w:rsidRPr="00DD0174" w:rsidRDefault="003247A5">
      <w:pPr>
        <w:pStyle w:val="Akapitzlist"/>
        <w:numPr>
          <w:ilvl w:val="0"/>
          <w:numId w:val="41"/>
        </w:numPr>
        <w:spacing w:line="276" w:lineRule="auto"/>
        <w:ind w:left="1276" w:right="-108"/>
        <w:jc w:val="both"/>
        <w:rPr>
          <w:rFonts w:ascii="Cambria" w:hAnsi="Cambria"/>
        </w:rPr>
      </w:pPr>
      <w:r w:rsidRPr="00DD0174">
        <w:rPr>
          <w:rFonts w:ascii="Cambria" w:hAnsi="Cambria"/>
        </w:rPr>
        <w:t>z</w:t>
      </w:r>
      <w:r w:rsidR="00545239" w:rsidRPr="00DD0174">
        <w:rPr>
          <w:rFonts w:ascii="Cambria" w:hAnsi="Cambria"/>
        </w:rPr>
        <w:t>a pośrednictwem Platformy</w:t>
      </w:r>
      <w:r w:rsidR="007A37F6" w:rsidRPr="00DD0174">
        <w:rPr>
          <w:rFonts w:ascii="Cambria" w:hAnsi="Cambria"/>
        </w:rPr>
        <w:t xml:space="preserve"> </w:t>
      </w:r>
      <w:r w:rsidR="007A37F6" w:rsidRPr="00DD0174">
        <w:rPr>
          <w:rFonts w:asciiTheme="majorHAnsi" w:hAnsiTheme="majorHAnsi"/>
        </w:rPr>
        <w:t>pod adresem: https://chorzele.ezamawiajacy.pl.</w:t>
      </w:r>
    </w:p>
    <w:p w14:paraId="2D5F7CEA" w14:textId="3200585E" w:rsidR="00EA2BA9" w:rsidRPr="00DD0174"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DD0174">
        <w:rPr>
          <w:rFonts w:asciiTheme="majorHAnsi" w:hAnsiTheme="majorHAnsi"/>
          <w:b/>
          <w:sz w:val="24"/>
          <w:szCs w:val="24"/>
          <w:lang w:val="pl-PL"/>
        </w:rPr>
        <w:t>O</w:t>
      </w:r>
      <w:r w:rsidR="00EA2BA9" w:rsidRPr="00DD0174">
        <w:rPr>
          <w:rFonts w:asciiTheme="majorHAnsi" w:hAnsiTheme="majorHAnsi"/>
          <w:b/>
          <w:sz w:val="24"/>
          <w:szCs w:val="24"/>
          <w:lang w:val="pl-PL"/>
        </w:rPr>
        <w:t>fertę w formie elektronicznej</w:t>
      </w:r>
      <w:r w:rsidR="00EA2BA9" w:rsidRPr="00DD0174">
        <w:rPr>
          <w:rFonts w:asciiTheme="majorHAnsi" w:hAnsiTheme="majorHAnsi"/>
          <w:sz w:val="24"/>
          <w:szCs w:val="24"/>
          <w:lang w:val="pl-PL"/>
        </w:rPr>
        <w:t xml:space="preserve"> </w:t>
      </w:r>
      <w:r w:rsidRPr="00DD0174">
        <w:rPr>
          <w:rFonts w:asciiTheme="majorHAnsi" w:hAnsiTheme="majorHAnsi"/>
          <w:sz w:val="24"/>
          <w:szCs w:val="24"/>
          <w:lang w:val="pl-PL"/>
        </w:rPr>
        <w:t xml:space="preserve">należy opatrzyć </w:t>
      </w:r>
      <w:r w:rsidR="00F0461B" w:rsidRPr="00DD0174">
        <w:rPr>
          <w:rFonts w:asciiTheme="majorHAnsi" w:hAnsiTheme="majorHAnsi"/>
          <w:sz w:val="24"/>
          <w:szCs w:val="24"/>
          <w:lang w:val="pl-PL"/>
        </w:rPr>
        <w:t xml:space="preserve">kwalifikowanym podpisem elektronicznym </w:t>
      </w:r>
      <w:r w:rsidR="00EA2BA9" w:rsidRPr="00DD0174">
        <w:rPr>
          <w:rFonts w:asciiTheme="majorHAnsi" w:hAnsiTheme="majorHAnsi"/>
          <w:sz w:val="24"/>
          <w:szCs w:val="24"/>
          <w:lang w:val="pl-PL"/>
        </w:rPr>
        <w:t>lub podpisem zaufanym lub podpisem osobistym</w:t>
      </w:r>
      <w:r w:rsidRPr="00DD0174">
        <w:rPr>
          <w:rFonts w:asciiTheme="majorHAnsi" w:hAnsiTheme="majorHAnsi"/>
          <w:sz w:val="24"/>
          <w:szCs w:val="24"/>
          <w:lang w:val="pl-PL"/>
        </w:rPr>
        <w:t>.</w:t>
      </w:r>
      <w:r w:rsidR="00EA2BA9" w:rsidRPr="00DD0174">
        <w:rPr>
          <w:rFonts w:asciiTheme="majorHAnsi" w:hAnsiTheme="majorHAnsi"/>
          <w:sz w:val="24"/>
          <w:szCs w:val="24"/>
          <w:lang w:val="pl-PL"/>
        </w:rPr>
        <w:t xml:space="preserve">  Ofertę należy złożyć na Platformie pod adresem: https://chorzele.ezamawiajacy.pl w zakładce „OFERTY" </w:t>
      </w:r>
      <w:r w:rsidR="00EA2BA9" w:rsidRPr="00DD0174">
        <w:rPr>
          <w:rFonts w:asciiTheme="majorHAnsi" w:hAnsiTheme="majorHAnsi"/>
          <w:b/>
          <w:bCs/>
          <w:sz w:val="24"/>
          <w:szCs w:val="24"/>
          <w:lang w:val="pl-PL"/>
        </w:rPr>
        <w:t xml:space="preserve">do dnia </w:t>
      </w:r>
      <w:r w:rsidR="002B4FCA" w:rsidRPr="00DD0174">
        <w:rPr>
          <w:rFonts w:asciiTheme="majorHAnsi" w:hAnsiTheme="majorHAnsi"/>
          <w:b/>
          <w:bCs/>
          <w:sz w:val="24"/>
          <w:szCs w:val="24"/>
          <w:lang w:val="pl-PL"/>
        </w:rPr>
        <w:t>11</w:t>
      </w:r>
      <w:r w:rsidR="006D3D52" w:rsidRPr="00DD0174">
        <w:rPr>
          <w:rFonts w:asciiTheme="majorHAnsi" w:hAnsiTheme="majorHAnsi"/>
          <w:b/>
          <w:bCs/>
          <w:sz w:val="24"/>
          <w:szCs w:val="24"/>
          <w:lang w:val="pl-PL"/>
        </w:rPr>
        <w:t>.01</w:t>
      </w:r>
      <w:r w:rsidR="00C24D86" w:rsidRPr="00DD0174">
        <w:rPr>
          <w:rFonts w:asciiTheme="majorHAnsi" w:hAnsiTheme="majorHAnsi"/>
          <w:b/>
          <w:bCs/>
          <w:sz w:val="24"/>
          <w:szCs w:val="24"/>
          <w:lang w:val="pl-PL"/>
        </w:rPr>
        <w:t>.</w:t>
      </w:r>
      <w:r w:rsidR="00644555" w:rsidRPr="00DD0174">
        <w:rPr>
          <w:rFonts w:asciiTheme="majorHAnsi" w:hAnsiTheme="majorHAnsi"/>
          <w:b/>
          <w:bCs/>
          <w:sz w:val="24"/>
          <w:szCs w:val="24"/>
          <w:lang w:val="pl-PL"/>
        </w:rPr>
        <w:t>202</w:t>
      </w:r>
      <w:r w:rsidR="00631D73" w:rsidRPr="00DD0174">
        <w:rPr>
          <w:rFonts w:asciiTheme="majorHAnsi" w:hAnsiTheme="majorHAnsi"/>
          <w:b/>
          <w:bCs/>
          <w:sz w:val="24"/>
          <w:szCs w:val="24"/>
          <w:lang w:val="pl-PL"/>
        </w:rPr>
        <w:t>3</w:t>
      </w:r>
      <w:r w:rsidR="00EA2BA9" w:rsidRPr="00DD0174">
        <w:rPr>
          <w:rFonts w:asciiTheme="majorHAnsi" w:hAnsiTheme="majorHAnsi"/>
          <w:b/>
          <w:bCs/>
          <w:sz w:val="24"/>
          <w:szCs w:val="24"/>
          <w:lang w:val="pl-PL"/>
        </w:rPr>
        <w:t xml:space="preserve"> r. do godz. </w:t>
      </w:r>
      <w:r w:rsidR="006246B0" w:rsidRPr="00DD0174">
        <w:rPr>
          <w:rFonts w:asciiTheme="majorHAnsi" w:hAnsiTheme="majorHAnsi"/>
          <w:b/>
          <w:bCs/>
          <w:sz w:val="24"/>
          <w:szCs w:val="24"/>
          <w:lang w:val="pl-PL"/>
        </w:rPr>
        <w:t>12:00.</w:t>
      </w:r>
    </w:p>
    <w:p w14:paraId="4347D607" w14:textId="3B05E8EC" w:rsidR="00EA2BA9" w:rsidRPr="00DD017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DD0174">
        <w:rPr>
          <w:rFonts w:asciiTheme="majorHAnsi" w:hAnsiTheme="majorHAnsi"/>
          <w:sz w:val="24"/>
          <w:szCs w:val="24"/>
          <w:lang w:val="pl-PL"/>
        </w:rPr>
        <w:t xml:space="preserve">Otwarcie ofert nastąpi poprzez upublicznienie wczytanych na Platformie Ofert w dniu </w:t>
      </w:r>
      <w:r w:rsidR="002B4FCA" w:rsidRPr="00DD0174">
        <w:rPr>
          <w:rFonts w:asciiTheme="majorHAnsi" w:hAnsiTheme="majorHAnsi"/>
          <w:b/>
          <w:bCs/>
          <w:sz w:val="24"/>
          <w:szCs w:val="24"/>
          <w:lang w:val="pl-PL"/>
        </w:rPr>
        <w:t>11</w:t>
      </w:r>
      <w:r w:rsidR="006D3D52" w:rsidRPr="00DD0174">
        <w:rPr>
          <w:rFonts w:asciiTheme="majorHAnsi" w:hAnsiTheme="majorHAnsi"/>
          <w:b/>
          <w:bCs/>
          <w:sz w:val="24"/>
          <w:szCs w:val="24"/>
          <w:lang w:val="pl-PL"/>
        </w:rPr>
        <w:t>.01</w:t>
      </w:r>
      <w:r w:rsidR="00F12C08" w:rsidRPr="00DD0174">
        <w:rPr>
          <w:rFonts w:asciiTheme="majorHAnsi" w:hAnsiTheme="majorHAnsi"/>
          <w:b/>
          <w:bCs/>
          <w:sz w:val="24"/>
          <w:szCs w:val="24"/>
          <w:lang w:val="pl-PL"/>
        </w:rPr>
        <w:t>.</w:t>
      </w:r>
      <w:r w:rsidR="00644555" w:rsidRPr="00DD0174">
        <w:rPr>
          <w:rFonts w:asciiTheme="majorHAnsi" w:hAnsiTheme="majorHAnsi"/>
          <w:b/>
          <w:bCs/>
          <w:sz w:val="24"/>
          <w:szCs w:val="24"/>
          <w:lang w:val="pl-PL"/>
        </w:rPr>
        <w:t>202</w:t>
      </w:r>
      <w:r w:rsidR="00631D73" w:rsidRPr="00DD0174">
        <w:rPr>
          <w:rFonts w:asciiTheme="majorHAnsi" w:hAnsiTheme="majorHAnsi"/>
          <w:b/>
          <w:bCs/>
          <w:sz w:val="24"/>
          <w:szCs w:val="24"/>
          <w:lang w:val="pl-PL"/>
        </w:rPr>
        <w:t>3</w:t>
      </w:r>
      <w:r w:rsidRPr="00DD0174">
        <w:rPr>
          <w:rFonts w:asciiTheme="majorHAnsi" w:hAnsiTheme="majorHAnsi"/>
          <w:b/>
          <w:bCs/>
          <w:sz w:val="24"/>
          <w:szCs w:val="24"/>
          <w:lang w:val="pl-PL"/>
        </w:rPr>
        <w:t xml:space="preserve"> r. o  godz. </w:t>
      </w:r>
      <w:r w:rsidR="006246B0" w:rsidRPr="00DD0174">
        <w:rPr>
          <w:rFonts w:asciiTheme="majorHAnsi" w:hAnsiTheme="majorHAnsi"/>
          <w:b/>
          <w:bCs/>
          <w:sz w:val="24"/>
          <w:szCs w:val="24"/>
          <w:lang w:val="pl-PL"/>
        </w:rPr>
        <w:t>13</w:t>
      </w:r>
      <w:r w:rsidRPr="00DD0174">
        <w:rPr>
          <w:rFonts w:asciiTheme="majorHAnsi" w:hAnsiTheme="majorHAnsi"/>
          <w:b/>
          <w:bCs/>
          <w:sz w:val="24"/>
          <w:szCs w:val="24"/>
          <w:lang w:val="pl-PL"/>
        </w:rPr>
        <w:t>:00</w:t>
      </w:r>
      <w:r w:rsidR="006246B0" w:rsidRPr="00DD0174">
        <w:rPr>
          <w:rFonts w:asciiTheme="majorHAnsi" w:hAnsiTheme="majorHAnsi"/>
          <w:sz w:val="24"/>
          <w:szCs w:val="24"/>
          <w:lang w:val="pl-PL"/>
        </w:rPr>
        <w:t>.</w:t>
      </w:r>
    </w:p>
    <w:p w14:paraId="3B599C6F" w14:textId="75A472B1" w:rsidR="00EA2BA9" w:rsidRPr="00DD0174" w:rsidRDefault="00014F20" w:rsidP="006B5F4A">
      <w:pPr>
        <w:numPr>
          <w:ilvl w:val="1"/>
          <w:numId w:val="15"/>
        </w:numPr>
        <w:spacing w:line="276" w:lineRule="auto"/>
        <w:ind w:left="851" w:right="-108"/>
        <w:jc w:val="both"/>
        <w:rPr>
          <w:rFonts w:ascii="Cambria" w:hAnsi="Cambria"/>
        </w:rPr>
      </w:pPr>
      <w:r w:rsidRPr="00DD0174">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DD017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DD0174">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DD0174">
        <w:rPr>
          <w:rFonts w:asciiTheme="majorHAnsi" w:hAnsiTheme="majorHAnsi"/>
          <w:sz w:val="24"/>
          <w:szCs w:val="24"/>
          <w:lang w:val="pl-PL"/>
        </w:rPr>
        <w:t>Pzp</w:t>
      </w:r>
      <w:proofErr w:type="spellEnd"/>
      <w:r w:rsidRPr="00DD0174">
        <w:rPr>
          <w:rFonts w:asciiTheme="majorHAnsi" w:hAnsiTheme="majorHAnsi"/>
          <w:sz w:val="24"/>
          <w:szCs w:val="24"/>
          <w:lang w:val="pl-PL"/>
        </w:rPr>
        <w:t>.</w:t>
      </w:r>
    </w:p>
    <w:p w14:paraId="1DF04790" w14:textId="41639108" w:rsidR="00EA2BA9" w:rsidRPr="00DD0174" w:rsidRDefault="00EA2BA9">
      <w:pPr>
        <w:pStyle w:val="TableParagraph"/>
        <w:numPr>
          <w:ilvl w:val="0"/>
          <w:numId w:val="26"/>
        </w:numPr>
        <w:spacing w:line="276" w:lineRule="auto"/>
        <w:ind w:left="1276" w:right="-108"/>
        <w:jc w:val="both"/>
        <w:rPr>
          <w:rFonts w:asciiTheme="majorHAnsi" w:hAnsiTheme="majorHAnsi"/>
          <w:sz w:val="24"/>
          <w:szCs w:val="24"/>
          <w:lang w:val="pl-PL"/>
        </w:rPr>
      </w:pPr>
      <w:r w:rsidRPr="00DD0174">
        <w:rPr>
          <w:rFonts w:asciiTheme="majorHAnsi" w:hAnsiTheme="majorHAnsi"/>
          <w:sz w:val="24"/>
          <w:szCs w:val="24"/>
          <w:lang w:val="pl-PL"/>
        </w:rPr>
        <w:lastRenderedPageBreak/>
        <w:t>nazwy albo imiona i nazwiska oraz siedziby lub miejsca prowadzonej działalności gospodarczej bądź miejsca zamieszkania wykonawców, których oferty zostały otwarte;</w:t>
      </w:r>
    </w:p>
    <w:p w14:paraId="3DD04CC8" w14:textId="5D9B624D" w:rsidR="00545239" w:rsidRPr="00DD0174" w:rsidRDefault="00EA2BA9">
      <w:pPr>
        <w:pStyle w:val="TableParagraph"/>
        <w:numPr>
          <w:ilvl w:val="0"/>
          <w:numId w:val="26"/>
        </w:numPr>
        <w:spacing w:line="276" w:lineRule="auto"/>
        <w:ind w:left="1276" w:right="-108"/>
        <w:jc w:val="both"/>
        <w:rPr>
          <w:rFonts w:asciiTheme="majorHAnsi" w:hAnsiTheme="majorHAnsi"/>
          <w:iCs/>
          <w:sz w:val="24"/>
          <w:szCs w:val="24"/>
          <w:lang w:val="pl-PL"/>
        </w:rPr>
      </w:pPr>
      <w:r w:rsidRPr="00DD0174">
        <w:rPr>
          <w:rFonts w:asciiTheme="majorHAnsi" w:hAnsiTheme="majorHAnsi"/>
          <w:iCs/>
          <w:sz w:val="24"/>
          <w:szCs w:val="24"/>
          <w:lang w:val="pl-PL"/>
        </w:rPr>
        <w:t>ceny lub koszty zawarte w ofertach.</w:t>
      </w:r>
    </w:p>
    <w:p w14:paraId="705EA5EB" w14:textId="35EBF041" w:rsidR="000778FB" w:rsidRPr="00DD0174" w:rsidRDefault="000778FB" w:rsidP="00C946FE">
      <w:pPr>
        <w:spacing w:before="120"/>
        <w:ind w:left="360" w:right="-108"/>
        <w:jc w:val="both"/>
        <w:rPr>
          <w:rFonts w:asciiTheme="majorHAnsi" w:eastAsiaTheme="majorEastAsia" w:hAnsiTheme="majorHAnsi" w:cstheme="majorBidi"/>
          <w:i/>
          <w:lang w:eastAsia="en-US"/>
        </w:rPr>
      </w:pPr>
      <w:r w:rsidRPr="00DD0174">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376CADAE" w14:textId="77777777" w:rsidR="00A17458" w:rsidRPr="00DD0174" w:rsidRDefault="00A17458" w:rsidP="00C946FE">
      <w:pPr>
        <w:spacing w:before="120"/>
        <w:ind w:left="360" w:right="-108"/>
        <w:jc w:val="both"/>
        <w:rPr>
          <w:rFonts w:asciiTheme="majorHAnsi" w:eastAsiaTheme="majorEastAsia" w:hAnsiTheme="majorHAnsi" w:cstheme="majorBidi"/>
          <w:i/>
          <w:lang w:eastAsia="en-US"/>
        </w:rPr>
      </w:pPr>
    </w:p>
    <w:p w14:paraId="5FE3DAE2" w14:textId="77777777" w:rsidR="00F9463D" w:rsidRPr="00DD0174" w:rsidRDefault="00F9463D" w:rsidP="00F9463D">
      <w:pPr>
        <w:spacing w:before="120"/>
        <w:ind w:left="360" w:right="-108"/>
        <w:jc w:val="both"/>
        <w:rPr>
          <w:rFonts w:ascii="Cambria" w:hAnsi="Cambria"/>
        </w:rPr>
      </w:pPr>
    </w:p>
    <w:p w14:paraId="24930077" w14:textId="77777777" w:rsidR="00DB1A25" w:rsidRPr="00DD0174" w:rsidRDefault="00DB1A25">
      <w:pPr>
        <w:numPr>
          <w:ilvl w:val="0"/>
          <w:numId w:val="29"/>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Termin związania ofertą</w:t>
      </w:r>
    </w:p>
    <w:p w14:paraId="30F8368D" w14:textId="77777777" w:rsidR="005C30CD" w:rsidRPr="00DD0174" w:rsidRDefault="005C30CD" w:rsidP="005C30CD">
      <w:pPr>
        <w:ind w:right="-108"/>
        <w:jc w:val="both"/>
        <w:rPr>
          <w:rFonts w:ascii="Cambria" w:hAnsi="Cambria"/>
        </w:rPr>
      </w:pPr>
    </w:p>
    <w:p w14:paraId="3685A3FB" w14:textId="671CFA40" w:rsidR="00DB1A25" w:rsidRPr="00DD0174" w:rsidRDefault="00DB1A25" w:rsidP="005C30CD">
      <w:pPr>
        <w:ind w:right="-108"/>
        <w:jc w:val="both"/>
        <w:rPr>
          <w:rFonts w:asciiTheme="majorHAnsi" w:hAnsiTheme="majorHAnsi"/>
          <w:b/>
          <w:bCs/>
        </w:rPr>
      </w:pPr>
      <w:r w:rsidRPr="00DD0174">
        <w:rPr>
          <w:rFonts w:asciiTheme="majorHAnsi" w:hAnsiTheme="majorHAnsi"/>
        </w:rPr>
        <w:t xml:space="preserve">Wykonawca pozostaje związany ofertą </w:t>
      </w:r>
      <w:r w:rsidR="00B142B3" w:rsidRPr="00DD0174">
        <w:rPr>
          <w:rFonts w:asciiTheme="majorHAnsi" w:hAnsiTheme="majorHAnsi"/>
          <w:b/>
          <w:bCs/>
        </w:rPr>
        <w:t>do dnia</w:t>
      </w:r>
      <w:r w:rsidR="00024AF6" w:rsidRPr="00DD0174">
        <w:rPr>
          <w:rFonts w:asciiTheme="majorHAnsi" w:hAnsiTheme="majorHAnsi"/>
          <w:b/>
          <w:bCs/>
        </w:rPr>
        <w:t xml:space="preserve"> </w:t>
      </w:r>
      <w:r w:rsidR="002B4FCA" w:rsidRPr="00DD0174">
        <w:rPr>
          <w:rFonts w:asciiTheme="majorHAnsi" w:hAnsiTheme="majorHAnsi"/>
          <w:b/>
          <w:bCs/>
        </w:rPr>
        <w:t>09</w:t>
      </w:r>
      <w:r w:rsidR="006D3D52" w:rsidRPr="00DD0174">
        <w:rPr>
          <w:rFonts w:asciiTheme="majorHAnsi" w:hAnsiTheme="majorHAnsi"/>
          <w:b/>
          <w:bCs/>
        </w:rPr>
        <w:t>.02</w:t>
      </w:r>
      <w:r w:rsidR="00F12C08" w:rsidRPr="00DD0174">
        <w:rPr>
          <w:rFonts w:asciiTheme="majorHAnsi" w:hAnsiTheme="majorHAnsi"/>
          <w:b/>
          <w:bCs/>
        </w:rPr>
        <w:t>.</w:t>
      </w:r>
      <w:r w:rsidR="00644555" w:rsidRPr="00DD0174">
        <w:rPr>
          <w:rFonts w:asciiTheme="majorHAnsi" w:hAnsiTheme="majorHAnsi"/>
          <w:b/>
          <w:bCs/>
        </w:rPr>
        <w:t>202</w:t>
      </w:r>
      <w:r w:rsidR="00631D73" w:rsidRPr="00DD0174">
        <w:rPr>
          <w:rFonts w:asciiTheme="majorHAnsi" w:hAnsiTheme="majorHAnsi"/>
          <w:b/>
          <w:bCs/>
        </w:rPr>
        <w:t>3</w:t>
      </w:r>
      <w:r w:rsidR="00644555" w:rsidRPr="00DD0174">
        <w:rPr>
          <w:rFonts w:asciiTheme="majorHAnsi" w:hAnsiTheme="majorHAnsi"/>
          <w:b/>
          <w:bCs/>
        </w:rPr>
        <w:t xml:space="preserve"> r</w:t>
      </w:r>
      <w:r w:rsidR="006246B0" w:rsidRPr="00DD0174">
        <w:rPr>
          <w:rFonts w:asciiTheme="majorHAnsi" w:hAnsiTheme="majorHAnsi"/>
          <w:b/>
          <w:bCs/>
        </w:rPr>
        <w:t>.</w:t>
      </w:r>
      <w:r w:rsidR="00024AF6" w:rsidRPr="00DD0174">
        <w:rPr>
          <w:rFonts w:asciiTheme="majorHAnsi" w:hAnsiTheme="majorHAnsi"/>
          <w:b/>
          <w:bCs/>
        </w:rPr>
        <w:t xml:space="preserve"> </w:t>
      </w:r>
    </w:p>
    <w:p w14:paraId="63F762B7" w14:textId="293DC4CD" w:rsidR="00DB1A25" w:rsidRPr="00DD0174" w:rsidRDefault="00DB1A25" w:rsidP="005C30CD">
      <w:pPr>
        <w:ind w:right="-108"/>
        <w:jc w:val="both"/>
        <w:rPr>
          <w:rFonts w:asciiTheme="majorHAnsi" w:hAnsiTheme="majorHAnsi"/>
          <w:bCs/>
        </w:rPr>
      </w:pPr>
      <w:r w:rsidRPr="00DD0174">
        <w:rPr>
          <w:rFonts w:asciiTheme="majorHAnsi" w:hAnsiTheme="majorHAnsi"/>
          <w:bCs/>
        </w:rPr>
        <w:t>Bieg terminu związania ofertą rozpoczyna się wraz z upływem terminu składania ofert.</w:t>
      </w:r>
    </w:p>
    <w:p w14:paraId="711F8896" w14:textId="77777777" w:rsidR="00BD16C3" w:rsidRPr="00DD0174" w:rsidRDefault="00BD16C3" w:rsidP="000778FB">
      <w:pPr>
        <w:ind w:right="-108"/>
        <w:jc w:val="both"/>
        <w:rPr>
          <w:rFonts w:ascii="Cambria" w:hAnsi="Cambria"/>
          <w:bCs/>
        </w:rPr>
      </w:pPr>
    </w:p>
    <w:p w14:paraId="4182ED39" w14:textId="0D07812C" w:rsidR="009615B1" w:rsidRPr="00DD0174" w:rsidRDefault="000778FB">
      <w:pPr>
        <w:numPr>
          <w:ilvl w:val="0"/>
          <w:numId w:val="29"/>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Opis </w:t>
      </w:r>
      <w:r w:rsidR="009615B1" w:rsidRPr="00DD0174">
        <w:rPr>
          <w:rFonts w:asciiTheme="majorHAnsi" w:hAnsiTheme="majorHAnsi" w:cstheme="majorBidi"/>
          <w:b/>
          <w:lang w:eastAsia="en-US"/>
        </w:rPr>
        <w:t>kryteriów oceny ofert wraz z podaniem wag tych kryteriów i sposobu oceny ofert</w:t>
      </w:r>
    </w:p>
    <w:p w14:paraId="6A373D39" w14:textId="77777777" w:rsidR="00C65332" w:rsidRPr="00DD0174"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11" w:name="_Toc63264412"/>
    </w:p>
    <w:bookmarkEnd w:id="11"/>
    <w:p w14:paraId="143D1C06" w14:textId="77777777" w:rsidR="00D34695" w:rsidRPr="00DD0174" w:rsidRDefault="00D34695">
      <w:pPr>
        <w:widowControl w:val="0"/>
        <w:numPr>
          <w:ilvl w:val="0"/>
          <w:numId w:val="56"/>
        </w:numPr>
        <w:pBdr>
          <w:top w:val="nil"/>
          <w:left w:val="nil"/>
          <w:bottom w:val="nil"/>
          <w:right w:val="nil"/>
          <w:between w:val="nil"/>
          <w:bar w:val="nil"/>
        </w:pBdr>
        <w:suppressAutoHyphens/>
        <w:autoSpaceDN w:val="0"/>
        <w:spacing w:line="276" w:lineRule="auto"/>
        <w:jc w:val="both"/>
        <w:textAlignment w:val="baseline"/>
        <w:rPr>
          <w:rFonts w:ascii="Cambria" w:hAnsi="Cambria" w:cs="Calibri"/>
          <w:kern w:val="3"/>
        </w:rPr>
      </w:pPr>
      <w:r w:rsidRPr="00DD0174">
        <w:rPr>
          <w:rFonts w:ascii="Cambria" w:hAnsi="Cambria" w:cs="Calibri"/>
          <w:kern w:val="3"/>
        </w:rPr>
        <w:t xml:space="preserve">  Kryteria oceny ofert - Zamawiający uzna oferty za spełniające wymagania i przyjmie do szczegółowego rozpatrywania, jeżeli:</w:t>
      </w:r>
    </w:p>
    <w:p w14:paraId="0768D804" w14:textId="77777777" w:rsidR="00D34695" w:rsidRPr="00DD0174" w:rsidRDefault="00D34695" w:rsidP="00D34695">
      <w:pPr>
        <w:widowControl w:val="0"/>
        <w:suppressAutoHyphens/>
        <w:autoSpaceDN w:val="0"/>
        <w:spacing w:line="276" w:lineRule="auto"/>
        <w:ind w:left="851"/>
        <w:jc w:val="both"/>
        <w:textAlignment w:val="baseline"/>
        <w:rPr>
          <w:rFonts w:ascii="Cambria" w:eastAsia="Verdana" w:hAnsi="Cambria" w:cs="Calibri"/>
          <w:kern w:val="3"/>
        </w:rPr>
      </w:pPr>
      <w:r w:rsidRPr="00DD0174">
        <w:rPr>
          <w:rFonts w:ascii="Cambria" w:hAnsi="Cambria" w:cs="Calibri"/>
          <w:kern w:val="3"/>
        </w:rPr>
        <w:t>1.1.</w:t>
      </w:r>
      <w:r w:rsidRPr="00DD0174">
        <w:rPr>
          <w:rFonts w:ascii="Cambria" w:hAnsi="Cambria" w:cs="Calibri"/>
          <w:kern w:val="3"/>
        </w:rPr>
        <w:tab/>
        <w:t>oferta, spełnia wymagania określone niniejszą specyfikacją,</w:t>
      </w:r>
    </w:p>
    <w:p w14:paraId="5C33D004" w14:textId="77777777" w:rsidR="00D34695" w:rsidRPr="00DD0174" w:rsidRDefault="00D34695" w:rsidP="00D34695">
      <w:pPr>
        <w:widowControl w:val="0"/>
        <w:suppressAutoHyphens/>
        <w:autoSpaceDN w:val="0"/>
        <w:spacing w:line="276" w:lineRule="auto"/>
        <w:ind w:left="851"/>
        <w:jc w:val="both"/>
        <w:textAlignment w:val="baseline"/>
        <w:rPr>
          <w:rFonts w:ascii="Cambria" w:eastAsia="Verdana" w:hAnsi="Cambria" w:cs="Calibri"/>
          <w:kern w:val="3"/>
        </w:rPr>
      </w:pPr>
      <w:r w:rsidRPr="00DD0174">
        <w:rPr>
          <w:rFonts w:ascii="Cambria" w:hAnsi="Cambria" w:cs="Calibri"/>
          <w:kern w:val="3"/>
        </w:rPr>
        <w:t>1.2.</w:t>
      </w:r>
      <w:r w:rsidRPr="00DD0174">
        <w:rPr>
          <w:rFonts w:ascii="Cambria" w:hAnsi="Cambria" w:cs="Calibri"/>
          <w:kern w:val="3"/>
        </w:rPr>
        <w:tab/>
        <w:t>oferta została złożona, w określonym przez Zamawiającego terminie,</w:t>
      </w:r>
    </w:p>
    <w:p w14:paraId="4AC01CFE" w14:textId="77777777" w:rsidR="00D34695" w:rsidRPr="00DD0174" w:rsidRDefault="00D34695" w:rsidP="00D34695">
      <w:pPr>
        <w:widowControl w:val="0"/>
        <w:suppressAutoHyphens/>
        <w:autoSpaceDN w:val="0"/>
        <w:spacing w:line="276" w:lineRule="auto"/>
        <w:ind w:left="1418" w:hanging="567"/>
        <w:jc w:val="both"/>
        <w:textAlignment w:val="baseline"/>
        <w:rPr>
          <w:rFonts w:ascii="Cambria" w:hAnsi="Cambria" w:cs="Calibri"/>
          <w:kern w:val="3"/>
        </w:rPr>
      </w:pPr>
      <w:r w:rsidRPr="00DD0174">
        <w:rPr>
          <w:rFonts w:ascii="Cambria" w:hAnsi="Cambria" w:cs="Calibri"/>
          <w:kern w:val="3"/>
        </w:rPr>
        <w:t>1.3.</w:t>
      </w:r>
      <w:r w:rsidRPr="00DD0174">
        <w:rPr>
          <w:rFonts w:ascii="Cambria" w:hAnsi="Cambria" w:cs="Calibri"/>
          <w:kern w:val="3"/>
        </w:rPr>
        <w:tab/>
        <w:t>Wykonawca przedstawił ofertę zgodną co do treści z wymaganiami Zamawiającego.</w:t>
      </w:r>
    </w:p>
    <w:p w14:paraId="4725198F" w14:textId="77777777" w:rsidR="00D34695" w:rsidRPr="00DD0174" w:rsidRDefault="00D34695" w:rsidP="00D34695">
      <w:pPr>
        <w:widowControl w:val="0"/>
        <w:suppressAutoHyphens/>
        <w:autoSpaceDN w:val="0"/>
        <w:spacing w:line="276" w:lineRule="auto"/>
        <w:ind w:left="1418" w:hanging="567"/>
        <w:jc w:val="both"/>
        <w:textAlignment w:val="baseline"/>
        <w:rPr>
          <w:rFonts w:ascii="Cambria" w:eastAsia="Verdana" w:hAnsi="Cambria" w:cs="Calibri"/>
          <w:kern w:val="3"/>
        </w:rPr>
      </w:pPr>
      <w:r w:rsidRPr="00DD0174">
        <w:rPr>
          <w:rFonts w:ascii="Cambria" w:hAnsi="Cambria" w:cs="Calibri"/>
          <w:kern w:val="3"/>
        </w:rPr>
        <w:t>1.4.   Wniesiono poprawnie wadium.</w:t>
      </w:r>
    </w:p>
    <w:p w14:paraId="75526241" w14:textId="77777777" w:rsidR="00D34695" w:rsidRPr="00DD0174" w:rsidRDefault="00D34695" w:rsidP="00D34695">
      <w:pPr>
        <w:widowControl w:val="0"/>
        <w:suppressAutoHyphens/>
        <w:autoSpaceDN w:val="0"/>
        <w:spacing w:line="276" w:lineRule="auto"/>
        <w:jc w:val="both"/>
        <w:textAlignment w:val="baseline"/>
        <w:rPr>
          <w:rFonts w:ascii="Cambria" w:eastAsia="Verdana" w:hAnsi="Cambria" w:cs="Calibri"/>
          <w:kern w:val="3"/>
        </w:rPr>
      </w:pPr>
    </w:p>
    <w:p w14:paraId="5C8A9A4B" w14:textId="549B693F" w:rsidR="00D34695" w:rsidRPr="00DD0174" w:rsidRDefault="00D34695">
      <w:pPr>
        <w:widowControl w:val="0"/>
        <w:numPr>
          <w:ilvl w:val="0"/>
          <w:numId w:val="57"/>
        </w:numPr>
        <w:pBdr>
          <w:top w:val="nil"/>
          <w:left w:val="nil"/>
          <w:bottom w:val="nil"/>
          <w:right w:val="nil"/>
          <w:between w:val="nil"/>
          <w:bar w:val="nil"/>
        </w:pBdr>
        <w:suppressAutoHyphens/>
        <w:autoSpaceDN w:val="0"/>
        <w:spacing w:line="276" w:lineRule="auto"/>
        <w:jc w:val="both"/>
        <w:textAlignment w:val="baseline"/>
        <w:rPr>
          <w:rFonts w:ascii="Cambria" w:hAnsi="Cambria" w:cs="Calibri"/>
          <w:b/>
          <w:bCs/>
          <w:kern w:val="3"/>
        </w:rPr>
      </w:pPr>
      <w:r w:rsidRPr="00DD0174">
        <w:rPr>
          <w:rFonts w:ascii="Cambria" w:hAnsi="Cambria" w:cs="Calibri"/>
          <w:kern w:val="3"/>
        </w:rPr>
        <w:t>Oferty zostaną ocenione przez Zamawiającego w oparciu o następujące kryteria i ich wagi:</w:t>
      </w:r>
    </w:p>
    <w:tbl>
      <w:tblPr>
        <w:tblW w:w="907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122"/>
        <w:gridCol w:w="3950"/>
      </w:tblGrid>
      <w:tr w:rsidR="00DD0174" w:rsidRPr="00DD0174" w14:paraId="5C0C2AD1" w14:textId="77777777" w:rsidTr="00E221D0">
        <w:trPr>
          <w:trHeight w:val="493"/>
        </w:trPr>
        <w:tc>
          <w:tcPr>
            <w:tcW w:w="5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4E094F"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Kryterium</w:t>
            </w:r>
          </w:p>
        </w:tc>
        <w:tc>
          <w:tcPr>
            <w:tcW w:w="39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C80246"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Waga kryterium (%)</w:t>
            </w:r>
          </w:p>
        </w:tc>
      </w:tr>
      <w:tr w:rsidR="00DD0174" w:rsidRPr="00DD0174" w14:paraId="6C6D4F17" w14:textId="77777777" w:rsidTr="00E221D0">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389A3"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Cena (C)</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419C5"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 xml:space="preserve">    60 %</w:t>
            </w:r>
          </w:p>
        </w:tc>
      </w:tr>
      <w:tr w:rsidR="00DD0174" w:rsidRPr="00DD0174" w14:paraId="5E85BCA7" w14:textId="77777777" w:rsidTr="00E221D0">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00BDC"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Termin dostawy (D)</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3BCFB" w14:textId="77777777" w:rsidR="00D34695" w:rsidRPr="00DD0174" w:rsidRDefault="00D34695" w:rsidP="00D34695">
            <w:pPr>
              <w:suppressAutoHyphens/>
              <w:autoSpaceDN w:val="0"/>
              <w:textAlignment w:val="baseline"/>
              <w:rPr>
                <w:rFonts w:ascii="Cambria" w:hAnsi="Cambria" w:cs="Calibri"/>
                <w:kern w:val="3"/>
              </w:rPr>
            </w:pPr>
            <w:r w:rsidRPr="00DD0174">
              <w:rPr>
                <w:rFonts w:ascii="Cambria" w:hAnsi="Cambria" w:cs="Calibri"/>
                <w:kern w:val="3"/>
              </w:rPr>
              <w:t xml:space="preserve">                                 20%</w:t>
            </w:r>
          </w:p>
        </w:tc>
      </w:tr>
      <w:tr w:rsidR="00DD0174" w:rsidRPr="00DD0174" w14:paraId="1CC2197C" w14:textId="77777777" w:rsidTr="00E221D0">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339D8" w14:textId="77777777" w:rsidR="00D34695" w:rsidRPr="00DD0174" w:rsidRDefault="00D34695" w:rsidP="00D34695">
            <w:pPr>
              <w:widowControl w:val="0"/>
              <w:suppressAutoHyphens/>
              <w:autoSpaceDN w:val="0"/>
              <w:jc w:val="center"/>
              <w:textAlignment w:val="baseline"/>
              <w:rPr>
                <w:rFonts w:ascii="Cambria" w:hAnsi="Cambria" w:cs="Calibri"/>
                <w:kern w:val="3"/>
              </w:rPr>
            </w:pPr>
            <w:r w:rsidRPr="00DD0174">
              <w:rPr>
                <w:rFonts w:ascii="Cambria" w:hAnsi="Cambria" w:cs="Calibri"/>
                <w:kern w:val="3"/>
              </w:rPr>
              <w:t>Termin płatności faktur (T)</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EF1E1" w14:textId="77777777" w:rsidR="00D34695" w:rsidRPr="00DD0174" w:rsidRDefault="00D34695">
            <w:pPr>
              <w:widowControl w:val="0"/>
              <w:numPr>
                <w:ilvl w:val="0"/>
                <w:numId w:val="58"/>
              </w:numPr>
              <w:pBdr>
                <w:top w:val="nil"/>
                <w:left w:val="nil"/>
                <w:bottom w:val="nil"/>
                <w:right w:val="nil"/>
                <w:between w:val="nil"/>
                <w:bar w:val="nil"/>
              </w:pBdr>
              <w:suppressAutoHyphens/>
              <w:autoSpaceDN w:val="0"/>
              <w:spacing w:after="200" w:line="276" w:lineRule="auto"/>
              <w:jc w:val="center"/>
              <w:textAlignment w:val="baseline"/>
              <w:rPr>
                <w:rFonts w:ascii="Cambria" w:hAnsi="Cambria" w:cs="Calibri"/>
                <w:kern w:val="3"/>
              </w:rPr>
            </w:pPr>
            <w:r w:rsidRPr="00DD0174">
              <w:rPr>
                <w:rFonts w:ascii="Cambria" w:hAnsi="Cambria" w:cs="Calibri"/>
                <w:kern w:val="3"/>
              </w:rPr>
              <w:t>%</w:t>
            </w:r>
          </w:p>
        </w:tc>
      </w:tr>
    </w:tbl>
    <w:p w14:paraId="5D586E3B" w14:textId="77777777" w:rsidR="00D34695" w:rsidRPr="00DD0174" w:rsidRDefault="00D34695">
      <w:pPr>
        <w:widowControl w:val="0"/>
        <w:numPr>
          <w:ilvl w:val="0"/>
          <w:numId w:val="57"/>
        </w:numPr>
        <w:pBdr>
          <w:top w:val="nil"/>
          <w:left w:val="nil"/>
          <w:bottom w:val="nil"/>
          <w:right w:val="nil"/>
          <w:between w:val="nil"/>
          <w:bar w:val="nil"/>
        </w:pBdr>
        <w:suppressAutoHyphens/>
        <w:autoSpaceDN w:val="0"/>
        <w:spacing w:after="200" w:line="276" w:lineRule="auto"/>
        <w:jc w:val="both"/>
        <w:textAlignment w:val="baseline"/>
        <w:rPr>
          <w:rFonts w:ascii="Cambria" w:eastAsia="Arial Unicode MS" w:hAnsi="Cambria" w:cs="Calibri"/>
          <w:kern w:val="3"/>
        </w:rPr>
      </w:pPr>
      <w:r w:rsidRPr="00DD0174">
        <w:rPr>
          <w:rFonts w:ascii="Cambria" w:hAnsi="Cambria" w:cs="Calibri"/>
          <w:kern w:val="3"/>
        </w:rPr>
        <w:t>Maksymalna łączna liczba punktów, jaką może uzyskać oferta wynosi – 100 pkt.</w:t>
      </w:r>
    </w:p>
    <w:p w14:paraId="2489B284" w14:textId="68D7CB7B" w:rsidR="00D34695" w:rsidRPr="00DD0174" w:rsidRDefault="00D34695" w:rsidP="00D34695">
      <w:pPr>
        <w:widowControl w:val="0"/>
        <w:suppressAutoHyphens/>
        <w:autoSpaceDN w:val="0"/>
        <w:ind w:left="851" w:hanging="284"/>
        <w:jc w:val="both"/>
        <w:textAlignment w:val="baseline"/>
        <w:rPr>
          <w:rFonts w:ascii="Cambria" w:hAnsi="Cambria" w:cs="Calibri"/>
          <w:kern w:val="3"/>
        </w:rPr>
      </w:pPr>
      <w:r w:rsidRPr="00DD0174">
        <w:rPr>
          <w:rFonts w:ascii="Cambria" w:hAnsi="Cambria" w:cs="Calibri"/>
          <w:kern w:val="3"/>
        </w:rPr>
        <w:t xml:space="preserve">     Wykonawca uzyska łączną liczbę punktów wynikającą z sumy poszczególnych kryteriów.</w:t>
      </w:r>
    </w:p>
    <w:p w14:paraId="519226B4" w14:textId="77777777" w:rsidR="00D34695" w:rsidRPr="00DD0174" w:rsidRDefault="00D34695" w:rsidP="00D34695">
      <w:pPr>
        <w:widowControl w:val="0"/>
        <w:suppressAutoHyphens/>
        <w:autoSpaceDN w:val="0"/>
        <w:ind w:left="851" w:hanging="284"/>
        <w:jc w:val="both"/>
        <w:textAlignment w:val="baseline"/>
        <w:rPr>
          <w:rFonts w:ascii="Cambria" w:hAnsi="Cambria" w:cs="Calibri"/>
          <w:kern w:val="3"/>
        </w:rPr>
      </w:pPr>
    </w:p>
    <w:p w14:paraId="6EE39C6F" w14:textId="1CF7E0B2" w:rsidR="00D34695" w:rsidRPr="00DD0174" w:rsidRDefault="00D34695" w:rsidP="00D34695">
      <w:pPr>
        <w:widowControl w:val="0"/>
        <w:suppressAutoHyphens/>
        <w:autoSpaceDN w:val="0"/>
        <w:ind w:left="851" w:hanging="284"/>
        <w:jc w:val="both"/>
        <w:textAlignment w:val="baseline"/>
        <w:rPr>
          <w:rFonts w:ascii="Cambria" w:eastAsia="Verdana" w:hAnsi="Cambria" w:cs="Calibri"/>
          <w:kern w:val="3"/>
        </w:rPr>
      </w:pPr>
      <w:r w:rsidRPr="00DD0174">
        <w:rPr>
          <w:rFonts w:ascii="Cambria" w:hAnsi="Cambria" w:cs="Calibri"/>
          <w:kern w:val="3"/>
        </w:rPr>
        <w:t xml:space="preserve">     Oferty będą oceniane za każdą część zamówienia oddzielnie.</w:t>
      </w:r>
    </w:p>
    <w:p w14:paraId="2CF52E62" w14:textId="77777777" w:rsidR="00D34695" w:rsidRPr="00DD0174" w:rsidRDefault="00D34695" w:rsidP="00D34695">
      <w:pPr>
        <w:widowControl w:val="0"/>
        <w:suppressAutoHyphens/>
        <w:autoSpaceDN w:val="0"/>
        <w:ind w:left="851" w:hanging="284"/>
        <w:jc w:val="both"/>
        <w:textAlignment w:val="baseline"/>
        <w:rPr>
          <w:rFonts w:ascii="Cambria" w:eastAsia="Verdana" w:hAnsi="Cambria" w:cs="Calibri"/>
          <w:kern w:val="3"/>
        </w:rPr>
      </w:pPr>
    </w:p>
    <w:p w14:paraId="55013A58" w14:textId="77777777" w:rsidR="00D34695" w:rsidRPr="00DD0174" w:rsidRDefault="00D34695">
      <w:pPr>
        <w:widowControl w:val="0"/>
        <w:numPr>
          <w:ilvl w:val="0"/>
          <w:numId w:val="57"/>
        </w:numPr>
        <w:pBdr>
          <w:top w:val="nil"/>
          <w:left w:val="nil"/>
          <w:bottom w:val="nil"/>
          <w:right w:val="nil"/>
          <w:between w:val="nil"/>
          <w:bar w:val="nil"/>
        </w:pBdr>
        <w:suppressAutoHyphens/>
        <w:autoSpaceDN w:val="0"/>
        <w:jc w:val="both"/>
        <w:textAlignment w:val="baseline"/>
        <w:rPr>
          <w:rFonts w:ascii="Cambria" w:hAnsi="Cambria" w:cs="Calibri"/>
          <w:b/>
          <w:bCs/>
          <w:kern w:val="3"/>
        </w:rPr>
      </w:pPr>
      <w:r w:rsidRPr="00DD0174">
        <w:rPr>
          <w:rFonts w:ascii="Cambria" w:hAnsi="Cambria" w:cs="Calibri"/>
          <w:b/>
          <w:bCs/>
          <w:kern w:val="3"/>
        </w:rPr>
        <w:t>Zasady oceny kryterium „cena” (C)</w:t>
      </w:r>
    </w:p>
    <w:p w14:paraId="2B282C85" w14:textId="77777777" w:rsidR="00D34695" w:rsidRPr="00DD0174" w:rsidRDefault="00D34695" w:rsidP="00D34695">
      <w:pPr>
        <w:widowControl w:val="0"/>
        <w:suppressAutoHyphens/>
        <w:autoSpaceDN w:val="0"/>
        <w:ind w:left="851" w:hanging="284"/>
        <w:jc w:val="both"/>
        <w:textAlignment w:val="baseline"/>
        <w:rPr>
          <w:rFonts w:ascii="Cambria" w:eastAsia="Verdana" w:hAnsi="Cambria" w:cs="Calibri"/>
          <w:b/>
          <w:bCs/>
          <w:kern w:val="3"/>
        </w:rPr>
      </w:pPr>
    </w:p>
    <w:p w14:paraId="3F40A908" w14:textId="77777777" w:rsidR="00D34695" w:rsidRPr="00DD0174" w:rsidRDefault="00D34695" w:rsidP="00D34695">
      <w:pPr>
        <w:widowControl w:val="0"/>
        <w:suppressAutoHyphens/>
        <w:autoSpaceDN w:val="0"/>
        <w:spacing w:line="276" w:lineRule="auto"/>
        <w:ind w:left="851"/>
        <w:jc w:val="both"/>
        <w:textAlignment w:val="baseline"/>
        <w:rPr>
          <w:rFonts w:ascii="Cambria" w:eastAsia="Verdana" w:hAnsi="Cambria" w:cs="Calibri"/>
          <w:kern w:val="3"/>
        </w:rPr>
      </w:pPr>
      <w:r w:rsidRPr="00DD0174">
        <w:rPr>
          <w:rFonts w:ascii="Cambria" w:hAnsi="Cambria" w:cs="Calibri"/>
          <w:kern w:val="3"/>
        </w:rPr>
        <w:t>Kryterium „Cena” będzie rozpatrywane na podstawie ceny brutto za wykonanie przedmiotu zamówienia, podanej przez Wykonawcę w Formularzu Oferty.</w:t>
      </w:r>
    </w:p>
    <w:p w14:paraId="2EA17305" w14:textId="77777777" w:rsidR="00D34695" w:rsidRPr="00DD0174" w:rsidRDefault="00D34695" w:rsidP="00D34695">
      <w:pPr>
        <w:widowControl w:val="0"/>
        <w:suppressAutoHyphens/>
        <w:autoSpaceDN w:val="0"/>
        <w:spacing w:line="276" w:lineRule="auto"/>
        <w:ind w:left="851"/>
        <w:jc w:val="both"/>
        <w:textAlignment w:val="baseline"/>
        <w:rPr>
          <w:rFonts w:ascii="Cambria" w:eastAsia="Verdana" w:hAnsi="Cambria" w:cs="Calibri"/>
          <w:kern w:val="3"/>
        </w:rPr>
      </w:pPr>
      <w:r w:rsidRPr="00DD0174">
        <w:rPr>
          <w:rFonts w:ascii="Cambria" w:hAnsi="Cambria" w:cs="Calibri"/>
          <w:kern w:val="3"/>
        </w:rPr>
        <w:lastRenderedPageBreak/>
        <w:t>W tym kryterium można uzyskać maksymalnie 60 punktów.</w:t>
      </w:r>
    </w:p>
    <w:p w14:paraId="02C65BDD" w14:textId="77777777" w:rsidR="00D34695" w:rsidRPr="00DD0174" w:rsidRDefault="00D34695" w:rsidP="00D34695">
      <w:pPr>
        <w:widowControl w:val="0"/>
        <w:suppressAutoHyphens/>
        <w:autoSpaceDN w:val="0"/>
        <w:spacing w:line="276" w:lineRule="auto"/>
        <w:ind w:left="851"/>
        <w:jc w:val="both"/>
        <w:textAlignment w:val="baseline"/>
        <w:rPr>
          <w:rFonts w:ascii="Cambria" w:eastAsia="Verdana" w:hAnsi="Cambria" w:cs="Calibri"/>
          <w:kern w:val="3"/>
        </w:rPr>
      </w:pPr>
      <w:r w:rsidRPr="00DD0174">
        <w:rPr>
          <w:rFonts w:ascii="Cambria" w:hAnsi="Cambria" w:cs="Calibri"/>
          <w:kern w:val="3"/>
        </w:rPr>
        <w:t>Przyznane punkty zostaną zaokrąglone do dwóch miejsc po przecinku.</w:t>
      </w:r>
    </w:p>
    <w:p w14:paraId="0EBEE6FC"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cs="Calibri"/>
          <w:kern w:val="3"/>
        </w:rPr>
      </w:pPr>
      <w:r w:rsidRPr="00DD0174">
        <w:rPr>
          <w:rFonts w:ascii="Cambria" w:hAnsi="Cambria" w:cs="Calibri"/>
          <w:kern w:val="3"/>
        </w:rPr>
        <w:t>Liczba punktów w kryterium „cena” (C) zostanie obliczona na podstawie poniższego wzoru:</w:t>
      </w:r>
    </w:p>
    <w:p w14:paraId="4CAFFFC8" w14:textId="77777777" w:rsidR="00D34695" w:rsidRPr="00DD0174" w:rsidRDefault="00D34695" w:rsidP="00D34695">
      <w:pPr>
        <w:widowControl w:val="0"/>
        <w:suppressAutoHyphens/>
        <w:autoSpaceDN w:val="0"/>
        <w:jc w:val="center"/>
        <w:textAlignment w:val="baseline"/>
        <w:rPr>
          <w:rFonts w:ascii="Cambria" w:eastAsia="Verdana" w:hAnsi="Cambria" w:cs="Calibri"/>
          <w:b/>
          <w:bCs/>
          <w:kern w:val="3"/>
        </w:rPr>
      </w:pPr>
      <w:r w:rsidRPr="00DD0174">
        <w:rPr>
          <w:rFonts w:ascii="Cambria" w:eastAsia="Verdana" w:hAnsi="Cambria" w:cs="Calibri"/>
          <w:noProof/>
          <w:kern w:val="3"/>
        </w:rPr>
        <w:drawing>
          <wp:inline distT="0" distB="0" distL="0" distR="0" wp14:anchorId="1ACC34AF" wp14:editId="270DED3A">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16F468E9" w14:textId="77777777" w:rsidR="00D34695" w:rsidRPr="00DD0174" w:rsidRDefault="00D34695" w:rsidP="00D34695">
      <w:pPr>
        <w:widowControl w:val="0"/>
        <w:suppressAutoHyphens/>
        <w:autoSpaceDN w:val="0"/>
        <w:ind w:firstLine="426"/>
        <w:jc w:val="both"/>
        <w:textAlignment w:val="baseline"/>
        <w:rPr>
          <w:rFonts w:ascii="Cambria" w:eastAsia="Verdana" w:hAnsi="Cambria" w:cs="Calibri"/>
          <w:kern w:val="3"/>
        </w:rPr>
      </w:pPr>
      <w:r w:rsidRPr="00DD0174">
        <w:rPr>
          <w:rFonts w:ascii="Cambria" w:hAnsi="Cambria" w:cs="Calibri"/>
          <w:kern w:val="3"/>
        </w:rPr>
        <w:t xml:space="preserve">  gdzie:</w:t>
      </w:r>
    </w:p>
    <w:tbl>
      <w:tblPr>
        <w:tblW w:w="8646"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26"/>
        <w:gridCol w:w="7120"/>
      </w:tblGrid>
      <w:tr w:rsidR="00DD0174" w:rsidRPr="00DD0174" w14:paraId="66571D04" w14:textId="77777777" w:rsidTr="00E221D0">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97089" w14:textId="77777777" w:rsidR="00D34695" w:rsidRPr="00DD0174" w:rsidRDefault="00D34695" w:rsidP="00D34695">
            <w:pPr>
              <w:widowControl w:val="0"/>
              <w:suppressAutoHyphens/>
              <w:autoSpaceDN w:val="0"/>
              <w:jc w:val="both"/>
              <w:textAlignment w:val="baseline"/>
              <w:rPr>
                <w:rFonts w:ascii="Cambria" w:hAnsi="Cambria" w:cs="Calibri"/>
                <w:kern w:val="3"/>
              </w:rPr>
            </w:pPr>
            <w:r w:rsidRPr="00DD0174">
              <w:rPr>
                <w:rFonts w:ascii="Cambria" w:hAnsi="Cambria" w:cs="Calibri"/>
                <w:kern w:val="3"/>
              </w:rPr>
              <w:t>C</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F12F6" w14:textId="77777777" w:rsidR="00D34695" w:rsidRPr="00DD0174" w:rsidRDefault="00D34695" w:rsidP="00D34695">
            <w:pPr>
              <w:widowControl w:val="0"/>
              <w:suppressAutoHyphens/>
              <w:autoSpaceDN w:val="0"/>
              <w:jc w:val="both"/>
              <w:textAlignment w:val="baseline"/>
              <w:rPr>
                <w:rFonts w:ascii="Cambria" w:hAnsi="Cambria" w:cs="Calibri"/>
                <w:kern w:val="3"/>
              </w:rPr>
            </w:pPr>
            <w:r w:rsidRPr="00DD0174">
              <w:rPr>
                <w:rFonts w:ascii="Cambria" w:hAnsi="Cambria" w:cs="Calibri"/>
                <w:kern w:val="3"/>
              </w:rPr>
              <w:t>liczba punktów za kryterium „cena”</w:t>
            </w:r>
          </w:p>
        </w:tc>
      </w:tr>
      <w:tr w:rsidR="00DD0174" w:rsidRPr="00DD0174" w14:paraId="028697B4" w14:textId="77777777" w:rsidTr="00E221D0">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0FE64" w14:textId="77777777" w:rsidR="00D34695" w:rsidRPr="00DD0174" w:rsidRDefault="00D34695" w:rsidP="00D34695">
            <w:pPr>
              <w:widowControl w:val="0"/>
              <w:suppressAutoHyphens/>
              <w:autoSpaceDN w:val="0"/>
              <w:jc w:val="both"/>
              <w:textAlignment w:val="baseline"/>
              <w:rPr>
                <w:rFonts w:ascii="Cambria" w:hAnsi="Cambria" w:cs="Calibri"/>
                <w:kern w:val="3"/>
              </w:rPr>
            </w:pPr>
            <w:proofErr w:type="spellStart"/>
            <w:r w:rsidRPr="00DD0174">
              <w:rPr>
                <w:rFonts w:ascii="Cambria" w:hAnsi="Cambria" w:cs="Calibri"/>
                <w:kern w:val="3"/>
              </w:rPr>
              <w:t>Cmin</w:t>
            </w:r>
            <w:proofErr w:type="spellEnd"/>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C174C" w14:textId="77777777" w:rsidR="00D34695" w:rsidRPr="00DD0174" w:rsidRDefault="00D34695" w:rsidP="00D34695">
            <w:pPr>
              <w:widowControl w:val="0"/>
              <w:suppressAutoHyphens/>
              <w:autoSpaceDN w:val="0"/>
              <w:jc w:val="both"/>
              <w:textAlignment w:val="baseline"/>
              <w:rPr>
                <w:rFonts w:ascii="Cambria" w:hAnsi="Cambria" w:cs="Calibri"/>
                <w:kern w:val="3"/>
              </w:rPr>
            </w:pPr>
            <w:r w:rsidRPr="00DD0174">
              <w:rPr>
                <w:rFonts w:ascii="Cambria" w:hAnsi="Cambria" w:cs="Calibri"/>
                <w:kern w:val="3"/>
              </w:rPr>
              <w:t>najniższa cena oferty brutto z ocenianych ofert (zł)</w:t>
            </w:r>
          </w:p>
        </w:tc>
      </w:tr>
      <w:tr w:rsidR="00D34695" w:rsidRPr="00DD0174" w14:paraId="73B602D0" w14:textId="77777777" w:rsidTr="00E221D0">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686BF" w14:textId="77777777" w:rsidR="00D34695" w:rsidRPr="00DD0174" w:rsidRDefault="00D34695" w:rsidP="00D34695">
            <w:pPr>
              <w:widowControl w:val="0"/>
              <w:suppressAutoHyphens/>
              <w:autoSpaceDN w:val="0"/>
              <w:jc w:val="both"/>
              <w:textAlignment w:val="baseline"/>
              <w:rPr>
                <w:rFonts w:ascii="Cambria" w:hAnsi="Cambria" w:cs="Calibri"/>
                <w:kern w:val="3"/>
              </w:rPr>
            </w:pPr>
            <w:r w:rsidRPr="00DD0174">
              <w:rPr>
                <w:rFonts w:ascii="Cambria" w:hAnsi="Cambria" w:cs="Calibri"/>
                <w:kern w:val="3"/>
              </w:rPr>
              <w:t>Co</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C0343" w14:textId="77777777" w:rsidR="00D34695" w:rsidRPr="00DD0174" w:rsidRDefault="00D34695" w:rsidP="00D34695">
            <w:pPr>
              <w:widowControl w:val="0"/>
              <w:suppressAutoHyphens/>
              <w:autoSpaceDN w:val="0"/>
              <w:jc w:val="both"/>
              <w:textAlignment w:val="baseline"/>
              <w:rPr>
                <w:rFonts w:ascii="Cambria" w:hAnsi="Cambria" w:cs="Calibri"/>
                <w:kern w:val="3"/>
              </w:rPr>
            </w:pPr>
            <w:r w:rsidRPr="00DD0174">
              <w:rPr>
                <w:rFonts w:ascii="Cambria" w:hAnsi="Cambria" w:cs="Calibri"/>
                <w:kern w:val="3"/>
              </w:rPr>
              <w:t>cena oferty brutto określona w badanej ofercie (zł)</w:t>
            </w:r>
          </w:p>
        </w:tc>
      </w:tr>
    </w:tbl>
    <w:p w14:paraId="2896DEB9" w14:textId="77777777" w:rsidR="00D34695" w:rsidRPr="00DD0174" w:rsidRDefault="00D34695" w:rsidP="00D34695">
      <w:pPr>
        <w:widowControl w:val="0"/>
        <w:suppressAutoHyphens/>
        <w:autoSpaceDN w:val="0"/>
        <w:jc w:val="both"/>
        <w:textAlignment w:val="baseline"/>
        <w:rPr>
          <w:rFonts w:ascii="Cambria" w:hAnsi="Cambria"/>
          <w:b/>
          <w:bCs/>
          <w:kern w:val="3"/>
        </w:rPr>
      </w:pPr>
    </w:p>
    <w:p w14:paraId="3EEB2E1B" w14:textId="77777777" w:rsidR="00D34695" w:rsidRPr="00DD0174" w:rsidRDefault="00D34695">
      <w:pPr>
        <w:widowControl w:val="0"/>
        <w:numPr>
          <w:ilvl w:val="0"/>
          <w:numId w:val="57"/>
        </w:numPr>
        <w:suppressAutoHyphens/>
        <w:autoSpaceDE w:val="0"/>
        <w:autoSpaceDN w:val="0"/>
        <w:adjustRightInd w:val="0"/>
        <w:spacing w:line="276" w:lineRule="auto"/>
        <w:textAlignment w:val="baseline"/>
        <w:rPr>
          <w:rFonts w:ascii="Cambria" w:hAnsi="Cambria"/>
          <w:b/>
          <w:kern w:val="3"/>
        </w:rPr>
      </w:pPr>
      <w:r w:rsidRPr="00DD0174">
        <w:rPr>
          <w:rFonts w:ascii="Cambria" w:hAnsi="Cambria"/>
          <w:b/>
          <w:kern w:val="3"/>
        </w:rPr>
        <w:t xml:space="preserve">Zasady oceny kryterium </w:t>
      </w:r>
      <w:r w:rsidRPr="00DD0174">
        <w:rPr>
          <w:rFonts w:ascii="Cambria" w:hAnsi="Cambria"/>
          <w:kern w:val="3"/>
        </w:rPr>
        <w:t xml:space="preserve"> </w:t>
      </w:r>
      <w:r w:rsidRPr="00DD0174">
        <w:rPr>
          <w:rFonts w:ascii="Cambria" w:hAnsi="Cambria"/>
          <w:b/>
          <w:kern w:val="3"/>
        </w:rPr>
        <w:t>– termin dostawy (D)</w:t>
      </w:r>
    </w:p>
    <w:p w14:paraId="5F54A5E9"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 xml:space="preserve">Punkty za kryterium </w:t>
      </w:r>
      <w:r w:rsidRPr="00DD0174">
        <w:rPr>
          <w:rFonts w:ascii="Cambria" w:hAnsi="Cambria"/>
          <w:b/>
          <w:bCs/>
          <w:iCs/>
          <w:kern w:val="3"/>
        </w:rPr>
        <w:t xml:space="preserve">termin dostawy </w:t>
      </w:r>
      <w:r w:rsidRPr="00DD0174">
        <w:rPr>
          <w:rFonts w:ascii="Cambria" w:hAnsi="Cambria"/>
          <w:bCs/>
          <w:iCs/>
          <w:kern w:val="3"/>
        </w:rPr>
        <w:t>od dnia zgłoszenia faxem, drogą elektroniczną zapotrzebowania</w:t>
      </w:r>
      <w:r w:rsidRPr="00DD0174">
        <w:rPr>
          <w:rFonts w:ascii="Cambria" w:hAnsi="Cambria"/>
          <w:b/>
          <w:bCs/>
          <w:iCs/>
          <w:kern w:val="3"/>
        </w:rPr>
        <w:t xml:space="preserve"> </w:t>
      </w:r>
      <w:r w:rsidRPr="00DD0174">
        <w:rPr>
          <w:rFonts w:ascii="Cambria" w:hAnsi="Cambria"/>
          <w:kern w:val="3"/>
        </w:rPr>
        <w:t>zostaną przyznane Wykonawcy na podstawie terminu dostawy zawartego w formularzu ofertowym. Liczba punktów jaką otrzyma każda z ofert zostanie ustalona w następujący sposób:</w:t>
      </w:r>
    </w:p>
    <w:p w14:paraId="4D6DCF42"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1 dzień – 20 pkt</w:t>
      </w:r>
    </w:p>
    <w:p w14:paraId="08B4FB3C"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2 dni     – 10 pkt</w:t>
      </w:r>
    </w:p>
    <w:p w14:paraId="2216E1A0"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3 dni     –   5 pkt</w:t>
      </w:r>
    </w:p>
    <w:p w14:paraId="62DA6CC6"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4 dni     –   1 pkt</w:t>
      </w:r>
    </w:p>
    <w:p w14:paraId="708BC3DD"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kern w:val="3"/>
        </w:rPr>
      </w:pPr>
      <w:r w:rsidRPr="00DD0174">
        <w:rPr>
          <w:rFonts w:ascii="Cambria" w:hAnsi="Cambria"/>
          <w:kern w:val="3"/>
        </w:rPr>
        <w:t>Jeśli Wykonawca nie wskaże w formularzu oferty żadnego terminu dostawy jego oferta zostanie odrzucona jako niezgodna z SWZ. W przypadku, gdy wykonawca, zaproponuje termin dostawy dłuższy niż 4 dni, oferta wykonawcy będzie podlegała odrzuceniu jako niezgodna z SWZ.</w:t>
      </w:r>
    </w:p>
    <w:p w14:paraId="5C4CB6A3" w14:textId="77777777" w:rsidR="00D34695" w:rsidRPr="00DD0174" w:rsidRDefault="00D34695" w:rsidP="00D34695">
      <w:pPr>
        <w:widowControl w:val="0"/>
        <w:suppressAutoHyphens/>
        <w:autoSpaceDN w:val="0"/>
        <w:ind w:left="851" w:hanging="425"/>
        <w:jc w:val="both"/>
        <w:textAlignment w:val="baseline"/>
        <w:rPr>
          <w:rFonts w:ascii="Cambria" w:hAnsi="Cambria"/>
          <w:kern w:val="3"/>
        </w:rPr>
      </w:pPr>
    </w:p>
    <w:p w14:paraId="060771DF" w14:textId="77777777" w:rsidR="00D34695" w:rsidRPr="00DD0174" w:rsidRDefault="00D34695">
      <w:pPr>
        <w:widowControl w:val="0"/>
        <w:numPr>
          <w:ilvl w:val="0"/>
          <w:numId w:val="57"/>
        </w:numPr>
        <w:suppressAutoHyphens/>
        <w:autoSpaceDN w:val="0"/>
        <w:jc w:val="both"/>
        <w:textAlignment w:val="baseline"/>
        <w:rPr>
          <w:rFonts w:ascii="Cambria" w:hAnsi="Cambria"/>
          <w:b/>
          <w:bCs/>
          <w:kern w:val="3"/>
        </w:rPr>
      </w:pPr>
      <w:r w:rsidRPr="00DD0174">
        <w:rPr>
          <w:rFonts w:ascii="Cambria" w:hAnsi="Cambria"/>
          <w:b/>
          <w:bCs/>
          <w:kern w:val="3"/>
        </w:rPr>
        <w:t xml:space="preserve">Zasady oceny kryterium „Termin płatności faktur” (T) . </w:t>
      </w:r>
    </w:p>
    <w:p w14:paraId="66A825A4" w14:textId="77777777" w:rsidR="00D34695" w:rsidRPr="00DD0174" w:rsidRDefault="00D34695" w:rsidP="00D34695">
      <w:pPr>
        <w:widowControl w:val="0"/>
        <w:suppressAutoHyphens/>
        <w:autoSpaceDN w:val="0"/>
        <w:ind w:left="709"/>
        <w:jc w:val="both"/>
        <w:textAlignment w:val="baseline"/>
        <w:rPr>
          <w:rFonts w:ascii="Cambria" w:hAnsi="Cambria"/>
          <w:kern w:val="3"/>
        </w:rPr>
      </w:pPr>
    </w:p>
    <w:p w14:paraId="5BB8F62B" w14:textId="77777777" w:rsidR="00D34695" w:rsidRPr="00DD0174" w:rsidRDefault="00D34695" w:rsidP="00D34695">
      <w:pPr>
        <w:ind w:left="851"/>
        <w:jc w:val="both"/>
        <w:rPr>
          <w:rFonts w:ascii="Cambria" w:eastAsia="Calibri" w:hAnsi="Cambria" w:cs="Calibri"/>
          <w:b/>
          <w:lang w:eastAsia="ar-SA"/>
        </w:rPr>
      </w:pPr>
      <w:r w:rsidRPr="00DD0174">
        <w:rPr>
          <w:rFonts w:ascii="Cambria" w:eastAsia="Calibri" w:hAnsi="Cambria" w:cs="Calibri"/>
          <w:b/>
          <w:lang w:eastAsia="ar-SA"/>
        </w:rPr>
        <w:t>Kryterium 2 : termin płatności faktury – 20 %</w:t>
      </w:r>
    </w:p>
    <w:p w14:paraId="61C8B78B" w14:textId="77777777" w:rsidR="00D34695" w:rsidRPr="00DD0174" w:rsidRDefault="00D34695" w:rsidP="00D34695">
      <w:pPr>
        <w:ind w:left="851"/>
        <w:jc w:val="both"/>
        <w:rPr>
          <w:rFonts w:ascii="Cambria" w:eastAsia="Calibri" w:hAnsi="Cambria" w:cs="Calibri"/>
          <w:lang w:eastAsia="ar-SA"/>
        </w:rPr>
      </w:pPr>
    </w:p>
    <w:p w14:paraId="6C364D39" w14:textId="77777777" w:rsidR="00D34695" w:rsidRPr="00DD0174" w:rsidRDefault="00D34695" w:rsidP="00D34695">
      <w:pPr>
        <w:ind w:left="851"/>
        <w:jc w:val="both"/>
        <w:rPr>
          <w:rFonts w:ascii="Cambria" w:eastAsia="Calibri" w:hAnsi="Cambria" w:cs="Calibri"/>
          <w:u w:val="single"/>
          <w:lang w:eastAsia="ar-SA"/>
        </w:rPr>
      </w:pPr>
      <w:r w:rsidRPr="00DD0174">
        <w:rPr>
          <w:rFonts w:ascii="Cambria" w:eastAsia="Calibri" w:hAnsi="Cambria" w:cs="Calibri"/>
          <w:u w:val="single"/>
          <w:lang w:eastAsia="ar-SA"/>
        </w:rPr>
        <w:t>Liczba przyznawanych punktów klasyfikuje się następująco:</w:t>
      </w:r>
    </w:p>
    <w:p w14:paraId="7A3D7BF7" w14:textId="77777777" w:rsidR="00D34695" w:rsidRPr="00DD0174" w:rsidRDefault="00D34695" w:rsidP="00D34695">
      <w:pPr>
        <w:ind w:left="851"/>
        <w:jc w:val="both"/>
        <w:rPr>
          <w:rFonts w:ascii="Cambria" w:eastAsia="Calibri" w:hAnsi="Cambria" w:cs="Calibri"/>
          <w:i/>
          <w:iCs/>
          <w:lang w:eastAsia="ar-SA"/>
        </w:rPr>
      </w:pPr>
      <w:r w:rsidRPr="00DD0174">
        <w:rPr>
          <w:rFonts w:ascii="Cambria" w:eastAsia="Calibri" w:hAnsi="Cambria" w:cs="Calibri"/>
          <w:lang w:eastAsia="ar-SA"/>
        </w:rPr>
        <w:t xml:space="preserve">Termin płatności </w:t>
      </w:r>
      <w:r w:rsidRPr="00DD0174">
        <w:rPr>
          <w:rFonts w:ascii="Cambria" w:eastAsia="Calibri" w:hAnsi="Cambria" w:cs="Calibri"/>
          <w:i/>
          <w:iCs/>
          <w:lang w:eastAsia="ar-SA"/>
        </w:rPr>
        <w:t>(należy wskazać w formularzu ofertowym)</w:t>
      </w:r>
    </w:p>
    <w:p w14:paraId="23C9A11A" w14:textId="77777777" w:rsidR="00D34695" w:rsidRPr="00DD0174" w:rsidRDefault="00D34695" w:rsidP="00D34695">
      <w:pPr>
        <w:ind w:left="851"/>
        <w:jc w:val="both"/>
        <w:rPr>
          <w:rFonts w:ascii="Cambria" w:eastAsia="Calibri" w:hAnsi="Cambria" w:cs="Calibri"/>
          <w:b/>
          <w:lang w:eastAsia="ar-SA"/>
        </w:rPr>
      </w:pPr>
      <w:r w:rsidRPr="00DD0174">
        <w:rPr>
          <w:rFonts w:ascii="Cambria" w:eastAsia="Calibri" w:hAnsi="Cambria" w:cs="Calibri"/>
          <w:b/>
          <w:lang w:eastAsia="ar-SA"/>
        </w:rPr>
        <w:t>od 20 dni do 25 dni – 10 pkt</w:t>
      </w:r>
    </w:p>
    <w:p w14:paraId="09362B5B" w14:textId="77777777" w:rsidR="00D34695" w:rsidRPr="00DD0174" w:rsidRDefault="00D34695" w:rsidP="00D34695">
      <w:pPr>
        <w:ind w:left="851"/>
        <w:jc w:val="both"/>
        <w:rPr>
          <w:rFonts w:ascii="Cambria" w:eastAsia="Calibri" w:hAnsi="Cambria" w:cs="Calibri"/>
          <w:b/>
          <w:lang w:eastAsia="ar-SA"/>
        </w:rPr>
      </w:pPr>
      <w:r w:rsidRPr="00DD0174">
        <w:rPr>
          <w:rFonts w:ascii="Cambria" w:eastAsia="Calibri" w:hAnsi="Cambria" w:cs="Calibri"/>
          <w:b/>
          <w:lang w:eastAsia="ar-SA"/>
        </w:rPr>
        <w:t>od 26 dni do 30 dni – 20 pkt.</w:t>
      </w:r>
    </w:p>
    <w:p w14:paraId="7E29EB6A" w14:textId="77777777" w:rsidR="00D34695" w:rsidRPr="00DD0174" w:rsidRDefault="00D34695" w:rsidP="00D34695">
      <w:pPr>
        <w:ind w:left="851"/>
        <w:jc w:val="both"/>
        <w:rPr>
          <w:rFonts w:ascii="Cambria" w:eastAsia="Calibri" w:hAnsi="Cambria" w:cs="Calibri"/>
          <w:lang w:eastAsia="ar-SA"/>
        </w:rPr>
      </w:pPr>
    </w:p>
    <w:p w14:paraId="29394BE7" w14:textId="77777777" w:rsidR="00D34695" w:rsidRPr="00DD0174" w:rsidRDefault="00D34695" w:rsidP="00D34695">
      <w:pPr>
        <w:ind w:left="851"/>
        <w:jc w:val="both"/>
        <w:rPr>
          <w:rFonts w:ascii="Cambria" w:eastAsia="Calibri" w:hAnsi="Cambria" w:cs="Calibri"/>
          <w:lang w:eastAsia="ar-SA"/>
        </w:rPr>
      </w:pPr>
      <w:r w:rsidRPr="00DD0174">
        <w:rPr>
          <w:rFonts w:ascii="Cambria" w:eastAsia="Calibri" w:hAnsi="Cambria" w:cs="Calibri"/>
          <w:lang w:eastAsia="ar-SA"/>
        </w:rPr>
        <w:t>Minimalny okres płatności wynosi 20 dni, maksymalny 30 dni. W przypadku gdy Wykonawca poda dłuższy niż 30-dniowy okres płatności, ocenie będzie podlegał okres 30-dniowy.</w:t>
      </w:r>
    </w:p>
    <w:p w14:paraId="1621A347" w14:textId="77777777" w:rsidR="00D34695" w:rsidRPr="00DD0174" w:rsidRDefault="00D34695" w:rsidP="00D34695">
      <w:pPr>
        <w:ind w:left="851"/>
        <w:jc w:val="both"/>
        <w:rPr>
          <w:rFonts w:ascii="Cambria" w:eastAsia="Calibri" w:hAnsi="Cambria" w:cs="Calibri"/>
          <w:lang w:eastAsia="ar-SA"/>
        </w:rPr>
      </w:pPr>
      <w:r w:rsidRPr="00DD0174">
        <w:rPr>
          <w:rFonts w:ascii="Cambria" w:eastAsia="Calibri" w:hAnsi="Cambria" w:cs="Calibri"/>
          <w:lang w:eastAsia="ar-SA"/>
        </w:rPr>
        <w:t>W przypadku gdy Wykonawca poda krótszy niż 20-dniowy okres płatności, oferta Wykonawcy będzie podlegała odrzuceniu.</w:t>
      </w:r>
    </w:p>
    <w:p w14:paraId="2381A3C6" w14:textId="77777777" w:rsidR="00D34695" w:rsidRPr="00DD0174" w:rsidRDefault="00D34695" w:rsidP="00D34695">
      <w:pPr>
        <w:ind w:left="851"/>
        <w:jc w:val="both"/>
        <w:rPr>
          <w:rFonts w:ascii="Cambria" w:eastAsia="Calibri" w:hAnsi="Cambria" w:cs="Calibri"/>
          <w:lang w:eastAsia="ar-SA"/>
        </w:rPr>
      </w:pPr>
    </w:p>
    <w:p w14:paraId="3F74B99F" w14:textId="77777777" w:rsidR="00D34695" w:rsidRPr="00DD0174" w:rsidRDefault="00D34695" w:rsidP="00D34695">
      <w:pPr>
        <w:ind w:left="851"/>
        <w:jc w:val="both"/>
        <w:rPr>
          <w:rFonts w:ascii="Calibri" w:eastAsia="Calibri" w:hAnsi="Calibri" w:cs="Calibri"/>
          <w:b/>
          <w:lang w:eastAsia="ar-SA"/>
        </w:rPr>
      </w:pPr>
      <w:r w:rsidRPr="00DD0174">
        <w:rPr>
          <w:rFonts w:ascii="Cambria" w:eastAsia="Calibri" w:hAnsi="Cambria" w:cs="Calibri"/>
          <w:b/>
          <w:lang w:eastAsia="ar-SA"/>
        </w:rPr>
        <w:t>PŁATNOŚC FAKTURY NIE MOŻE BYĆ KRÓTSZ NIŻ 20 DNI I NIE DŁUŻSZA NIŻ 30 DNI</w:t>
      </w:r>
      <w:r w:rsidRPr="00DD0174">
        <w:rPr>
          <w:rFonts w:ascii="Calibri" w:eastAsia="Calibri" w:hAnsi="Calibri" w:cs="Calibri"/>
          <w:b/>
          <w:lang w:eastAsia="ar-SA"/>
        </w:rPr>
        <w:t>.</w:t>
      </w:r>
    </w:p>
    <w:p w14:paraId="7C01E8AB" w14:textId="77777777" w:rsidR="00D34695" w:rsidRPr="00DD0174" w:rsidRDefault="00D34695" w:rsidP="00D34695">
      <w:pPr>
        <w:ind w:left="709"/>
        <w:jc w:val="both"/>
        <w:rPr>
          <w:rFonts w:ascii="Calibri" w:eastAsia="Calibri" w:hAnsi="Calibri" w:cs="Calibri"/>
          <w:b/>
          <w:lang w:eastAsia="ar-SA"/>
        </w:rPr>
      </w:pPr>
      <w:r w:rsidRPr="00DD0174">
        <w:rPr>
          <w:rFonts w:ascii="Calibri" w:eastAsia="Calibri" w:hAnsi="Calibri" w:cs="Calibri"/>
          <w:b/>
          <w:lang w:eastAsia="ar-SA"/>
        </w:rPr>
        <w:t xml:space="preserve"> </w:t>
      </w:r>
    </w:p>
    <w:p w14:paraId="7047D524" w14:textId="4ED0E768" w:rsidR="00D34695" w:rsidRPr="00DD0174" w:rsidRDefault="00D34695">
      <w:pPr>
        <w:pStyle w:val="Akapitzlist"/>
        <w:widowControl w:val="0"/>
        <w:numPr>
          <w:ilvl w:val="0"/>
          <w:numId w:val="57"/>
        </w:numPr>
        <w:suppressAutoHyphens/>
        <w:autoSpaceDE w:val="0"/>
        <w:autoSpaceDN w:val="0"/>
        <w:adjustRightInd w:val="0"/>
        <w:spacing w:line="276" w:lineRule="auto"/>
        <w:jc w:val="both"/>
        <w:textAlignment w:val="baseline"/>
        <w:rPr>
          <w:rFonts w:ascii="Cambria" w:hAnsi="Cambria"/>
          <w:kern w:val="3"/>
        </w:rPr>
      </w:pPr>
      <w:r w:rsidRPr="00DD0174">
        <w:rPr>
          <w:rFonts w:ascii="Cambria" w:hAnsi="Cambria"/>
          <w:kern w:val="3"/>
        </w:rPr>
        <w:t>Zamawiający udzieli niniejszego zamówienia temu Wykonawcy (Wykonawcom), który(</w:t>
      </w:r>
      <w:proofErr w:type="spellStart"/>
      <w:r w:rsidRPr="00DD0174">
        <w:rPr>
          <w:rFonts w:ascii="Cambria" w:hAnsi="Cambria"/>
          <w:kern w:val="3"/>
        </w:rPr>
        <w:t>rzy</w:t>
      </w:r>
      <w:proofErr w:type="spellEnd"/>
      <w:r w:rsidRPr="00DD0174">
        <w:rPr>
          <w:rFonts w:ascii="Cambria" w:hAnsi="Cambria"/>
          <w:kern w:val="3"/>
        </w:rPr>
        <w:t xml:space="preserve">) przedstawi(ją) najkorzystniejszy bilans wskazanych </w:t>
      </w:r>
      <w:r w:rsidRPr="00DD0174">
        <w:rPr>
          <w:rFonts w:ascii="Cambria" w:hAnsi="Cambria"/>
          <w:kern w:val="3"/>
        </w:rPr>
        <w:lastRenderedPageBreak/>
        <w:t>wyżej kryteriów.</w:t>
      </w:r>
    </w:p>
    <w:p w14:paraId="0EC8AB03" w14:textId="77777777" w:rsidR="00D34695" w:rsidRPr="00DD0174" w:rsidRDefault="00D34695" w:rsidP="00D34695">
      <w:pPr>
        <w:widowControl w:val="0"/>
        <w:suppressAutoHyphens/>
        <w:autoSpaceDN w:val="0"/>
        <w:spacing w:line="276" w:lineRule="auto"/>
        <w:ind w:left="709"/>
        <w:jc w:val="both"/>
        <w:textAlignment w:val="baseline"/>
        <w:rPr>
          <w:rFonts w:ascii="Cambria" w:hAnsi="Cambria"/>
          <w:bCs/>
          <w:kern w:val="3"/>
        </w:rPr>
      </w:pPr>
      <w:r w:rsidRPr="00DD0174">
        <w:rPr>
          <w:rFonts w:ascii="Cambria" w:hAnsi="Cambria"/>
          <w:bCs/>
          <w:kern w:val="3"/>
        </w:rPr>
        <w:t>Za najkorzystniejszą zostanie uznana oferta, która uzyska łącznie największą liczbę punktów (P) wyliczoną zgodnie z poniższym wzorem:</w:t>
      </w:r>
    </w:p>
    <w:p w14:paraId="435538FA" w14:textId="77777777" w:rsidR="00D34695" w:rsidRPr="00DD0174" w:rsidRDefault="00D34695" w:rsidP="00D34695">
      <w:pPr>
        <w:widowControl w:val="0"/>
        <w:suppressAutoHyphens/>
        <w:autoSpaceDN w:val="0"/>
        <w:spacing w:line="276" w:lineRule="auto"/>
        <w:ind w:left="567"/>
        <w:jc w:val="both"/>
        <w:textAlignment w:val="baseline"/>
        <w:rPr>
          <w:rFonts w:ascii="Cambria" w:hAnsi="Cambria"/>
          <w:bCs/>
          <w:kern w:val="3"/>
        </w:rPr>
      </w:pPr>
    </w:p>
    <w:p w14:paraId="3777B313" w14:textId="77777777" w:rsidR="00D34695" w:rsidRPr="00DD0174" w:rsidRDefault="00D34695" w:rsidP="00D34695">
      <w:pPr>
        <w:widowControl w:val="0"/>
        <w:suppressAutoHyphens/>
        <w:autoSpaceDN w:val="0"/>
        <w:spacing w:line="276" w:lineRule="auto"/>
        <w:jc w:val="center"/>
        <w:textAlignment w:val="baseline"/>
        <w:rPr>
          <w:rFonts w:ascii="Cambria" w:hAnsi="Cambria"/>
          <w:b/>
          <w:bCs/>
          <w:kern w:val="3"/>
        </w:rPr>
      </w:pPr>
      <w:r w:rsidRPr="00DD0174">
        <w:rPr>
          <w:rFonts w:ascii="Cambria" w:hAnsi="Cambria"/>
          <w:b/>
          <w:bCs/>
          <w:kern w:val="3"/>
        </w:rPr>
        <w:t>P = C + D + T</w:t>
      </w:r>
    </w:p>
    <w:p w14:paraId="061DBB18" w14:textId="77777777" w:rsidR="00D34695" w:rsidRPr="00DD0174" w:rsidRDefault="00D34695" w:rsidP="00D34695">
      <w:pPr>
        <w:widowControl w:val="0"/>
        <w:suppressAutoHyphens/>
        <w:autoSpaceDN w:val="0"/>
        <w:spacing w:line="276" w:lineRule="auto"/>
        <w:ind w:left="851"/>
        <w:jc w:val="both"/>
        <w:textAlignment w:val="baseline"/>
        <w:rPr>
          <w:rFonts w:ascii="Cambria" w:hAnsi="Cambria"/>
          <w:bCs/>
          <w:kern w:val="3"/>
        </w:rPr>
      </w:pPr>
      <w:r w:rsidRPr="00DD0174">
        <w:rPr>
          <w:rFonts w:ascii="Cambria" w:hAnsi="Cambria"/>
          <w:bCs/>
          <w:kern w:val="3"/>
        </w:rPr>
        <w:t>gdzie:</w:t>
      </w:r>
    </w:p>
    <w:p w14:paraId="3D9F3D5E" w14:textId="77777777" w:rsidR="00D34695" w:rsidRPr="00DD0174" w:rsidRDefault="00D34695" w:rsidP="00D34695">
      <w:pPr>
        <w:widowControl w:val="0"/>
        <w:suppressAutoHyphens/>
        <w:autoSpaceDN w:val="0"/>
        <w:spacing w:line="276" w:lineRule="auto"/>
        <w:ind w:left="1560" w:hanging="709"/>
        <w:jc w:val="both"/>
        <w:textAlignment w:val="baseline"/>
        <w:rPr>
          <w:rFonts w:ascii="Cambria" w:hAnsi="Cambria"/>
          <w:bCs/>
          <w:kern w:val="3"/>
        </w:rPr>
      </w:pPr>
      <w:r w:rsidRPr="00DD0174">
        <w:rPr>
          <w:rFonts w:ascii="Cambria" w:hAnsi="Cambria"/>
          <w:bCs/>
          <w:kern w:val="3"/>
        </w:rPr>
        <w:t>P –   łączna liczba punktów oferty ocenianej w kryterium „Cena” + „Termin dostawy” + „Termin płatności faktur”</w:t>
      </w:r>
    </w:p>
    <w:p w14:paraId="21021B16" w14:textId="77777777" w:rsidR="00D34695" w:rsidRPr="00DD0174" w:rsidRDefault="00D34695" w:rsidP="00D34695">
      <w:pPr>
        <w:widowControl w:val="0"/>
        <w:suppressAutoHyphens/>
        <w:autoSpaceDN w:val="0"/>
        <w:spacing w:line="276" w:lineRule="auto"/>
        <w:ind w:left="1560" w:hanging="709"/>
        <w:jc w:val="both"/>
        <w:textAlignment w:val="baseline"/>
        <w:rPr>
          <w:rFonts w:ascii="Cambria" w:hAnsi="Cambria"/>
          <w:bCs/>
          <w:kern w:val="3"/>
        </w:rPr>
      </w:pPr>
      <w:r w:rsidRPr="00DD0174">
        <w:rPr>
          <w:rFonts w:ascii="Cambria" w:hAnsi="Cambria"/>
          <w:bCs/>
          <w:kern w:val="3"/>
        </w:rPr>
        <w:t xml:space="preserve">C – </w:t>
      </w:r>
      <w:r w:rsidRPr="00DD0174">
        <w:rPr>
          <w:rFonts w:ascii="Cambria" w:hAnsi="Cambria"/>
          <w:bCs/>
          <w:kern w:val="3"/>
        </w:rPr>
        <w:tab/>
        <w:t>liczba punktów przyznana w kryterium „Cena”</w:t>
      </w:r>
    </w:p>
    <w:p w14:paraId="68D5EFF5" w14:textId="77777777" w:rsidR="00D34695" w:rsidRPr="00DD0174" w:rsidRDefault="00D34695" w:rsidP="00D34695">
      <w:pPr>
        <w:widowControl w:val="0"/>
        <w:suppressAutoHyphens/>
        <w:autoSpaceDN w:val="0"/>
        <w:spacing w:line="276" w:lineRule="auto"/>
        <w:ind w:left="1560" w:hanging="709"/>
        <w:jc w:val="both"/>
        <w:textAlignment w:val="baseline"/>
        <w:rPr>
          <w:rFonts w:ascii="Cambria" w:hAnsi="Cambria"/>
          <w:bCs/>
          <w:kern w:val="3"/>
        </w:rPr>
      </w:pPr>
      <w:r w:rsidRPr="00DD0174">
        <w:rPr>
          <w:rFonts w:ascii="Cambria" w:hAnsi="Cambria"/>
          <w:bCs/>
          <w:kern w:val="3"/>
        </w:rPr>
        <w:t>D –      liczba punktów przyznana w kryterium „Termin dostawy”</w:t>
      </w:r>
    </w:p>
    <w:p w14:paraId="72638974" w14:textId="77777777" w:rsidR="00D34695" w:rsidRPr="00DD0174" w:rsidRDefault="00D34695" w:rsidP="00D34695">
      <w:pPr>
        <w:widowControl w:val="0"/>
        <w:suppressAutoHyphens/>
        <w:autoSpaceDN w:val="0"/>
        <w:spacing w:line="276" w:lineRule="auto"/>
        <w:ind w:left="1560" w:hanging="709"/>
        <w:jc w:val="both"/>
        <w:textAlignment w:val="baseline"/>
        <w:rPr>
          <w:rFonts w:ascii="Cambria" w:hAnsi="Cambria"/>
          <w:bCs/>
          <w:kern w:val="3"/>
        </w:rPr>
      </w:pPr>
      <w:r w:rsidRPr="00DD0174">
        <w:rPr>
          <w:rFonts w:ascii="Cambria" w:hAnsi="Cambria"/>
          <w:bCs/>
          <w:kern w:val="3"/>
        </w:rPr>
        <w:t xml:space="preserve">T – </w:t>
      </w:r>
      <w:r w:rsidRPr="00DD0174">
        <w:rPr>
          <w:rFonts w:ascii="Cambria" w:hAnsi="Cambria"/>
          <w:bCs/>
          <w:kern w:val="3"/>
        </w:rPr>
        <w:tab/>
        <w:t>liczba punktów przyznana w kryterium „Termin płatności faktur”</w:t>
      </w:r>
    </w:p>
    <w:p w14:paraId="6F9D2637" w14:textId="77777777" w:rsidR="00D34695" w:rsidRPr="00DD0174" w:rsidRDefault="00D34695" w:rsidP="00D34695">
      <w:pPr>
        <w:widowControl w:val="0"/>
        <w:suppressAutoHyphens/>
        <w:autoSpaceDN w:val="0"/>
        <w:spacing w:line="276" w:lineRule="auto"/>
        <w:ind w:left="709"/>
        <w:jc w:val="both"/>
        <w:textAlignment w:val="baseline"/>
        <w:rPr>
          <w:rFonts w:ascii="Cambria" w:hAnsi="Cambria"/>
          <w:kern w:val="3"/>
        </w:rPr>
      </w:pPr>
    </w:p>
    <w:p w14:paraId="7AD00E94" w14:textId="77777777" w:rsidR="00D34695" w:rsidRPr="00DD0174" w:rsidRDefault="00D34695" w:rsidP="00D34695">
      <w:pPr>
        <w:widowControl w:val="0"/>
        <w:suppressAutoHyphens/>
        <w:autoSpaceDN w:val="0"/>
        <w:spacing w:line="276" w:lineRule="auto"/>
        <w:ind w:left="709"/>
        <w:jc w:val="both"/>
        <w:textAlignment w:val="baseline"/>
        <w:rPr>
          <w:rFonts w:ascii="Cambria" w:hAnsi="Cambria"/>
          <w:kern w:val="3"/>
        </w:rPr>
      </w:pPr>
      <w:r w:rsidRPr="00DD0174">
        <w:rPr>
          <w:rFonts w:ascii="Cambria" w:hAnsi="Cambria"/>
          <w:kern w:val="3"/>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14:paraId="460FA941" w14:textId="77777777" w:rsidR="001374F3" w:rsidRPr="00DD0174" w:rsidRDefault="001374F3" w:rsidP="00FA6DF3">
      <w:pPr>
        <w:pStyle w:val="Akapitzlist"/>
        <w:widowControl w:val="0"/>
        <w:pBdr>
          <w:top w:val="nil"/>
          <w:left w:val="nil"/>
          <w:bottom w:val="nil"/>
          <w:right w:val="nil"/>
          <w:between w:val="nil"/>
          <w:bar w:val="nil"/>
        </w:pBdr>
        <w:ind w:left="360"/>
        <w:jc w:val="both"/>
        <w:rPr>
          <w:rFonts w:asciiTheme="majorHAnsi" w:eastAsia="Arial Unicode MS" w:hAnsiTheme="majorHAnsi" w:cs="Arial"/>
          <w:bCs/>
          <w:u w:color="000000"/>
          <w:bdr w:val="nil"/>
        </w:rPr>
      </w:pPr>
    </w:p>
    <w:p w14:paraId="7A1AB5CD" w14:textId="0C959E33" w:rsidR="009615B1" w:rsidRPr="00DD0174" w:rsidRDefault="006F1EA5">
      <w:pPr>
        <w:numPr>
          <w:ilvl w:val="0"/>
          <w:numId w:val="29"/>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 xml:space="preserve"> </w:t>
      </w:r>
      <w:r w:rsidR="00F03965" w:rsidRPr="00DD0174">
        <w:rPr>
          <w:rFonts w:asciiTheme="majorHAnsi" w:hAnsiTheme="majorHAnsi" w:cstheme="majorBidi"/>
          <w:b/>
          <w:lang w:eastAsia="en-US"/>
        </w:rPr>
        <w:t>P</w:t>
      </w:r>
      <w:r w:rsidR="009615B1" w:rsidRPr="00DD0174">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1F583F0" w:rsidR="00660A68" w:rsidRPr="00DD0174" w:rsidRDefault="009C7BF7" w:rsidP="00546148">
      <w:pPr>
        <w:spacing w:line="276" w:lineRule="auto"/>
        <w:ind w:left="426" w:right="-108"/>
        <w:jc w:val="both"/>
        <w:rPr>
          <w:rFonts w:asciiTheme="majorHAnsi" w:hAnsiTheme="majorHAnsi"/>
        </w:rPr>
      </w:pPr>
      <w:r w:rsidRPr="00DD0174">
        <w:rPr>
          <w:rFonts w:ascii="Cambria" w:hAnsi="Cambria"/>
        </w:rPr>
        <w:br/>
      </w:r>
      <w:r w:rsidR="00545239" w:rsidRPr="00DD0174">
        <w:rPr>
          <w:rFonts w:asciiTheme="majorHAnsi" w:hAnsiTheme="majorHAnsi"/>
        </w:rPr>
        <w:t xml:space="preserve">Projektowane postanowienia umowy stanowią </w:t>
      </w:r>
      <w:r w:rsidR="00545239" w:rsidRPr="00DD0174">
        <w:rPr>
          <w:rFonts w:asciiTheme="majorHAnsi" w:hAnsiTheme="majorHAnsi"/>
          <w:b/>
          <w:bCs/>
        </w:rPr>
        <w:t>załącznik</w:t>
      </w:r>
      <w:r w:rsidR="00660A68" w:rsidRPr="00DD0174">
        <w:rPr>
          <w:rFonts w:asciiTheme="majorHAnsi" w:hAnsiTheme="majorHAnsi"/>
          <w:b/>
          <w:bCs/>
        </w:rPr>
        <w:t xml:space="preserve"> nr </w:t>
      </w:r>
      <w:r w:rsidR="00154D45">
        <w:rPr>
          <w:rFonts w:asciiTheme="majorHAnsi" w:hAnsiTheme="majorHAnsi"/>
          <w:b/>
          <w:bCs/>
        </w:rPr>
        <w:t>8</w:t>
      </w:r>
      <w:r w:rsidR="00545239" w:rsidRPr="00DD0174">
        <w:rPr>
          <w:rFonts w:asciiTheme="majorHAnsi" w:hAnsiTheme="majorHAnsi"/>
          <w:b/>
          <w:bCs/>
        </w:rPr>
        <w:t xml:space="preserve"> do S</w:t>
      </w:r>
      <w:r w:rsidR="00660A68" w:rsidRPr="00DD0174">
        <w:rPr>
          <w:rFonts w:asciiTheme="majorHAnsi" w:hAnsiTheme="majorHAnsi"/>
          <w:b/>
          <w:bCs/>
        </w:rPr>
        <w:t>WZ</w:t>
      </w:r>
      <w:r w:rsidR="00660A68" w:rsidRPr="00DD0174">
        <w:rPr>
          <w:rFonts w:asciiTheme="majorHAnsi" w:hAnsiTheme="majorHAnsi"/>
        </w:rPr>
        <w:t xml:space="preserve">. </w:t>
      </w:r>
    </w:p>
    <w:p w14:paraId="581528AA" w14:textId="719EAA3F" w:rsidR="00067B80" w:rsidRPr="00DD0174" w:rsidRDefault="00067B80" w:rsidP="00546148">
      <w:pPr>
        <w:spacing w:line="276" w:lineRule="auto"/>
        <w:ind w:left="426" w:right="-108"/>
        <w:jc w:val="both"/>
        <w:rPr>
          <w:rFonts w:asciiTheme="majorHAnsi" w:hAnsiTheme="majorHAnsi"/>
          <w:b/>
        </w:rPr>
      </w:pPr>
      <w:r w:rsidRPr="00DD0174">
        <w:rPr>
          <w:rFonts w:asciiTheme="majorHAnsi" w:hAnsiTheme="majorHAnsi"/>
          <w:b/>
        </w:rPr>
        <w:t>Złożenie oferty jest j</w:t>
      </w:r>
      <w:r w:rsidR="000521B3" w:rsidRPr="00DD0174">
        <w:rPr>
          <w:rFonts w:asciiTheme="majorHAnsi" w:hAnsiTheme="majorHAnsi"/>
          <w:b/>
        </w:rPr>
        <w:t>ednoznaczne z akceptacją przez w</w:t>
      </w:r>
      <w:r w:rsidRPr="00DD0174">
        <w:rPr>
          <w:rFonts w:asciiTheme="majorHAnsi" w:hAnsiTheme="majorHAnsi"/>
          <w:b/>
        </w:rPr>
        <w:t xml:space="preserve">ykonawcę </w:t>
      </w:r>
      <w:r w:rsidR="00F03965" w:rsidRPr="00DD0174">
        <w:rPr>
          <w:rFonts w:asciiTheme="majorHAnsi" w:hAnsiTheme="majorHAnsi"/>
          <w:b/>
        </w:rPr>
        <w:t>projektowanych postanowień umowy.</w:t>
      </w:r>
    </w:p>
    <w:p w14:paraId="3EDF060C" w14:textId="77777777" w:rsidR="00660A68" w:rsidRPr="00DD0174" w:rsidRDefault="00660A68" w:rsidP="00660A68">
      <w:pPr>
        <w:ind w:right="-108"/>
        <w:jc w:val="both"/>
        <w:rPr>
          <w:rFonts w:ascii="Cambria" w:hAnsi="Cambria"/>
        </w:rPr>
      </w:pPr>
    </w:p>
    <w:p w14:paraId="1BD66BB8" w14:textId="0A5462CC" w:rsidR="00660A68" w:rsidRPr="00DD0174" w:rsidRDefault="00660A68">
      <w:pPr>
        <w:numPr>
          <w:ilvl w:val="0"/>
          <w:numId w:val="29"/>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Zabezpieczenie na</w:t>
      </w:r>
      <w:r w:rsidR="007D7898" w:rsidRPr="00DD0174">
        <w:rPr>
          <w:rFonts w:asciiTheme="majorHAnsi" w:hAnsiTheme="majorHAnsi" w:cstheme="majorBidi"/>
          <w:b/>
          <w:lang w:eastAsia="en-US"/>
        </w:rPr>
        <w:t xml:space="preserve">leżytego wykonania umowy </w:t>
      </w:r>
    </w:p>
    <w:p w14:paraId="761D3BAA" w14:textId="77777777" w:rsidR="00635B61" w:rsidRPr="00DD0174" w:rsidRDefault="00635B61" w:rsidP="00635B61">
      <w:pPr>
        <w:ind w:right="-108"/>
        <w:jc w:val="both"/>
        <w:rPr>
          <w:rFonts w:ascii="Cambria" w:hAnsi="Cambria"/>
        </w:rPr>
      </w:pPr>
    </w:p>
    <w:p w14:paraId="68599F25" w14:textId="3C6E2B20" w:rsidR="007C78DA" w:rsidRPr="00DD0174" w:rsidRDefault="00D34695" w:rsidP="00D34695">
      <w:pPr>
        <w:spacing w:line="276" w:lineRule="auto"/>
        <w:ind w:left="426" w:right="-108"/>
        <w:jc w:val="both"/>
        <w:rPr>
          <w:rFonts w:ascii="Cambria" w:hAnsi="Cambria"/>
        </w:rPr>
      </w:pPr>
      <w:r w:rsidRPr="00DD0174">
        <w:rPr>
          <w:rFonts w:ascii="Cambria" w:hAnsi="Cambria"/>
        </w:rPr>
        <w:t>Zamawiający nie wymaga wniesienia należytego wykonania umowy.</w:t>
      </w:r>
    </w:p>
    <w:p w14:paraId="69793A7F" w14:textId="77777777" w:rsidR="00D34695" w:rsidRPr="00DD0174" w:rsidRDefault="00D34695" w:rsidP="00D34695">
      <w:pPr>
        <w:spacing w:line="276" w:lineRule="auto"/>
        <w:ind w:left="426" w:right="-108"/>
        <w:jc w:val="both"/>
        <w:rPr>
          <w:rFonts w:asciiTheme="majorHAnsi" w:hAnsiTheme="majorHAnsi"/>
        </w:rPr>
      </w:pPr>
    </w:p>
    <w:p w14:paraId="0B45D72B" w14:textId="1E12874B" w:rsidR="009615B1" w:rsidRPr="00DD0174" w:rsidRDefault="002C37E6">
      <w:pPr>
        <w:numPr>
          <w:ilvl w:val="0"/>
          <w:numId w:val="29"/>
        </w:numPr>
        <w:shd w:val="clear" w:color="auto" w:fill="FBD4B4" w:themeFill="accent6" w:themeFillTint="66"/>
        <w:spacing w:after="200" w:line="252" w:lineRule="auto"/>
        <w:contextualSpacing/>
        <w:jc w:val="both"/>
        <w:rPr>
          <w:rFonts w:asciiTheme="majorHAnsi" w:hAnsiTheme="majorHAnsi" w:cstheme="majorBidi"/>
          <w:b/>
          <w:lang w:eastAsia="en-US"/>
        </w:rPr>
      </w:pPr>
      <w:r w:rsidRPr="00DD0174">
        <w:rPr>
          <w:rFonts w:asciiTheme="majorHAnsi" w:hAnsiTheme="majorHAnsi" w:cstheme="majorBidi"/>
          <w:b/>
          <w:lang w:eastAsia="en-US"/>
        </w:rPr>
        <w:t>I</w:t>
      </w:r>
      <w:r w:rsidR="009615B1" w:rsidRPr="00DD0174">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DD0174" w:rsidRDefault="002A1FE1" w:rsidP="002A1FE1">
      <w:pPr>
        <w:spacing w:line="276" w:lineRule="auto"/>
        <w:ind w:left="1080" w:right="-108"/>
        <w:jc w:val="both"/>
        <w:rPr>
          <w:rFonts w:asciiTheme="majorHAnsi" w:hAnsiTheme="majorHAnsi"/>
        </w:rPr>
      </w:pPr>
    </w:p>
    <w:p w14:paraId="729F69BA" w14:textId="773227B3" w:rsidR="00FA1326" w:rsidRPr="00DD0174" w:rsidRDefault="00FA1326">
      <w:pPr>
        <w:numPr>
          <w:ilvl w:val="1"/>
          <w:numId w:val="29"/>
        </w:numPr>
        <w:spacing w:line="276" w:lineRule="auto"/>
        <w:ind w:right="-108" w:hanging="644"/>
        <w:jc w:val="both"/>
        <w:rPr>
          <w:rFonts w:asciiTheme="majorHAnsi" w:hAnsiTheme="majorHAnsi"/>
        </w:rPr>
      </w:pPr>
      <w:r w:rsidRPr="00DD0174">
        <w:rPr>
          <w:rFonts w:asciiTheme="majorHAnsi" w:hAnsiTheme="majorHAnsi"/>
        </w:rPr>
        <w:t>Zamawiający poinformuje wykonawcę, któremu zostanie udzielone zamówienie, o miejscu i terminie zawarcia umowy.</w:t>
      </w:r>
      <w:bookmarkStart w:id="12" w:name="_Toc42045493"/>
    </w:p>
    <w:p w14:paraId="68A7FD21" w14:textId="77777777" w:rsidR="00FA1326" w:rsidRPr="00DD0174" w:rsidRDefault="00FA1326">
      <w:pPr>
        <w:numPr>
          <w:ilvl w:val="1"/>
          <w:numId w:val="29"/>
        </w:numPr>
        <w:spacing w:line="276" w:lineRule="auto"/>
        <w:ind w:right="-108" w:hanging="644"/>
        <w:jc w:val="both"/>
        <w:rPr>
          <w:rFonts w:asciiTheme="majorHAnsi" w:hAnsiTheme="majorHAnsi"/>
        </w:rPr>
      </w:pPr>
      <w:r w:rsidRPr="00DD0174">
        <w:rPr>
          <w:rFonts w:asciiTheme="majorHAnsi" w:hAnsiTheme="majorHAnsi"/>
        </w:rPr>
        <w:t>Wykonawca przed zawarciem umowy:</w:t>
      </w:r>
    </w:p>
    <w:p w14:paraId="0FA6BEDF" w14:textId="7DAD7A6E" w:rsidR="00FA1326" w:rsidRPr="00DD0174" w:rsidRDefault="00FA1326">
      <w:pPr>
        <w:numPr>
          <w:ilvl w:val="1"/>
          <w:numId w:val="49"/>
        </w:numPr>
        <w:spacing w:line="276" w:lineRule="auto"/>
        <w:ind w:left="1560" w:right="-108"/>
        <w:jc w:val="both"/>
        <w:rPr>
          <w:rFonts w:asciiTheme="majorHAnsi" w:hAnsiTheme="majorHAnsi"/>
        </w:rPr>
      </w:pPr>
      <w:r w:rsidRPr="00DD0174">
        <w:rPr>
          <w:rFonts w:asciiTheme="majorHAnsi" w:hAnsiTheme="majorHAnsi"/>
        </w:rPr>
        <w:t>poda wszelkie informacje niezbędne do wypełnienia treści umowy na wezwanie zamawiającego,</w:t>
      </w:r>
    </w:p>
    <w:p w14:paraId="16625EEA" w14:textId="77777777" w:rsidR="00FA1326" w:rsidRPr="00DD0174" w:rsidRDefault="00FA1326">
      <w:pPr>
        <w:numPr>
          <w:ilvl w:val="1"/>
          <w:numId w:val="29"/>
        </w:numPr>
        <w:spacing w:line="276" w:lineRule="auto"/>
        <w:ind w:right="-108" w:hanging="644"/>
        <w:jc w:val="both"/>
        <w:rPr>
          <w:rFonts w:ascii="Cambria" w:hAnsi="Cambria"/>
        </w:rPr>
      </w:pPr>
      <w:r w:rsidRPr="00DD0174">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2"/>
    <w:p w14:paraId="56DFF75F" w14:textId="77777777" w:rsidR="00FA1326" w:rsidRPr="00DD0174" w:rsidRDefault="00FA1326">
      <w:pPr>
        <w:numPr>
          <w:ilvl w:val="1"/>
          <w:numId w:val="29"/>
        </w:numPr>
        <w:spacing w:line="276" w:lineRule="auto"/>
        <w:ind w:right="-108" w:hanging="644"/>
        <w:jc w:val="both"/>
        <w:rPr>
          <w:rFonts w:ascii="Cambria" w:hAnsi="Cambria"/>
        </w:rPr>
      </w:pPr>
      <w:r w:rsidRPr="00DD0174">
        <w:rPr>
          <w:rFonts w:ascii="Cambria" w:hAnsi="Cambria"/>
        </w:rPr>
        <w:lastRenderedPageBreak/>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DD0174">
        <w:rPr>
          <w:rFonts w:ascii="Cambria" w:hAnsi="Cambria"/>
        </w:rPr>
        <w:t>Pzp</w:t>
      </w:r>
      <w:proofErr w:type="spellEnd"/>
      <w:r w:rsidRPr="00DD0174">
        <w:rPr>
          <w:rFonts w:ascii="Cambria" w:hAnsi="Cambria"/>
        </w:rPr>
        <w:t>, będzie skutkowało zatrzymaniem przez zamawiającego wadium wraz z odsetkami.</w:t>
      </w:r>
    </w:p>
    <w:p w14:paraId="557B5BE5" w14:textId="77777777" w:rsidR="002A1FE1" w:rsidRPr="00DD0174" w:rsidRDefault="002A1FE1" w:rsidP="00C5791B">
      <w:pPr>
        <w:widowControl w:val="0"/>
        <w:snapToGrid w:val="0"/>
        <w:jc w:val="both"/>
        <w:rPr>
          <w:rFonts w:asciiTheme="majorHAnsi" w:hAnsiTheme="majorHAnsi"/>
          <w:b/>
        </w:rPr>
      </w:pPr>
    </w:p>
    <w:p w14:paraId="106B38C8" w14:textId="6FB31EF5" w:rsidR="002A1FE1" w:rsidRPr="00DD0174" w:rsidRDefault="00C5791B" w:rsidP="00C5791B">
      <w:pPr>
        <w:widowControl w:val="0"/>
        <w:snapToGrid w:val="0"/>
        <w:jc w:val="both"/>
        <w:rPr>
          <w:rFonts w:asciiTheme="majorHAnsi" w:hAnsiTheme="majorHAnsi"/>
          <w:b/>
        </w:rPr>
      </w:pPr>
      <w:r w:rsidRPr="00DD0174">
        <w:rPr>
          <w:rFonts w:asciiTheme="majorHAnsi" w:hAnsiTheme="majorHAnsi"/>
          <w:b/>
        </w:rPr>
        <w:t>Zał</w:t>
      </w:r>
      <w:r w:rsidRPr="00DD0174">
        <w:rPr>
          <w:rFonts w:asciiTheme="majorHAnsi" w:hAnsiTheme="majorHAnsi" w:cs="Calibri"/>
          <w:b/>
        </w:rPr>
        <w:t>ą</w:t>
      </w:r>
      <w:r w:rsidR="008508D5" w:rsidRPr="00DD0174">
        <w:rPr>
          <w:rFonts w:asciiTheme="majorHAnsi" w:hAnsiTheme="majorHAnsi"/>
          <w:b/>
        </w:rPr>
        <w:t>czniki do S</w:t>
      </w:r>
      <w:r w:rsidRPr="00DD0174">
        <w:rPr>
          <w:rFonts w:asciiTheme="majorHAnsi" w:hAnsiTheme="majorHAnsi"/>
          <w:b/>
        </w:rPr>
        <w:t>WZ:</w:t>
      </w:r>
    </w:p>
    <w:p w14:paraId="6EFD5B22" w14:textId="7DD12BDA" w:rsidR="0009260D" w:rsidRPr="00DD0174" w:rsidRDefault="0009260D" w:rsidP="0009260D">
      <w:pPr>
        <w:spacing w:line="276" w:lineRule="auto"/>
        <w:jc w:val="both"/>
        <w:rPr>
          <w:rFonts w:asciiTheme="majorHAnsi" w:hAnsiTheme="majorHAnsi" w:cs="Arial"/>
          <w:snapToGrid w:val="0"/>
        </w:rPr>
      </w:pPr>
      <w:r w:rsidRPr="00DD0174">
        <w:rPr>
          <w:rFonts w:asciiTheme="majorHAnsi" w:hAnsiTheme="majorHAnsi" w:cs="Arial"/>
          <w:snapToGrid w:val="0"/>
        </w:rPr>
        <w:t xml:space="preserve">załącznik </w:t>
      </w:r>
      <w:r w:rsidR="003C6138" w:rsidRPr="00DD0174">
        <w:rPr>
          <w:rFonts w:asciiTheme="majorHAnsi" w:hAnsiTheme="majorHAnsi" w:cs="Arial"/>
          <w:snapToGrid w:val="0"/>
        </w:rPr>
        <w:t xml:space="preserve"> </w:t>
      </w:r>
      <w:r w:rsidR="007643ED" w:rsidRPr="00DD0174">
        <w:rPr>
          <w:rFonts w:asciiTheme="majorHAnsi" w:hAnsiTheme="majorHAnsi" w:cs="Arial"/>
          <w:snapToGrid w:val="0"/>
        </w:rPr>
        <w:t xml:space="preserve"> </w:t>
      </w:r>
      <w:r w:rsidRPr="00DD0174">
        <w:rPr>
          <w:rFonts w:asciiTheme="majorHAnsi" w:hAnsiTheme="majorHAnsi" w:cs="Arial"/>
          <w:snapToGrid w:val="0"/>
        </w:rPr>
        <w:t>1- formularz oferty</w:t>
      </w:r>
    </w:p>
    <w:p w14:paraId="5C8C3591" w14:textId="695269CB" w:rsidR="00C104F3" w:rsidRPr="00DD0174" w:rsidRDefault="00C104F3" w:rsidP="0009260D">
      <w:pPr>
        <w:spacing w:line="276" w:lineRule="auto"/>
        <w:jc w:val="both"/>
        <w:rPr>
          <w:rFonts w:asciiTheme="majorHAnsi" w:hAnsiTheme="majorHAnsi" w:cs="Arial"/>
          <w:snapToGrid w:val="0"/>
        </w:rPr>
      </w:pPr>
      <w:r w:rsidRPr="00DD0174">
        <w:rPr>
          <w:rFonts w:asciiTheme="majorHAnsi" w:hAnsiTheme="majorHAnsi" w:cs="Arial"/>
          <w:snapToGrid w:val="0"/>
        </w:rPr>
        <w:t>załącznik   1a - formularz cenowy</w:t>
      </w:r>
    </w:p>
    <w:p w14:paraId="089E2AEE" w14:textId="176915DA" w:rsidR="0009260D" w:rsidRPr="00DD0174" w:rsidRDefault="0009260D" w:rsidP="0009260D">
      <w:pPr>
        <w:spacing w:line="276" w:lineRule="auto"/>
        <w:jc w:val="both"/>
        <w:rPr>
          <w:rFonts w:asciiTheme="majorHAnsi" w:hAnsiTheme="majorHAnsi" w:cs="Arial"/>
          <w:snapToGrid w:val="0"/>
        </w:rPr>
      </w:pPr>
      <w:r w:rsidRPr="00DD0174">
        <w:rPr>
          <w:rFonts w:asciiTheme="majorHAnsi" w:hAnsiTheme="majorHAnsi" w:cs="Arial"/>
          <w:snapToGrid w:val="0"/>
        </w:rPr>
        <w:t xml:space="preserve">załącznik </w:t>
      </w:r>
      <w:r w:rsidR="003C6138" w:rsidRPr="00DD0174">
        <w:rPr>
          <w:rFonts w:asciiTheme="majorHAnsi" w:hAnsiTheme="majorHAnsi" w:cs="Arial"/>
          <w:snapToGrid w:val="0"/>
        </w:rPr>
        <w:t xml:space="preserve"> </w:t>
      </w:r>
      <w:r w:rsidR="007643ED" w:rsidRPr="00DD0174">
        <w:rPr>
          <w:rFonts w:asciiTheme="majorHAnsi" w:hAnsiTheme="majorHAnsi" w:cs="Arial"/>
          <w:snapToGrid w:val="0"/>
        </w:rPr>
        <w:t xml:space="preserve"> </w:t>
      </w:r>
      <w:r w:rsidRPr="00DD0174">
        <w:rPr>
          <w:rFonts w:asciiTheme="majorHAnsi" w:hAnsiTheme="majorHAnsi" w:cs="Arial"/>
          <w:snapToGrid w:val="0"/>
        </w:rPr>
        <w:t>2- zobowiązanie podmiotu</w:t>
      </w:r>
    </w:p>
    <w:p w14:paraId="36E19E70" w14:textId="225630CF" w:rsidR="0009260D" w:rsidRPr="00DD0174" w:rsidRDefault="0009260D" w:rsidP="0009260D">
      <w:pPr>
        <w:spacing w:line="276" w:lineRule="auto"/>
        <w:jc w:val="both"/>
        <w:rPr>
          <w:rFonts w:asciiTheme="majorHAnsi" w:hAnsiTheme="majorHAnsi" w:cs="Arial"/>
          <w:iCs/>
          <w:snapToGrid w:val="0"/>
        </w:rPr>
      </w:pPr>
      <w:r w:rsidRPr="00DD0174">
        <w:rPr>
          <w:rFonts w:asciiTheme="majorHAnsi" w:hAnsiTheme="majorHAnsi" w:cs="Arial"/>
          <w:iCs/>
          <w:snapToGrid w:val="0"/>
        </w:rPr>
        <w:t xml:space="preserve">załącznik </w:t>
      </w:r>
      <w:r w:rsidR="003C6138" w:rsidRPr="00DD0174">
        <w:rPr>
          <w:rFonts w:asciiTheme="majorHAnsi" w:hAnsiTheme="majorHAnsi" w:cs="Arial"/>
          <w:iCs/>
          <w:snapToGrid w:val="0"/>
        </w:rPr>
        <w:t xml:space="preserve">  </w:t>
      </w:r>
      <w:r w:rsidRPr="00DD0174">
        <w:rPr>
          <w:rFonts w:asciiTheme="majorHAnsi" w:hAnsiTheme="majorHAnsi" w:cs="Arial"/>
          <w:iCs/>
          <w:snapToGrid w:val="0"/>
        </w:rPr>
        <w:t>3- oświadczenie dotyczące przesłanek wykluczenia z postępowania</w:t>
      </w:r>
    </w:p>
    <w:p w14:paraId="08880E73" w14:textId="0A90207B" w:rsidR="0009260D" w:rsidRPr="00DD0174" w:rsidRDefault="0009260D" w:rsidP="0009260D">
      <w:pPr>
        <w:spacing w:line="276" w:lineRule="auto"/>
        <w:jc w:val="both"/>
        <w:rPr>
          <w:rFonts w:asciiTheme="majorHAnsi" w:hAnsiTheme="majorHAnsi" w:cs="Arial"/>
          <w:iCs/>
          <w:snapToGrid w:val="0"/>
        </w:rPr>
      </w:pPr>
      <w:r w:rsidRPr="00DD0174">
        <w:rPr>
          <w:rFonts w:asciiTheme="majorHAnsi" w:hAnsiTheme="majorHAnsi" w:cs="Arial"/>
          <w:iCs/>
          <w:snapToGrid w:val="0"/>
        </w:rPr>
        <w:t>załącznik 3a- oświadczenie o spełnieniu warunków udziału w postepowaniu</w:t>
      </w:r>
    </w:p>
    <w:p w14:paraId="563AB51F" w14:textId="7BED923F" w:rsidR="00EC5210" w:rsidRPr="00DD0174" w:rsidRDefault="00EC5210" w:rsidP="0009260D">
      <w:pPr>
        <w:spacing w:line="276" w:lineRule="auto"/>
        <w:jc w:val="both"/>
        <w:rPr>
          <w:rFonts w:asciiTheme="majorHAnsi" w:hAnsiTheme="majorHAnsi" w:cs="Arial"/>
          <w:iCs/>
          <w:snapToGrid w:val="0"/>
        </w:rPr>
      </w:pPr>
      <w:r w:rsidRPr="00DD0174">
        <w:rPr>
          <w:rFonts w:asciiTheme="majorHAnsi" w:hAnsiTheme="majorHAnsi" w:cs="Arial"/>
          <w:iCs/>
          <w:snapToGrid w:val="0"/>
        </w:rPr>
        <w:t xml:space="preserve">załącznik 3b - oświadczenie </w:t>
      </w:r>
      <w:r w:rsidR="007A5E27" w:rsidRPr="00DD0174">
        <w:rPr>
          <w:rFonts w:asciiTheme="majorHAnsi" w:hAnsiTheme="majorHAnsi" w:cs="Arial"/>
          <w:iCs/>
          <w:snapToGrid w:val="0"/>
        </w:rPr>
        <w:t>podmiotu udostępniającego zasoby</w:t>
      </w:r>
    </w:p>
    <w:p w14:paraId="16C51152" w14:textId="09D089FB" w:rsidR="00F03349" w:rsidRPr="00DD0174" w:rsidRDefault="00F03349" w:rsidP="00F03349">
      <w:pPr>
        <w:spacing w:line="276" w:lineRule="auto"/>
        <w:jc w:val="both"/>
        <w:rPr>
          <w:rFonts w:asciiTheme="majorHAnsi" w:hAnsiTheme="majorHAnsi" w:cs="Arial"/>
          <w:iCs/>
          <w:snapToGrid w:val="0"/>
        </w:rPr>
      </w:pPr>
      <w:r w:rsidRPr="00DD0174">
        <w:rPr>
          <w:rFonts w:asciiTheme="majorHAnsi" w:hAnsiTheme="majorHAnsi" w:cs="Arial"/>
          <w:iCs/>
          <w:snapToGrid w:val="0"/>
        </w:rPr>
        <w:t xml:space="preserve">załącznik </w:t>
      </w:r>
      <w:r w:rsidR="003C6138" w:rsidRPr="00DD0174">
        <w:rPr>
          <w:rFonts w:asciiTheme="majorHAnsi" w:hAnsiTheme="majorHAnsi" w:cs="Arial"/>
          <w:iCs/>
          <w:snapToGrid w:val="0"/>
        </w:rPr>
        <w:t xml:space="preserve">  </w:t>
      </w:r>
      <w:r w:rsidR="00596903" w:rsidRPr="00DD0174">
        <w:rPr>
          <w:rFonts w:asciiTheme="majorHAnsi" w:hAnsiTheme="majorHAnsi" w:cs="Arial"/>
          <w:iCs/>
          <w:snapToGrid w:val="0"/>
        </w:rPr>
        <w:t xml:space="preserve">4 </w:t>
      </w:r>
      <w:r w:rsidRPr="00DD0174">
        <w:rPr>
          <w:rFonts w:asciiTheme="majorHAnsi" w:hAnsiTheme="majorHAnsi" w:cs="Arial"/>
          <w:iCs/>
          <w:snapToGrid w:val="0"/>
        </w:rPr>
        <w:t>- klauzula inf. RODO, oświadczenie</w:t>
      </w:r>
    </w:p>
    <w:p w14:paraId="11C91E5E" w14:textId="77777777" w:rsidR="00596903" w:rsidRPr="00DD0174" w:rsidRDefault="00596903" w:rsidP="00596903">
      <w:pPr>
        <w:pStyle w:val="pkt"/>
        <w:spacing w:before="0" w:after="0" w:line="240" w:lineRule="auto"/>
        <w:ind w:left="0" w:firstLine="0"/>
        <w:rPr>
          <w:rFonts w:asciiTheme="majorHAnsi" w:hAnsiTheme="majorHAnsi" w:cs="Arial"/>
          <w:szCs w:val="24"/>
        </w:rPr>
      </w:pPr>
      <w:r w:rsidRPr="00DD0174">
        <w:rPr>
          <w:rFonts w:asciiTheme="majorHAnsi" w:hAnsiTheme="majorHAnsi" w:cs="Arial"/>
          <w:iCs/>
          <w:snapToGrid w:val="0"/>
        </w:rPr>
        <w:t>załącznik   5- oświadczenie wykonawców art. 117 ust. 4</w:t>
      </w:r>
    </w:p>
    <w:p w14:paraId="204A28B2" w14:textId="5472F745" w:rsidR="00596903" w:rsidRPr="00DD0174" w:rsidRDefault="00596903" w:rsidP="00596903">
      <w:pPr>
        <w:ind w:left="1276" w:hanging="1276"/>
        <w:rPr>
          <w:rFonts w:asciiTheme="minorHAnsi" w:hAnsiTheme="minorHAnsi"/>
          <w:b/>
          <w:bCs/>
          <w:sz w:val="22"/>
          <w:szCs w:val="22"/>
          <w:lang w:eastAsia="en-US"/>
        </w:rPr>
      </w:pPr>
      <w:r w:rsidRPr="00DD0174">
        <w:rPr>
          <w:rFonts w:asciiTheme="majorHAnsi" w:hAnsiTheme="majorHAnsi" w:cs="Arial"/>
          <w:iCs/>
          <w:snapToGrid w:val="0"/>
        </w:rPr>
        <w:t>załącznik   6- oświadczenie o aktualności informacji</w:t>
      </w:r>
      <w:r w:rsidRPr="00DD0174">
        <w:rPr>
          <w:rFonts w:asciiTheme="minorHAnsi" w:hAnsiTheme="minorHAnsi"/>
          <w:b/>
          <w:bCs/>
          <w:sz w:val="22"/>
          <w:szCs w:val="22"/>
          <w:lang w:eastAsia="en-US"/>
        </w:rPr>
        <w:t xml:space="preserve">  </w:t>
      </w:r>
    </w:p>
    <w:p w14:paraId="7CBA533A" w14:textId="3AB764D6" w:rsidR="00191ACF" w:rsidRPr="00DD0174" w:rsidRDefault="00191ACF" w:rsidP="00F03349">
      <w:pPr>
        <w:spacing w:line="276" w:lineRule="auto"/>
        <w:jc w:val="both"/>
        <w:rPr>
          <w:rFonts w:asciiTheme="majorHAnsi" w:hAnsiTheme="majorHAnsi" w:cs="Arial"/>
          <w:iCs/>
          <w:snapToGrid w:val="0"/>
        </w:rPr>
      </w:pPr>
      <w:r w:rsidRPr="00DD0174">
        <w:rPr>
          <w:rFonts w:asciiTheme="majorHAnsi" w:hAnsiTheme="majorHAnsi" w:cs="Arial"/>
          <w:iCs/>
          <w:snapToGrid w:val="0"/>
        </w:rPr>
        <w:t xml:space="preserve">załącznik </w:t>
      </w:r>
      <w:r w:rsidR="003C6138" w:rsidRPr="00DD0174">
        <w:rPr>
          <w:rFonts w:asciiTheme="majorHAnsi" w:hAnsiTheme="majorHAnsi" w:cs="Arial"/>
          <w:iCs/>
          <w:snapToGrid w:val="0"/>
        </w:rPr>
        <w:t xml:space="preserve">  </w:t>
      </w:r>
      <w:r w:rsidR="009A3ED7" w:rsidRPr="00DD0174">
        <w:rPr>
          <w:rFonts w:asciiTheme="majorHAnsi" w:hAnsiTheme="majorHAnsi" w:cs="Arial"/>
          <w:iCs/>
          <w:snapToGrid w:val="0"/>
        </w:rPr>
        <w:t>7</w:t>
      </w:r>
      <w:r w:rsidRPr="00DD0174">
        <w:rPr>
          <w:rFonts w:asciiTheme="majorHAnsi" w:hAnsiTheme="majorHAnsi" w:cs="Arial"/>
          <w:iCs/>
          <w:snapToGrid w:val="0"/>
        </w:rPr>
        <w:t xml:space="preserve">- wykaz </w:t>
      </w:r>
      <w:r w:rsidR="009F4BDA" w:rsidRPr="00DD0174">
        <w:rPr>
          <w:rFonts w:asciiTheme="majorHAnsi" w:hAnsiTheme="majorHAnsi" w:cs="Arial"/>
          <w:iCs/>
          <w:snapToGrid w:val="0"/>
        </w:rPr>
        <w:t>dostaw</w:t>
      </w:r>
      <w:r w:rsidR="00F46D59" w:rsidRPr="00DD0174">
        <w:rPr>
          <w:rFonts w:asciiTheme="majorHAnsi" w:hAnsiTheme="majorHAnsi" w:cs="Arial"/>
          <w:iCs/>
          <w:snapToGrid w:val="0"/>
        </w:rPr>
        <w:t xml:space="preserve"> </w:t>
      </w:r>
    </w:p>
    <w:p w14:paraId="7E62973B" w14:textId="196EF4DB" w:rsidR="0009260D" w:rsidRPr="00DD0174" w:rsidRDefault="0009260D" w:rsidP="0009260D">
      <w:pPr>
        <w:ind w:left="1276" w:hanging="1276"/>
        <w:rPr>
          <w:rFonts w:asciiTheme="majorHAnsi" w:hAnsiTheme="majorHAnsi" w:cs="Arial"/>
          <w:iCs/>
          <w:snapToGrid w:val="0"/>
        </w:rPr>
      </w:pPr>
      <w:r w:rsidRPr="00DD0174">
        <w:rPr>
          <w:rFonts w:asciiTheme="majorHAnsi" w:hAnsiTheme="majorHAnsi" w:cs="Arial"/>
          <w:iCs/>
          <w:snapToGrid w:val="0"/>
        </w:rPr>
        <w:t xml:space="preserve">załącznik </w:t>
      </w:r>
      <w:r w:rsidR="003C6138" w:rsidRPr="00DD0174">
        <w:rPr>
          <w:rFonts w:asciiTheme="majorHAnsi" w:hAnsiTheme="majorHAnsi" w:cs="Arial"/>
          <w:iCs/>
          <w:snapToGrid w:val="0"/>
        </w:rPr>
        <w:t xml:space="preserve">  </w:t>
      </w:r>
      <w:r w:rsidR="00154D45">
        <w:rPr>
          <w:rFonts w:asciiTheme="majorHAnsi" w:hAnsiTheme="majorHAnsi" w:cs="Arial"/>
          <w:iCs/>
          <w:snapToGrid w:val="0"/>
        </w:rPr>
        <w:t>8</w:t>
      </w:r>
      <w:r w:rsidR="00EB3817" w:rsidRPr="00DD0174">
        <w:rPr>
          <w:rFonts w:asciiTheme="majorHAnsi" w:hAnsiTheme="majorHAnsi" w:cs="Arial"/>
          <w:iCs/>
          <w:snapToGrid w:val="0"/>
        </w:rPr>
        <w:t xml:space="preserve"> </w:t>
      </w:r>
      <w:r w:rsidRPr="00DD0174">
        <w:rPr>
          <w:rFonts w:asciiTheme="majorHAnsi" w:hAnsiTheme="majorHAnsi" w:cs="Arial"/>
          <w:iCs/>
          <w:snapToGrid w:val="0"/>
        </w:rPr>
        <w:t>- wzór umowy</w:t>
      </w:r>
    </w:p>
    <w:p w14:paraId="6E902BC7" w14:textId="5FFC8F3A" w:rsidR="00F03349" w:rsidRPr="00DD0174" w:rsidRDefault="00F03349" w:rsidP="00F03349">
      <w:pPr>
        <w:spacing w:line="276" w:lineRule="auto"/>
        <w:jc w:val="both"/>
        <w:rPr>
          <w:rFonts w:asciiTheme="majorHAnsi" w:hAnsiTheme="majorHAnsi" w:cs="Arial"/>
          <w:iCs/>
          <w:snapToGrid w:val="0"/>
        </w:rPr>
      </w:pPr>
      <w:r w:rsidRPr="00DD0174">
        <w:rPr>
          <w:rFonts w:asciiTheme="majorHAnsi" w:hAnsiTheme="majorHAnsi" w:cs="Arial"/>
          <w:iCs/>
          <w:snapToGrid w:val="0"/>
        </w:rPr>
        <w:t xml:space="preserve">załącznik </w:t>
      </w:r>
      <w:r w:rsidR="00154D45">
        <w:rPr>
          <w:rFonts w:asciiTheme="majorHAnsi" w:hAnsiTheme="majorHAnsi" w:cs="Arial"/>
          <w:iCs/>
          <w:snapToGrid w:val="0"/>
        </w:rPr>
        <w:t xml:space="preserve">  9</w:t>
      </w:r>
      <w:r w:rsidRPr="00DD0174">
        <w:rPr>
          <w:rFonts w:asciiTheme="majorHAnsi" w:hAnsiTheme="majorHAnsi" w:cs="Arial"/>
          <w:iCs/>
          <w:snapToGrid w:val="0"/>
        </w:rPr>
        <w:t xml:space="preserve">- </w:t>
      </w:r>
      <w:r w:rsidR="008D4049" w:rsidRPr="00DD0174">
        <w:rPr>
          <w:rFonts w:asciiTheme="majorHAnsi" w:hAnsiTheme="majorHAnsi" w:cs="Arial"/>
          <w:iCs/>
          <w:snapToGrid w:val="0"/>
        </w:rPr>
        <w:t>i</w:t>
      </w:r>
      <w:r w:rsidRPr="00DD0174">
        <w:rPr>
          <w:rFonts w:asciiTheme="majorHAnsi" w:hAnsiTheme="majorHAnsi" w:cs="Arial"/>
          <w:iCs/>
          <w:snapToGrid w:val="0"/>
        </w:rPr>
        <w:t xml:space="preserve">nstrukcja </w:t>
      </w:r>
      <w:r w:rsidR="00063A3A" w:rsidRPr="00DD0174">
        <w:rPr>
          <w:rFonts w:asciiTheme="majorHAnsi" w:hAnsiTheme="majorHAnsi" w:cs="Arial"/>
          <w:iCs/>
          <w:snapToGrid w:val="0"/>
        </w:rPr>
        <w:t>obsługi Platformy</w:t>
      </w:r>
    </w:p>
    <w:p w14:paraId="6ABED31A" w14:textId="77777777" w:rsidR="004B18B5" w:rsidRPr="00DD0174" w:rsidRDefault="004B18B5" w:rsidP="00135E48">
      <w:pPr>
        <w:pStyle w:val="pkt"/>
        <w:spacing w:before="0" w:after="0" w:line="240" w:lineRule="auto"/>
        <w:ind w:left="0" w:firstLine="0"/>
        <w:rPr>
          <w:rFonts w:asciiTheme="majorHAnsi" w:hAnsiTheme="majorHAnsi" w:cs="Arial"/>
          <w:iCs/>
          <w:szCs w:val="24"/>
        </w:rPr>
      </w:pPr>
    </w:p>
    <w:p w14:paraId="1DDE5BEA" w14:textId="48E045B4" w:rsidR="00F50934" w:rsidRPr="00DD0174" w:rsidRDefault="00CB4E11" w:rsidP="00243A38">
      <w:pPr>
        <w:rPr>
          <w:rFonts w:asciiTheme="majorHAnsi" w:hAnsiTheme="majorHAnsi" w:cs="Arial"/>
        </w:rPr>
      </w:pPr>
      <w:r w:rsidRPr="00DD0174">
        <w:rPr>
          <w:rFonts w:asciiTheme="majorHAnsi" w:hAnsiTheme="majorHAnsi" w:cs="Arial"/>
          <w:iCs/>
        </w:rPr>
        <w:t>Chorzele</w:t>
      </w:r>
      <w:r w:rsidR="0011460F" w:rsidRPr="00DD0174">
        <w:rPr>
          <w:rFonts w:asciiTheme="majorHAnsi" w:hAnsiTheme="majorHAnsi" w:cs="Arial"/>
        </w:rPr>
        <w:t xml:space="preserve">, dnia </w:t>
      </w:r>
      <w:r w:rsidR="00154D45">
        <w:rPr>
          <w:rFonts w:asciiTheme="majorHAnsi" w:hAnsiTheme="majorHAnsi" w:cs="Arial"/>
        </w:rPr>
        <w:t>03.01.2023</w:t>
      </w:r>
      <w:r w:rsidR="00135E48" w:rsidRPr="00DD0174">
        <w:rPr>
          <w:rFonts w:asciiTheme="majorHAnsi" w:hAnsiTheme="majorHAnsi" w:cs="Arial"/>
        </w:rPr>
        <w:t xml:space="preserve"> r.</w:t>
      </w:r>
    </w:p>
    <w:p w14:paraId="35DD12E7" w14:textId="775095FB" w:rsidR="00D151C0" w:rsidRDefault="0065338B" w:rsidP="0065338B">
      <w:pPr>
        <w:spacing w:line="276" w:lineRule="auto"/>
        <w:ind w:left="6237"/>
        <w:jc w:val="center"/>
        <w:rPr>
          <w:rFonts w:asciiTheme="majorHAnsi" w:hAnsiTheme="majorHAnsi" w:cs="Arial"/>
        </w:rPr>
      </w:pPr>
      <w:r>
        <w:rPr>
          <w:rFonts w:asciiTheme="majorHAnsi" w:hAnsiTheme="majorHAnsi" w:cs="Arial"/>
        </w:rPr>
        <w:t>BURMISTRZ</w:t>
      </w:r>
    </w:p>
    <w:p w14:paraId="6996B564" w14:textId="0DC6B6E5" w:rsidR="0065338B" w:rsidRPr="0065338B" w:rsidRDefault="0065338B" w:rsidP="0065338B">
      <w:pPr>
        <w:spacing w:line="276" w:lineRule="auto"/>
        <w:ind w:left="6237"/>
        <w:jc w:val="center"/>
        <w:rPr>
          <w:rFonts w:asciiTheme="majorHAnsi" w:hAnsiTheme="majorHAnsi" w:cs="Arial"/>
          <w:i/>
          <w:iCs/>
        </w:rPr>
      </w:pPr>
      <w:r w:rsidRPr="0065338B">
        <w:rPr>
          <w:rFonts w:asciiTheme="majorHAnsi" w:hAnsiTheme="majorHAnsi" w:cs="Arial"/>
          <w:i/>
          <w:iCs/>
        </w:rPr>
        <w:t>mgr Beata Szczepankowska</w:t>
      </w:r>
    </w:p>
    <w:sectPr w:rsidR="0065338B" w:rsidRPr="0065338B" w:rsidSect="00C9440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012C" w14:textId="77777777" w:rsidR="00B24550" w:rsidRDefault="00B24550" w:rsidP="000F1DCF">
      <w:r>
        <w:separator/>
      </w:r>
    </w:p>
  </w:endnote>
  <w:endnote w:type="continuationSeparator" w:id="0">
    <w:p w14:paraId="458156C4" w14:textId="77777777" w:rsidR="00B24550" w:rsidRDefault="00B24550" w:rsidP="000F1DCF">
      <w:r>
        <w:continuationSeparator/>
      </w:r>
    </w:p>
  </w:endnote>
  <w:endnote w:type="continuationNotice" w:id="1">
    <w:p w14:paraId="75C63F99" w14:textId="77777777" w:rsidR="00B24550" w:rsidRDefault="00B24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TE188D4F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CD15" w14:textId="77777777" w:rsidR="00B24550" w:rsidRDefault="00B24550" w:rsidP="000F1DCF">
      <w:r>
        <w:separator/>
      </w:r>
    </w:p>
  </w:footnote>
  <w:footnote w:type="continuationSeparator" w:id="0">
    <w:p w14:paraId="6A16ADDB" w14:textId="77777777" w:rsidR="00B24550" w:rsidRDefault="00B24550" w:rsidP="000F1DCF">
      <w:r>
        <w:continuationSeparator/>
      </w:r>
    </w:p>
  </w:footnote>
  <w:footnote w:type="continuationNotice" w:id="1">
    <w:p w14:paraId="61BE0AA5" w14:textId="77777777" w:rsidR="00B24550" w:rsidRDefault="00B245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C51F2C"/>
    <w:multiLevelType w:val="hybridMultilevel"/>
    <w:tmpl w:val="2580003C"/>
    <w:lvl w:ilvl="0" w:tplc="950ED20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9"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8045AC7"/>
    <w:multiLevelType w:val="hybridMultilevel"/>
    <w:tmpl w:val="2EEEBD9A"/>
    <w:lvl w:ilvl="0" w:tplc="65AE45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985408"/>
    <w:multiLevelType w:val="hybridMultilevel"/>
    <w:tmpl w:val="D33A0EB0"/>
    <w:lvl w:ilvl="0" w:tplc="CFB040F0">
      <w:start w:val="1"/>
      <w:numFmt w:val="decimal"/>
      <w:lvlText w:val="%1."/>
      <w:lvlJc w:val="left"/>
      <w:pPr>
        <w:ind w:left="720" w:hanging="360"/>
      </w:pPr>
      <w:rPr>
        <w:rFonts w:ascii="Cambria" w:hAnsi="Cambria" w:hint="default"/>
        <w:color w:val="auto"/>
        <w:sz w:val="24"/>
        <w:szCs w:val="24"/>
      </w:rPr>
    </w:lvl>
    <w:lvl w:ilvl="1" w:tplc="F21CAC56">
      <w:start w:val="1"/>
      <w:numFmt w:val="decimal"/>
      <w:lvlText w:val="%2."/>
      <w:lvlJc w:val="left"/>
      <w:pPr>
        <w:ind w:left="1440" w:hanging="360"/>
      </w:pPr>
      <w:rPr>
        <w:rFonts w:ascii="Cambria" w:eastAsia="Times New Roman" w:hAnsi="Cambria" w:cs="Times New Roman"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E0FC0"/>
    <w:multiLevelType w:val="hybridMultilevel"/>
    <w:tmpl w:val="5E0A358C"/>
    <w:lvl w:ilvl="0" w:tplc="984882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4F024326"/>
    <w:multiLevelType w:val="hybridMultilevel"/>
    <w:tmpl w:val="C2BAE8C2"/>
    <w:lvl w:ilvl="0" w:tplc="FFFFFFFF">
      <w:start w:val="1"/>
      <w:numFmt w:val="lowerLetter"/>
      <w:lvlText w:val="%1)"/>
      <w:lvlJc w:val="left"/>
      <w:pPr>
        <w:ind w:left="1515" w:hanging="435"/>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DE06ED"/>
    <w:multiLevelType w:val="hybridMultilevel"/>
    <w:tmpl w:val="E7DA26FA"/>
    <w:lvl w:ilvl="0" w:tplc="76D8A968">
      <w:start w:val="3"/>
      <w:numFmt w:val="decimal"/>
      <w:lvlText w:val="%1."/>
      <w:lvlJc w:val="left"/>
      <w:pPr>
        <w:ind w:left="720" w:hanging="360"/>
      </w:pPr>
      <w:rPr>
        <w:rFonts w:ascii="Cambria" w:hAnsi="Cambria" w:hint="default"/>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C1B52AA"/>
    <w:multiLevelType w:val="multilevel"/>
    <w:tmpl w:val="36C8F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6B32D60"/>
    <w:multiLevelType w:val="hybridMultilevel"/>
    <w:tmpl w:val="855EECB0"/>
    <w:lvl w:ilvl="0" w:tplc="81D4480E">
      <w:start w:val="1"/>
      <w:numFmt w:val="lowerLetter"/>
      <w:lvlText w:val="%1)"/>
      <w:lvlJc w:val="left"/>
      <w:pPr>
        <w:ind w:left="720" w:hanging="360"/>
      </w:pPr>
      <w:rPr>
        <w:rFonts w:ascii="Verdana" w:eastAsia="Arial Unicode MS" w:hAnsi="Verdana" w:cs="Arial Unicode MS" w:hint="default"/>
        <w:b w:val="0"/>
        <w:i w:val="0"/>
        <w:color w:val="00000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67CA0095"/>
    <w:multiLevelType w:val="hybridMultilevel"/>
    <w:tmpl w:val="1E6ED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7977127F"/>
    <w:multiLevelType w:val="hybridMultilevel"/>
    <w:tmpl w:val="9014B702"/>
    <w:numStyleLink w:val="Zaimportowanystyl56"/>
  </w:abstractNum>
  <w:abstractNum w:abstractNumId="57"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84514475">
    <w:abstractNumId w:val="18"/>
  </w:num>
  <w:num w:numId="2" w16cid:durableId="2116436053">
    <w:abstractNumId w:val="52"/>
  </w:num>
  <w:num w:numId="3" w16cid:durableId="1563439620">
    <w:abstractNumId w:val="28"/>
  </w:num>
  <w:num w:numId="4" w16cid:durableId="1866364340">
    <w:abstractNumId w:val="54"/>
  </w:num>
  <w:num w:numId="5" w16cid:durableId="1213884025">
    <w:abstractNumId w:val="5"/>
  </w:num>
  <w:num w:numId="6" w16cid:durableId="1939176718">
    <w:abstractNumId w:val="19"/>
  </w:num>
  <w:num w:numId="7" w16cid:durableId="757945179">
    <w:abstractNumId w:val="33"/>
  </w:num>
  <w:num w:numId="8" w16cid:durableId="1543590564">
    <w:abstractNumId w:val="17"/>
  </w:num>
  <w:num w:numId="9" w16cid:durableId="1004404973">
    <w:abstractNumId w:val="39"/>
  </w:num>
  <w:num w:numId="10" w16cid:durableId="683093835">
    <w:abstractNumId w:val="0"/>
  </w:num>
  <w:num w:numId="11" w16cid:durableId="1460688077">
    <w:abstractNumId w:val="31"/>
  </w:num>
  <w:num w:numId="12" w16cid:durableId="2117556266">
    <w:abstractNumId w:val="22"/>
  </w:num>
  <w:num w:numId="13" w16cid:durableId="959604390">
    <w:abstractNumId w:val="51"/>
  </w:num>
  <w:num w:numId="14" w16cid:durableId="541400374">
    <w:abstractNumId w:val="37"/>
  </w:num>
  <w:num w:numId="15" w16cid:durableId="179701911">
    <w:abstractNumId w:val="40"/>
  </w:num>
  <w:num w:numId="16" w16cid:durableId="969290282">
    <w:abstractNumId w:val="10"/>
  </w:num>
  <w:num w:numId="17" w16cid:durableId="872037163">
    <w:abstractNumId w:val="50"/>
  </w:num>
  <w:num w:numId="18" w16cid:durableId="765155414">
    <w:abstractNumId w:val="46"/>
  </w:num>
  <w:num w:numId="19" w16cid:durableId="1327899100">
    <w:abstractNumId w:val="20"/>
  </w:num>
  <w:num w:numId="20" w16cid:durableId="754130763">
    <w:abstractNumId w:val="27"/>
  </w:num>
  <w:num w:numId="21" w16cid:durableId="605960962">
    <w:abstractNumId w:val="45"/>
  </w:num>
  <w:num w:numId="22" w16cid:durableId="658965846">
    <w:abstractNumId w:val="15"/>
  </w:num>
  <w:num w:numId="23" w16cid:durableId="1861119488">
    <w:abstractNumId w:val="11"/>
  </w:num>
  <w:num w:numId="24" w16cid:durableId="1581063518">
    <w:abstractNumId w:val="1"/>
  </w:num>
  <w:num w:numId="25" w16cid:durableId="1445929169">
    <w:abstractNumId w:val="9"/>
  </w:num>
  <w:num w:numId="26" w16cid:durableId="1478914438">
    <w:abstractNumId w:val="7"/>
  </w:num>
  <w:num w:numId="27" w16cid:durableId="1048341705">
    <w:abstractNumId w:val="38"/>
  </w:num>
  <w:num w:numId="28" w16cid:durableId="14025636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4031337">
    <w:abstractNumId w:val="8"/>
  </w:num>
  <w:num w:numId="30" w16cid:durableId="114914406">
    <w:abstractNumId w:val="48"/>
  </w:num>
  <w:num w:numId="31" w16cid:durableId="1013150085">
    <w:abstractNumId w:val="43"/>
  </w:num>
  <w:num w:numId="32" w16cid:durableId="1423602185">
    <w:abstractNumId w:val="42"/>
  </w:num>
  <w:num w:numId="33" w16cid:durableId="2072339992">
    <w:abstractNumId w:val="57"/>
  </w:num>
  <w:num w:numId="34" w16cid:durableId="14504239">
    <w:abstractNumId w:val="30"/>
  </w:num>
  <w:num w:numId="35" w16cid:durableId="189923552">
    <w:abstractNumId w:val="34"/>
  </w:num>
  <w:num w:numId="36" w16cid:durableId="1070150447">
    <w:abstractNumId w:val="44"/>
  </w:num>
  <w:num w:numId="37" w16cid:durableId="898322040">
    <w:abstractNumId w:val="14"/>
  </w:num>
  <w:num w:numId="38" w16cid:durableId="152069278">
    <w:abstractNumId w:val="6"/>
  </w:num>
  <w:num w:numId="39" w16cid:durableId="113062991">
    <w:abstractNumId w:val="16"/>
  </w:num>
  <w:num w:numId="40" w16cid:durableId="126238735">
    <w:abstractNumId w:val="2"/>
  </w:num>
  <w:num w:numId="41" w16cid:durableId="1467311564">
    <w:abstractNumId w:val="26"/>
  </w:num>
  <w:num w:numId="42" w16cid:durableId="496579561">
    <w:abstractNumId w:val="32"/>
  </w:num>
  <w:num w:numId="43" w16cid:durableId="1514420973">
    <w:abstractNumId w:val="23"/>
  </w:num>
  <w:num w:numId="44" w16cid:durableId="1551921547">
    <w:abstractNumId w:val="4"/>
  </w:num>
  <w:num w:numId="45" w16cid:durableId="1881165620">
    <w:abstractNumId w:val="55"/>
  </w:num>
  <w:num w:numId="46" w16cid:durableId="1925920834">
    <w:abstractNumId w:val="25"/>
  </w:num>
  <w:num w:numId="47" w16cid:durableId="2086611555">
    <w:abstractNumId w:val="29"/>
  </w:num>
  <w:num w:numId="48" w16cid:durableId="2033145005">
    <w:abstractNumId w:val="13"/>
  </w:num>
  <w:num w:numId="49" w16cid:durableId="993678686">
    <w:abstractNumId w:val="53"/>
  </w:num>
  <w:num w:numId="50" w16cid:durableId="187449668">
    <w:abstractNumId w:val="49"/>
  </w:num>
  <w:num w:numId="51" w16cid:durableId="1628506119">
    <w:abstractNumId w:val="24"/>
  </w:num>
  <w:num w:numId="52" w16cid:durableId="1218055572">
    <w:abstractNumId w:val="35"/>
  </w:num>
  <w:num w:numId="53" w16cid:durableId="2132476340">
    <w:abstractNumId w:val="21"/>
  </w:num>
  <w:num w:numId="54" w16cid:durableId="2109812152">
    <w:abstractNumId w:val="12"/>
  </w:num>
  <w:num w:numId="55" w16cid:durableId="763187289">
    <w:abstractNumId w:val="36"/>
  </w:num>
  <w:num w:numId="56" w16cid:durableId="1907304497">
    <w:abstractNumId w:val="56"/>
    <w:lvlOverride w:ilvl="0">
      <w:lvl w:ilvl="0" w:tplc="DAD49106">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7" w16cid:durableId="1068458826">
    <w:abstractNumId w:val="56"/>
    <w:lvlOverride w:ilvl="0">
      <w:lvl w:ilvl="0" w:tplc="DAD49106">
        <w:start w:val="1"/>
        <w:numFmt w:val="decimal"/>
        <w:lvlText w:val="%1."/>
        <w:lvlJc w:val="left"/>
        <w:rPr>
          <w:rFonts w:hAnsi="Arial Unicode MS"/>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8" w16cid:durableId="1498838328">
    <w:abstractNumId w:val="3"/>
  </w:num>
  <w:num w:numId="59" w16cid:durableId="422459307">
    <w:abstractNumId w:val="41"/>
  </w:num>
  <w:num w:numId="60" w16cid:durableId="19719830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2D32"/>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D45"/>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093"/>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964"/>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4FC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545"/>
    <w:rsid w:val="003527C7"/>
    <w:rsid w:val="00352806"/>
    <w:rsid w:val="003532F0"/>
    <w:rsid w:val="00353D2B"/>
    <w:rsid w:val="00353DD4"/>
    <w:rsid w:val="00354033"/>
    <w:rsid w:val="00354AD9"/>
    <w:rsid w:val="00355D5E"/>
    <w:rsid w:val="00362037"/>
    <w:rsid w:val="00363749"/>
    <w:rsid w:val="00363B8C"/>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47B0"/>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AA7"/>
    <w:rsid w:val="003B0E8A"/>
    <w:rsid w:val="003B286B"/>
    <w:rsid w:val="003B3172"/>
    <w:rsid w:val="003B36E0"/>
    <w:rsid w:val="003B41A6"/>
    <w:rsid w:val="003B44E5"/>
    <w:rsid w:val="003B5E66"/>
    <w:rsid w:val="003B618F"/>
    <w:rsid w:val="003B6AFB"/>
    <w:rsid w:val="003B6F67"/>
    <w:rsid w:val="003B6FF6"/>
    <w:rsid w:val="003B74ED"/>
    <w:rsid w:val="003B7F41"/>
    <w:rsid w:val="003C1501"/>
    <w:rsid w:val="003C2F6F"/>
    <w:rsid w:val="003C359B"/>
    <w:rsid w:val="003C4C49"/>
    <w:rsid w:val="003C4F2D"/>
    <w:rsid w:val="003C6138"/>
    <w:rsid w:val="003C6F16"/>
    <w:rsid w:val="003C758B"/>
    <w:rsid w:val="003C7A7F"/>
    <w:rsid w:val="003C7B82"/>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2DF9"/>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14B"/>
    <w:rsid w:val="00463C1D"/>
    <w:rsid w:val="00466A45"/>
    <w:rsid w:val="00466DEE"/>
    <w:rsid w:val="00467B73"/>
    <w:rsid w:val="00470661"/>
    <w:rsid w:val="00470903"/>
    <w:rsid w:val="004709DF"/>
    <w:rsid w:val="00470F5A"/>
    <w:rsid w:val="00472486"/>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266"/>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BEA"/>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BD3"/>
    <w:rsid w:val="00541DD3"/>
    <w:rsid w:val="005436E4"/>
    <w:rsid w:val="0054450E"/>
    <w:rsid w:val="00544C94"/>
    <w:rsid w:val="00544FE1"/>
    <w:rsid w:val="00545239"/>
    <w:rsid w:val="00546148"/>
    <w:rsid w:val="0054687E"/>
    <w:rsid w:val="00547C0C"/>
    <w:rsid w:val="0055085B"/>
    <w:rsid w:val="00551622"/>
    <w:rsid w:val="00551C33"/>
    <w:rsid w:val="00552834"/>
    <w:rsid w:val="00552FFD"/>
    <w:rsid w:val="005530A3"/>
    <w:rsid w:val="00554306"/>
    <w:rsid w:val="005546BC"/>
    <w:rsid w:val="00554C81"/>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A4"/>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1D63"/>
    <w:rsid w:val="005A48EE"/>
    <w:rsid w:val="005A494D"/>
    <w:rsid w:val="005A5020"/>
    <w:rsid w:val="005A57E7"/>
    <w:rsid w:val="005A792D"/>
    <w:rsid w:val="005A7BEC"/>
    <w:rsid w:val="005A7F3D"/>
    <w:rsid w:val="005B0343"/>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38B"/>
    <w:rsid w:val="00653870"/>
    <w:rsid w:val="00653F27"/>
    <w:rsid w:val="00654B01"/>
    <w:rsid w:val="00655463"/>
    <w:rsid w:val="00656D18"/>
    <w:rsid w:val="00660A68"/>
    <w:rsid w:val="00661DA0"/>
    <w:rsid w:val="00662A29"/>
    <w:rsid w:val="0066344E"/>
    <w:rsid w:val="006635AB"/>
    <w:rsid w:val="006638C4"/>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49AF"/>
    <w:rsid w:val="00685769"/>
    <w:rsid w:val="0068680A"/>
    <w:rsid w:val="00686D89"/>
    <w:rsid w:val="0068788A"/>
    <w:rsid w:val="006907BB"/>
    <w:rsid w:val="00690FA6"/>
    <w:rsid w:val="006929D6"/>
    <w:rsid w:val="00692B88"/>
    <w:rsid w:val="00692D0F"/>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4AFD"/>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284B"/>
    <w:rsid w:val="00704FCD"/>
    <w:rsid w:val="00706058"/>
    <w:rsid w:val="00707293"/>
    <w:rsid w:val="007079EA"/>
    <w:rsid w:val="00707D49"/>
    <w:rsid w:val="00711A5B"/>
    <w:rsid w:val="0071485B"/>
    <w:rsid w:val="00714A06"/>
    <w:rsid w:val="007155DA"/>
    <w:rsid w:val="00716461"/>
    <w:rsid w:val="00716520"/>
    <w:rsid w:val="0071784F"/>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211"/>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6A4D"/>
    <w:rsid w:val="00766EAF"/>
    <w:rsid w:val="00770984"/>
    <w:rsid w:val="0077233A"/>
    <w:rsid w:val="00772A99"/>
    <w:rsid w:val="00773D17"/>
    <w:rsid w:val="00773D39"/>
    <w:rsid w:val="00775E5E"/>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419"/>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2F63"/>
    <w:rsid w:val="007E3986"/>
    <w:rsid w:val="007E3F62"/>
    <w:rsid w:val="007E436D"/>
    <w:rsid w:val="007E44B2"/>
    <w:rsid w:val="007E45D9"/>
    <w:rsid w:val="007E4BE9"/>
    <w:rsid w:val="007E5658"/>
    <w:rsid w:val="007E7480"/>
    <w:rsid w:val="007F0775"/>
    <w:rsid w:val="007F0DA0"/>
    <w:rsid w:val="007F1448"/>
    <w:rsid w:val="007F1C50"/>
    <w:rsid w:val="007F1FCC"/>
    <w:rsid w:val="007F3D79"/>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0419"/>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6F41"/>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73F2"/>
    <w:rsid w:val="009035BE"/>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4C5F"/>
    <w:rsid w:val="00956743"/>
    <w:rsid w:val="00956B15"/>
    <w:rsid w:val="00957160"/>
    <w:rsid w:val="00960489"/>
    <w:rsid w:val="0096070C"/>
    <w:rsid w:val="00960E59"/>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449"/>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F64"/>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5663"/>
    <w:rsid w:val="009D6807"/>
    <w:rsid w:val="009D72F7"/>
    <w:rsid w:val="009D778B"/>
    <w:rsid w:val="009E0973"/>
    <w:rsid w:val="009E12D9"/>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4BDA"/>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3BD0"/>
    <w:rsid w:val="00A63E6C"/>
    <w:rsid w:val="00A65448"/>
    <w:rsid w:val="00A655B9"/>
    <w:rsid w:val="00A655FF"/>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5D4"/>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19D4"/>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321"/>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0ACA"/>
    <w:rsid w:val="00B22592"/>
    <w:rsid w:val="00B2337F"/>
    <w:rsid w:val="00B2342A"/>
    <w:rsid w:val="00B244E2"/>
    <w:rsid w:val="00B24550"/>
    <w:rsid w:val="00B24ABD"/>
    <w:rsid w:val="00B2574C"/>
    <w:rsid w:val="00B267A6"/>
    <w:rsid w:val="00B26855"/>
    <w:rsid w:val="00B309A3"/>
    <w:rsid w:val="00B30B4C"/>
    <w:rsid w:val="00B31202"/>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049"/>
    <w:rsid w:val="00B641D4"/>
    <w:rsid w:val="00B644AD"/>
    <w:rsid w:val="00B654B8"/>
    <w:rsid w:val="00B6671A"/>
    <w:rsid w:val="00B66CB3"/>
    <w:rsid w:val="00B705DC"/>
    <w:rsid w:val="00B713E7"/>
    <w:rsid w:val="00B718BA"/>
    <w:rsid w:val="00B72489"/>
    <w:rsid w:val="00B72C8B"/>
    <w:rsid w:val="00B73340"/>
    <w:rsid w:val="00B7339E"/>
    <w:rsid w:val="00B73639"/>
    <w:rsid w:val="00B73849"/>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6C12"/>
    <w:rsid w:val="00B970BF"/>
    <w:rsid w:val="00BA0163"/>
    <w:rsid w:val="00BA0D7E"/>
    <w:rsid w:val="00BA1F1A"/>
    <w:rsid w:val="00BA2247"/>
    <w:rsid w:val="00BA303B"/>
    <w:rsid w:val="00BA3640"/>
    <w:rsid w:val="00BA3C8B"/>
    <w:rsid w:val="00BA3F0C"/>
    <w:rsid w:val="00BA42E3"/>
    <w:rsid w:val="00BA4FBC"/>
    <w:rsid w:val="00BA5437"/>
    <w:rsid w:val="00BA6D52"/>
    <w:rsid w:val="00BA7527"/>
    <w:rsid w:val="00BA7D34"/>
    <w:rsid w:val="00BB063E"/>
    <w:rsid w:val="00BB13AE"/>
    <w:rsid w:val="00BB1698"/>
    <w:rsid w:val="00BB1B42"/>
    <w:rsid w:val="00BB1F85"/>
    <w:rsid w:val="00BB256C"/>
    <w:rsid w:val="00BB3D7C"/>
    <w:rsid w:val="00BB4101"/>
    <w:rsid w:val="00BB4E1F"/>
    <w:rsid w:val="00BB6588"/>
    <w:rsid w:val="00BB6A9A"/>
    <w:rsid w:val="00BB6AA7"/>
    <w:rsid w:val="00BB6D97"/>
    <w:rsid w:val="00BB76F8"/>
    <w:rsid w:val="00BC0571"/>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4F3"/>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60D4"/>
    <w:rsid w:val="00C26557"/>
    <w:rsid w:val="00C269AE"/>
    <w:rsid w:val="00C26F66"/>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66B"/>
    <w:rsid w:val="00C569E9"/>
    <w:rsid w:val="00C56E67"/>
    <w:rsid w:val="00C57207"/>
    <w:rsid w:val="00C57761"/>
    <w:rsid w:val="00C5791B"/>
    <w:rsid w:val="00C608AB"/>
    <w:rsid w:val="00C609D8"/>
    <w:rsid w:val="00C60D41"/>
    <w:rsid w:val="00C614C7"/>
    <w:rsid w:val="00C61743"/>
    <w:rsid w:val="00C61985"/>
    <w:rsid w:val="00C61CC0"/>
    <w:rsid w:val="00C62362"/>
    <w:rsid w:val="00C636B8"/>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327"/>
    <w:rsid w:val="00C775BD"/>
    <w:rsid w:val="00C77DD8"/>
    <w:rsid w:val="00C803E7"/>
    <w:rsid w:val="00C83A21"/>
    <w:rsid w:val="00C8667D"/>
    <w:rsid w:val="00C87D21"/>
    <w:rsid w:val="00C91875"/>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C7D47"/>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2D3A"/>
    <w:rsid w:val="00D34695"/>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04B4"/>
    <w:rsid w:val="00D61920"/>
    <w:rsid w:val="00D63F94"/>
    <w:rsid w:val="00D63FDF"/>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52C"/>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1EAE"/>
    <w:rsid w:val="00DB22BC"/>
    <w:rsid w:val="00DB2A5A"/>
    <w:rsid w:val="00DB34DA"/>
    <w:rsid w:val="00DB393F"/>
    <w:rsid w:val="00DB3BF8"/>
    <w:rsid w:val="00DB3C44"/>
    <w:rsid w:val="00DB4A2F"/>
    <w:rsid w:val="00DB4CFB"/>
    <w:rsid w:val="00DB5266"/>
    <w:rsid w:val="00DB57E4"/>
    <w:rsid w:val="00DB5E47"/>
    <w:rsid w:val="00DB65A7"/>
    <w:rsid w:val="00DB67C1"/>
    <w:rsid w:val="00DC0AF6"/>
    <w:rsid w:val="00DC0B3A"/>
    <w:rsid w:val="00DC0CF1"/>
    <w:rsid w:val="00DC25DF"/>
    <w:rsid w:val="00DC2A3E"/>
    <w:rsid w:val="00DC30DA"/>
    <w:rsid w:val="00DC3711"/>
    <w:rsid w:val="00DC4D4B"/>
    <w:rsid w:val="00DC632D"/>
    <w:rsid w:val="00DC6E39"/>
    <w:rsid w:val="00DC73F7"/>
    <w:rsid w:val="00DD0174"/>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1E7"/>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8646A"/>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499"/>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D80"/>
    <w:rsid w:val="00F32B0D"/>
    <w:rsid w:val="00F33181"/>
    <w:rsid w:val="00F3327C"/>
    <w:rsid w:val="00F33DFF"/>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295"/>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80B"/>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5"/>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7"/>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3"/>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4"/>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38"/>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numbering" w:customStyle="1" w:styleId="Zaimportowanystyl561">
    <w:name w:val="Zaimportowany styl 561"/>
    <w:rsid w:val="00D3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07446219">
      <w:bodyDiv w:val="1"/>
      <w:marLeft w:val="0"/>
      <w:marRight w:val="0"/>
      <w:marTop w:val="0"/>
      <w:marBottom w:val="0"/>
      <w:divBdr>
        <w:top w:val="none" w:sz="0" w:space="0" w:color="auto"/>
        <w:left w:val="none" w:sz="0" w:space="0" w:color="auto"/>
        <w:bottom w:val="none" w:sz="0" w:space="0" w:color="auto"/>
        <w:right w:val="none" w:sz="0" w:space="0" w:color="auto"/>
      </w:divBdr>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3382</TotalTime>
  <Pages>28</Pages>
  <Words>9199</Words>
  <Characters>55200</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64271</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421</cp:revision>
  <cp:lastPrinted>2023-01-03T07:58:00Z</cp:lastPrinted>
  <dcterms:created xsi:type="dcterms:W3CDTF">2021-12-02T13:46:00Z</dcterms:created>
  <dcterms:modified xsi:type="dcterms:W3CDTF">2023-01-03T09:42:00Z</dcterms:modified>
</cp:coreProperties>
</file>