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66D7" w14:textId="77777777" w:rsidR="00D57850" w:rsidRDefault="00D57850" w:rsidP="00713080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36784D26" w14:textId="350A22FA" w:rsidR="00D57850" w:rsidRPr="00ED090B" w:rsidRDefault="00D57850" w:rsidP="00D57850">
      <w:pPr>
        <w:spacing w:after="0"/>
        <w:jc w:val="right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                                                                  Załącznik do Uchwały nr</w:t>
      </w:r>
      <w:r w:rsidR="00C47577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397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/LVIII/22</w:t>
      </w:r>
    </w:p>
    <w:p w14:paraId="3A361B16" w14:textId="6ED748A1" w:rsidR="00D57850" w:rsidRPr="00ED090B" w:rsidRDefault="00D57850" w:rsidP="00D57850">
      <w:pPr>
        <w:spacing w:after="0"/>
        <w:jc w:val="right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                                                                             Rady Miejskiej w Chorzelach</w:t>
      </w:r>
    </w:p>
    <w:p w14:paraId="016EF5AE" w14:textId="133123A5" w:rsidR="00D57850" w:rsidRPr="00ED090B" w:rsidRDefault="00D57850" w:rsidP="00D57850">
      <w:pPr>
        <w:spacing w:after="0"/>
        <w:jc w:val="right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                                                                               z dnia 29 grudnia 2022 roku</w:t>
      </w:r>
    </w:p>
    <w:p w14:paraId="2242B1EC" w14:textId="77777777" w:rsidR="00D57850" w:rsidRPr="00ED090B" w:rsidRDefault="00D57850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53C04AA8" w14:textId="48B9FD99" w:rsidR="00713080" w:rsidRPr="00ED090B" w:rsidRDefault="00713080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P</w:t>
      </w:r>
      <w:r w:rsidR="00201B6A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orozumienie G</w:t>
      </w:r>
      <w:r w:rsidR="00200692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minn</w:t>
      </w:r>
      <w:r w:rsidR="00ED1F9E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o-Powiatowe</w:t>
      </w:r>
      <w:r w:rsidR="00200692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</w:p>
    <w:p w14:paraId="12FCE26E" w14:textId="24575EC8" w:rsidR="00713080" w:rsidRPr="00ED090B" w:rsidRDefault="00713080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z dnia </w:t>
      </w:r>
      <w:r w:rsidR="00F10733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="00ED1F9E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……………………..</w:t>
      </w:r>
      <w:r w:rsidR="00ED0937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2022 r.</w:t>
      </w:r>
      <w:r w:rsidR="0098349C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bookmarkStart w:id="0" w:name="_Hlk105055301"/>
      <w:r w:rsidR="0044746A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o</w:t>
      </w:r>
      <w:r w:rsidR="0098349C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współpracy </w:t>
      </w:r>
      <w:r w:rsidR="00ED1F9E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„</w:t>
      </w:r>
      <w:r w:rsidR="0098349C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Partnerstwa </w:t>
      </w:r>
      <w:r w:rsidR="00ED1F9E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jednostek samorządu terytorialnego z terenu powiatów makowskiego, przasnyskiego i pułtuskiego</w:t>
      </w:r>
      <w:r w:rsidR="007C2F5A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(MPP)</w:t>
      </w:r>
      <w:r w:rsidR="0098349C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”</w:t>
      </w:r>
    </w:p>
    <w:p w14:paraId="03996FF6" w14:textId="14274241" w:rsidR="0098349C" w:rsidRPr="00ED090B" w:rsidRDefault="0098349C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przy realizacji strategii partnerstwa 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>oraz tworzeniu nowych wspólnych projektów</w:t>
      </w:r>
    </w:p>
    <w:bookmarkEnd w:id="0"/>
    <w:p w14:paraId="040D745F" w14:textId="4483B91A" w:rsidR="00713080" w:rsidRPr="00ED090B" w:rsidRDefault="00713080" w:rsidP="00713080">
      <w:pPr>
        <w:spacing w:after="0"/>
        <w:rPr>
          <w:rFonts w:ascii="Tahoma" w:eastAsia="Times New Roman" w:hAnsi="Tahoma" w:cs="Tahoma"/>
          <w:color w:val="000000"/>
          <w:sz w:val="24"/>
          <w:szCs w:val="24"/>
        </w:rPr>
      </w:pPr>
    </w:p>
    <w:p w14:paraId="13360E85" w14:textId="40C2A55A" w:rsidR="00713080" w:rsidRPr="00ED090B" w:rsidRDefault="00713080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Strony Porozumienia</w:t>
      </w:r>
      <w:r w:rsidR="009B447A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:</w:t>
      </w:r>
    </w:p>
    <w:p w14:paraId="4EAA599F" w14:textId="783D02AC" w:rsidR="00F10733" w:rsidRPr="00ED090B" w:rsidRDefault="00F10733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441F21E6" w14:textId="6EA60952" w:rsidR="0046674A" w:rsidRPr="00ED090B" w:rsidRDefault="00ED1F9E" w:rsidP="0046674A">
      <w:pPr>
        <w:pStyle w:val="podpiselementu"/>
        <w:numPr>
          <w:ilvl w:val="0"/>
          <w:numId w:val="16"/>
        </w:numPr>
        <w:spacing w:before="0" w:after="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b/>
          <w:bCs/>
          <w:szCs w:val="24"/>
        </w:rPr>
        <w:t>……………………………………………………………</w:t>
      </w:r>
      <w:r w:rsidR="0046674A" w:rsidRPr="00ED090B">
        <w:rPr>
          <w:rFonts w:ascii="Tahoma" w:hAnsi="Tahoma" w:cs="Tahoma"/>
          <w:szCs w:val="24"/>
        </w:rPr>
        <w:t xml:space="preserve">:  </w:t>
      </w:r>
      <w:r w:rsidR="0046674A" w:rsidRPr="00ED090B">
        <w:rPr>
          <w:rFonts w:ascii="Tahoma" w:hAnsi="Tahoma" w:cs="Tahoma"/>
          <w:szCs w:val="24"/>
        </w:rPr>
        <w:br/>
        <w:t>- reprezentowane</w:t>
      </w:r>
      <w:r w:rsidRPr="00ED090B">
        <w:rPr>
          <w:rFonts w:ascii="Tahoma" w:hAnsi="Tahoma" w:cs="Tahoma"/>
          <w:szCs w:val="24"/>
        </w:rPr>
        <w:t>(a)</w:t>
      </w:r>
      <w:r w:rsidR="0046674A" w:rsidRPr="00ED090B">
        <w:rPr>
          <w:rFonts w:ascii="Tahoma" w:hAnsi="Tahoma" w:cs="Tahoma"/>
          <w:szCs w:val="24"/>
        </w:rPr>
        <w:t xml:space="preserve"> przez </w:t>
      </w:r>
      <w:r w:rsidRPr="00ED090B">
        <w:rPr>
          <w:rFonts w:ascii="Tahoma" w:hAnsi="Tahoma" w:cs="Tahoma"/>
          <w:szCs w:val="24"/>
        </w:rPr>
        <w:t>………………………………………………………………………………………………</w:t>
      </w:r>
    </w:p>
    <w:p w14:paraId="43F996E5" w14:textId="4E2944A3" w:rsidR="0046674A" w:rsidRPr="00ED090B" w:rsidRDefault="00ED1F9E" w:rsidP="0046674A">
      <w:pPr>
        <w:pStyle w:val="podpiselementu"/>
        <w:numPr>
          <w:ilvl w:val="0"/>
          <w:numId w:val="16"/>
        </w:numPr>
        <w:spacing w:before="0" w:after="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b/>
          <w:bCs/>
          <w:szCs w:val="24"/>
        </w:rPr>
        <w:t>……………………………………………………………</w:t>
      </w:r>
      <w:r w:rsidR="0046674A" w:rsidRPr="00ED090B">
        <w:rPr>
          <w:rFonts w:ascii="Tahoma" w:hAnsi="Tahoma" w:cs="Tahoma"/>
          <w:szCs w:val="24"/>
        </w:rPr>
        <w:t xml:space="preserve">: </w:t>
      </w:r>
      <w:r w:rsidR="0046674A" w:rsidRPr="00ED090B">
        <w:rPr>
          <w:rFonts w:ascii="Tahoma" w:hAnsi="Tahoma" w:cs="Tahoma"/>
          <w:szCs w:val="24"/>
        </w:rPr>
        <w:br/>
      </w:r>
      <w:r w:rsidRPr="00ED090B">
        <w:rPr>
          <w:rFonts w:ascii="Tahoma" w:hAnsi="Tahoma" w:cs="Tahoma"/>
          <w:szCs w:val="24"/>
        </w:rPr>
        <w:t>- reprezentowane(a) przez ………………………………………………………………………………………………</w:t>
      </w:r>
    </w:p>
    <w:p w14:paraId="3F37A8FF" w14:textId="0316644A" w:rsidR="0046674A" w:rsidRPr="00ED090B" w:rsidRDefault="00ED1F9E" w:rsidP="0046674A">
      <w:pPr>
        <w:pStyle w:val="podpiselementu"/>
        <w:numPr>
          <w:ilvl w:val="0"/>
          <w:numId w:val="16"/>
        </w:numPr>
        <w:spacing w:before="0" w:after="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b/>
          <w:bCs/>
          <w:szCs w:val="24"/>
        </w:rPr>
        <w:t>……………………………………………………………</w:t>
      </w:r>
      <w:r w:rsidR="0046674A" w:rsidRPr="00ED090B">
        <w:rPr>
          <w:rFonts w:ascii="Tahoma" w:hAnsi="Tahoma" w:cs="Tahoma"/>
          <w:szCs w:val="24"/>
        </w:rPr>
        <w:t>:</w:t>
      </w:r>
    </w:p>
    <w:p w14:paraId="555B1AB7" w14:textId="79DD88FA" w:rsidR="0046674A" w:rsidRPr="00ED090B" w:rsidRDefault="00ED1F9E" w:rsidP="0046674A">
      <w:pPr>
        <w:pStyle w:val="podpiselementu"/>
        <w:spacing w:before="0" w:after="0"/>
        <w:ind w:left="36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szCs w:val="24"/>
        </w:rPr>
        <w:t>- reprezentowane(a) przez ………………………………………………………………………………………………</w:t>
      </w:r>
    </w:p>
    <w:p w14:paraId="333C0068" w14:textId="2E08BF11" w:rsidR="0046674A" w:rsidRPr="00ED090B" w:rsidRDefault="00ED1F9E" w:rsidP="0046674A">
      <w:pPr>
        <w:pStyle w:val="podpiselementu"/>
        <w:numPr>
          <w:ilvl w:val="0"/>
          <w:numId w:val="16"/>
        </w:numPr>
        <w:spacing w:before="0" w:after="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b/>
          <w:bCs/>
          <w:szCs w:val="24"/>
        </w:rPr>
        <w:t>……………………………………………………………</w:t>
      </w:r>
      <w:r w:rsidR="0046674A" w:rsidRPr="00ED090B">
        <w:rPr>
          <w:rFonts w:ascii="Tahoma" w:hAnsi="Tahoma" w:cs="Tahoma"/>
          <w:szCs w:val="24"/>
        </w:rPr>
        <w:t xml:space="preserve">: </w:t>
      </w:r>
      <w:r w:rsidR="0046674A" w:rsidRPr="00ED090B">
        <w:rPr>
          <w:rFonts w:ascii="Tahoma" w:hAnsi="Tahoma" w:cs="Tahoma"/>
          <w:szCs w:val="24"/>
        </w:rPr>
        <w:br/>
      </w:r>
      <w:r w:rsidRPr="00ED090B">
        <w:rPr>
          <w:rFonts w:ascii="Tahoma" w:hAnsi="Tahoma" w:cs="Tahoma"/>
          <w:szCs w:val="24"/>
        </w:rPr>
        <w:t>- reprezentowane(a) przez ………………………………………………………………………………………………</w:t>
      </w:r>
    </w:p>
    <w:p w14:paraId="2C7740F3" w14:textId="230AF83A" w:rsidR="0046674A" w:rsidRPr="00ED090B" w:rsidRDefault="00ED1F9E" w:rsidP="0046674A">
      <w:pPr>
        <w:pStyle w:val="podpiselementu"/>
        <w:numPr>
          <w:ilvl w:val="0"/>
          <w:numId w:val="16"/>
        </w:numPr>
        <w:spacing w:before="0" w:after="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b/>
          <w:bCs/>
          <w:szCs w:val="24"/>
        </w:rPr>
        <w:t>……………………………………………………………</w:t>
      </w:r>
      <w:r w:rsidR="0046674A" w:rsidRPr="00ED090B">
        <w:rPr>
          <w:rFonts w:ascii="Tahoma" w:hAnsi="Tahoma" w:cs="Tahoma"/>
          <w:szCs w:val="24"/>
        </w:rPr>
        <w:t>:</w:t>
      </w:r>
    </w:p>
    <w:p w14:paraId="76037A86" w14:textId="2096B9F5" w:rsidR="0046674A" w:rsidRPr="00ED090B" w:rsidRDefault="00ED1F9E" w:rsidP="0046674A">
      <w:pPr>
        <w:pStyle w:val="podpiselementu"/>
        <w:spacing w:before="0" w:after="0"/>
        <w:ind w:left="36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szCs w:val="24"/>
        </w:rPr>
        <w:t>- reprezentowane(a) przez ………………………………………………………………………………………………</w:t>
      </w:r>
    </w:p>
    <w:p w14:paraId="45B97071" w14:textId="48D73E7B" w:rsidR="002B4961" w:rsidRPr="00ED090B" w:rsidRDefault="00ED1F9E" w:rsidP="002B4961">
      <w:pPr>
        <w:pStyle w:val="podpiselementu"/>
        <w:numPr>
          <w:ilvl w:val="0"/>
          <w:numId w:val="16"/>
        </w:numPr>
        <w:spacing w:before="0" w:after="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b/>
          <w:bCs/>
          <w:szCs w:val="24"/>
        </w:rPr>
        <w:t>……………………………………………………………</w:t>
      </w:r>
      <w:r w:rsidR="002B4961" w:rsidRPr="00ED090B">
        <w:rPr>
          <w:rFonts w:ascii="Tahoma" w:hAnsi="Tahoma" w:cs="Tahoma"/>
          <w:szCs w:val="24"/>
        </w:rPr>
        <w:t>:</w:t>
      </w:r>
    </w:p>
    <w:p w14:paraId="761B7CDC" w14:textId="5ADDEAB6" w:rsidR="002B4961" w:rsidRPr="00ED090B" w:rsidRDefault="00ED1F9E" w:rsidP="002B4961">
      <w:pPr>
        <w:pStyle w:val="podpiselementu"/>
        <w:spacing w:before="0" w:after="0"/>
        <w:ind w:left="36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szCs w:val="24"/>
        </w:rPr>
        <w:t>- reprezentowane przez ………………………………………………………………………………………………</w:t>
      </w:r>
    </w:p>
    <w:p w14:paraId="25BB2CA3" w14:textId="75BFFEAD" w:rsidR="002B4961" w:rsidRPr="00ED090B" w:rsidRDefault="00ED1F9E" w:rsidP="002B4961">
      <w:pPr>
        <w:pStyle w:val="podpiselementu"/>
        <w:numPr>
          <w:ilvl w:val="0"/>
          <w:numId w:val="16"/>
        </w:numPr>
        <w:spacing w:before="0" w:after="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b/>
          <w:bCs/>
          <w:szCs w:val="24"/>
        </w:rPr>
        <w:t>……………………………………………………………</w:t>
      </w:r>
      <w:r w:rsidR="002B4961" w:rsidRPr="00ED090B">
        <w:rPr>
          <w:rFonts w:ascii="Tahoma" w:hAnsi="Tahoma" w:cs="Tahoma"/>
          <w:szCs w:val="24"/>
        </w:rPr>
        <w:t>:</w:t>
      </w:r>
    </w:p>
    <w:p w14:paraId="18AC3DBD" w14:textId="5168AA1E" w:rsidR="002B4961" w:rsidRPr="00ED090B" w:rsidRDefault="00ED1F9E" w:rsidP="002B4961">
      <w:pPr>
        <w:pStyle w:val="podpiselementu"/>
        <w:spacing w:before="0" w:after="0"/>
        <w:ind w:left="36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szCs w:val="24"/>
        </w:rPr>
        <w:t>- reprezentowane(a) przez ………………………………………………………………………………</w:t>
      </w:r>
    </w:p>
    <w:p w14:paraId="6FF54ED7" w14:textId="733250A4" w:rsidR="00CB6793" w:rsidRPr="00ED090B" w:rsidRDefault="00ED1F9E" w:rsidP="004F11D3">
      <w:pPr>
        <w:pStyle w:val="podpiselementu"/>
        <w:numPr>
          <w:ilvl w:val="0"/>
          <w:numId w:val="16"/>
        </w:numPr>
        <w:spacing w:before="0" w:after="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b/>
          <w:bCs/>
          <w:szCs w:val="24"/>
        </w:rPr>
        <w:t>……………………………………………………………</w:t>
      </w:r>
      <w:r w:rsidR="00CB6793" w:rsidRPr="00ED090B">
        <w:rPr>
          <w:rFonts w:ascii="Tahoma" w:hAnsi="Tahoma" w:cs="Tahoma"/>
          <w:szCs w:val="24"/>
        </w:rPr>
        <w:t>:</w:t>
      </w:r>
    </w:p>
    <w:p w14:paraId="074BF03D" w14:textId="375330FE" w:rsidR="00200692" w:rsidRPr="00ED090B" w:rsidRDefault="00ED1F9E" w:rsidP="00CB6793">
      <w:pPr>
        <w:pStyle w:val="podpiselementu"/>
        <w:spacing w:before="0" w:after="0"/>
        <w:ind w:left="36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szCs w:val="24"/>
        </w:rPr>
        <w:t>- reprezentowane(a) przez ………………………………………………………………………………………………</w:t>
      </w:r>
    </w:p>
    <w:p w14:paraId="0E937AEF" w14:textId="502344C9" w:rsidR="00CB6793" w:rsidRPr="00ED090B" w:rsidRDefault="00ED1F9E" w:rsidP="004F11D3">
      <w:pPr>
        <w:pStyle w:val="podpiselementu"/>
        <w:numPr>
          <w:ilvl w:val="0"/>
          <w:numId w:val="16"/>
        </w:numPr>
        <w:spacing w:before="0" w:after="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b/>
          <w:bCs/>
          <w:szCs w:val="24"/>
        </w:rPr>
        <w:t>……………………………………………………………</w:t>
      </w:r>
      <w:r w:rsidR="00CB6793" w:rsidRPr="00ED090B">
        <w:rPr>
          <w:rFonts w:ascii="Tahoma" w:hAnsi="Tahoma" w:cs="Tahoma"/>
          <w:szCs w:val="24"/>
        </w:rPr>
        <w:t>:</w:t>
      </w:r>
    </w:p>
    <w:p w14:paraId="24924606" w14:textId="0D8B4FED" w:rsidR="001A57CB" w:rsidRPr="00ED090B" w:rsidRDefault="00ED1F9E" w:rsidP="00CB6793">
      <w:pPr>
        <w:pStyle w:val="podpiselementu"/>
        <w:spacing w:before="0" w:after="0"/>
        <w:ind w:left="36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szCs w:val="24"/>
        </w:rPr>
        <w:t>- reprezentowane(a) przez ………………………………………………………………………………………………</w:t>
      </w:r>
    </w:p>
    <w:p w14:paraId="2055F198" w14:textId="77777777" w:rsidR="00ED1F9E" w:rsidRPr="00ED090B" w:rsidRDefault="00ED1F9E" w:rsidP="00ED1F9E">
      <w:pPr>
        <w:pStyle w:val="podpiselementu"/>
        <w:numPr>
          <w:ilvl w:val="0"/>
          <w:numId w:val="16"/>
        </w:numPr>
        <w:spacing w:before="0" w:after="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b/>
          <w:bCs/>
          <w:szCs w:val="24"/>
        </w:rPr>
        <w:t>……………………………………………………………</w:t>
      </w:r>
      <w:r w:rsidRPr="00ED090B">
        <w:rPr>
          <w:rFonts w:ascii="Tahoma" w:hAnsi="Tahoma" w:cs="Tahoma"/>
          <w:szCs w:val="24"/>
        </w:rPr>
        <w:t>:</w:t>
      </w:r>
    </w:p>
    <w:p w14:paraId="1C220C7E" w14:textId="3485EDCC" w:rsidR="00ED1F9E" w:rsidRPr="00ED090B" w:rsidRDefault="00ED1F9E" w:rsidP="00ED1F9E">
      <w:pPr>
        <w:pStyle w:val="podpiselementu"/>
        <w:spacing w:before="0" w:after="0"/>
        <w:ind w:left="36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szCs w:val="24"/>
        </w:rPr>
        <w:t>- reprezentowane(a) przez ………………………………………………………………………………………………</w:t>
      </w:r>
    </w:p>
    <w:p w14:paraId="6146010F" w14:textId="77777777" w:rsidR="00ED1F9E" w:rsidRPr="00ED090B" w:rsidRDefault="00ED1F9E" w:rsidP="00ED1F9E">
      <w:pPr>
        <w:pStyle w:val="podpiselementu"/>
        <w:numPr>
          <w:ilvl w:val="0"/>
          <w:numId w:val="16"/>
        </w:numPr>
        <w:spacing w:before="0" w:after="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b/>
          <w:bCs/>
          <w:szCs w:val="24"/>
        </w:rPr>
        <w:lastRenderedPageBreak/>
        <w:t>……………………………………………………………</w:t>
      </w:r>
      <w:r w:rsidRPr="00ED090B">
        <w:rPr>
          <w:rFonts w:ascii="Tahoma" w:hAnsi="Tahoma" w:cs="Tahoma"/>
          <w:szCs w:val="24"/>
        </w:rPr>
        <w:t>:</w:t>
      </w:r>
    </w:p>
    <w:p w14:paraId="55A37AA2" w14:textId="11007584" w:rsidR="00ED1F9E" w:rsidRPr="00ED090B" w:rsidRDefault="00ED1F9E" w:rsidP="00ED1F9E">
      <w:pPr>
        <w:pStyle w:val="podpiselementu"/>
        <w:spacing w:before="0" w:after="0"/>
        <w:ind w:left="36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szCs w:val="24"/>
        </w:rPr>
        <w:t>- reprezentowane(a) przez ………………………………………………………………………………………………</w:t>
      </w:r>
    </w:p>
    <w:p w14:paraId="7BA47F0D" w14:textId="77777777" w:rsidR="00ED1F9E" w:rsidRPr="00ED090B" w:rsidRDefault="00ED1F9E" w:rsidP="00ED1F9E">
      <w:pPr>
        <w:pStyle w:val="podpiselementu"/>
        <w:numPr>
          <w:ilvl w:val="0"/>
          <w:numId w:val="16"/>
        </w:numPr>
        <w:spacing w:before="0" w:after="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b/>
          <w:bCs/>
          <w:szCs w:val="24"/>
        </w:rPr>
        <w:t>……………………………………………………………</w:t>
      </w:r>
      <w:r w:rsidRPr="00ED090B">
        <w:rPr>
          <w:rFonts w:ascii="Tahoma" w:hAnsi="Tahoma" w:cs="Tahoma"/>
          <w:szCs w:val="24"/>
        </w:rPr>
        <w:t>:</w:t>
      </w:r>
    </w:p>
    <w:p w14:paraId="70AB0CA2" w14:textId="59A90A97" w:rsidR="00ED1F9E" w:rsidRPr="00ED090B" w:rsidRDefault="00ED1F9E" w:rsidP="00ED1F9E">
      <w:pPr>
        <w:pStyle w:val="podpiselementu"/>
        <w:spacing w:before="0" w:after="0"/>
        <w:ind w:left="36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szCs w:val="24"/>
        </w:rPr>
        <w:t>- reprezentowane(a) przez ………………………………………………………………………………………………</w:t>
      </w:r>
    </w:p>
    <w:p w14:paraId="6D1086E1" w14:textId="77777777" w:rsidR="00ED1F9E" w:rsidRPr="00ED090B" w:rsidRDefault="00ED1F9E" w:rsidP="00ED1F9E">
      <w:pPr>
        <w:pStyle w:val="podpiselementu"/>
        <w:numPr>
          <w:ilvl w:val="0"/>
          <w:numId w:val="16"/>
        </w:numPr>
        <w:spacing w:before="0" w:after="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b/>
          <w:bCs/>
          <w:szCs w:val="24"/>
        </w:rPr>
        <w:t>……………………………………………………………</w:t>
      </w:r>
      <w:r w:rsidRPr="00ED090B">
        <w:rPr>
          <w:rFonts w:ascii="Tahoma" w:hAnsi="Tahoma" w:cs="Tahoma"/>
          <w:szCs w:val="24"/>
        </w:rPr>
        <w:t>:</w:t>
      </w:r>
    </w:p>
    <w:p w14:paraId="2E135276" w14:textId="45082131" w:rsidR="00ED1F9E" w:rsidRPr="00ED090B" w:rsidRDefault="00ED1F9E" w:rsidP="00ED1F9E">
      <w:pPr>
        <w:pStyle w:val="podpiselementu"/>
        <w:spacing w:before="0" w:after="0"/>
        <w:ind w:left="36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szCs w:val="24"/>
        </w:rPr>
        <w:t>- reprezentowane(a) przez ………………………………………………………………………………………………</w:t>
      </w:r>
    </w:p>
    <w:p w14:paraId="364F41EC" w14:textId="77777777" w:rsidR="00ED1F9E" w:rsidRPr="00ED090B" w:rsidRDefault="00ED1F9E" w:rsidP="00ED1F9E">
      <w:pPr>
        <w:pStyle w:val="podpiselementu"/>
        <w:numPr>
          <w:ilvl w:val="0"/>
          <w:numId w:val="16"/>
        </w:numPr>
        <w:spacing w:before="0" w:after="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b/>
          <w:bCs/>
          <w:szCs w:val="24"/>
        </w:rPr>
        <w:t>……………………………………………………………</w:t>
      </w:r>
      <w:r w:rsidRPr="00ED090B">
        <w:rPr>
          <w:rFonts w:ascii="Tahoma" w:hAnsi="Tahoma" w:cs="Tahoma"/>
          <w:szCs w:val="24"/>
        </w:rPr>
        <w:t>:</w:t>
      </w:r>
    </w:p>
    <w:p w14:paraId="19A0D866" w14:textId="63EE2293" w:rsidR="00ED1F9E" w:rsidRPr="00ED090B" w:rsidRDefault="00ED1F9E" w:rsidP="00ED1F9E">
      <w:pPr>
        <w:pStyle w:val="podpiselementu"/>
        <w:spacing w:before="0" w:after="0"/>
        <w:ind w:left="36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szCs w:val="24"/>
        </w:rPr>
        <w:t>- reprezentowane(a) przez ………………………………………………………………………………………………</w:t>
      </w:r>
    </w:p>
    <w:p w14:paraId="4A9A767A" w14:textId="77777777" w:rsidR="00ED1F9E" w:rsidRPr="00ED090B" w:rsidRDefault="00ED1F9E" w:rsidP="00ED1F9E">
      <w:pPr>
        <w:pStyle w:val="podpiselementu"/>
        <w:numPr>
          <w:ilvl w:val="0"/>
          <w:numId w:val="16"/>
        </w:numPr>
        <w:spacing w:before="0" w:after="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b/>
          <w:bCs/>
          <w:szCs w:val="24"/>
        </w:rPr>
        <w:t>……………………………………………………………</w:t>
      </w:r>
      <w:r w:rsidRPr="00ED090B">
        <w:rPr>
          <w:rFonts w:ascii="Tahoma" w:hAnsi="Tahoma" w:cs="Tahoma"/>
          <w:szCs w:val="24"/>
        </w:rPr>
        <w:t>:</w:t>
      </w:r>
    </w:p>
    <w:p w14:paraId="22C013B8" w14:textId="41B15012" w:rsidR="00ED1F9E" w:rsidRPr="00ED090B" w:rsidRDefault="00ED1F9E" w:rsidP="00ED1F9E">
      <w:pPr>
        <w:pStyle w:val="podpiselementu"/>
        <w:spacing w:before="0" w:after="0"/>
        <w:ind w:left="360"/>
        <w:rPr>
          <w:rFonts w:ascii="Tahoma" w:hAnsi="Tahoma" w:cs="Tahoma"/>
          <w:szCs w:val="24"/>
        </w:rPr>
      </w:pPr>
      <w:r w:rsidRPr="00ED090B">
        <w:rPr>
          <w:rFonts w:ascii="Tahoma" w:hAnsi="Tahoma" w:cs="Tahoma"/>
          <w:szCs w:val="24"/>
        </w:rPr>
        <w:t>- reprezentowane(a) przez ………………………………………………………………………………………………</w:t>
      </w:r>
    </w:p>
    <w:p w14:paraId="579C7F7D" w14:textId="77777777" w:rsidR="00F10733" w:rsidRPr="00ED090B" w:rsidRDefault="00F10733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04A70B12" w14:textId="77777777" w:rsidR="00FB7DBF" w:rsidRPr="00ED090B" w:rsidRDefault="00FB7DBF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25B8ACD6" w14:textId="77777777" w:rsidR="00FB7DBF" w:rsidRPr="00ED090B" w:rsidRDefault="00FB7DBF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4B43608E" w14:textId="3A9FF64D" w:rsidR="00713080" w:rsidRPr="00ED090B" w:rsidRDefault="00713080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Preambuła</w:t>
      </w:r>
      <w:r w:rsidR="0098349C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</w:p>
    <w:p w14:paraId="72DC10B5" w14:textId="63B8C7C4" w:rsidR="00713080" w:rsidRPr="00ED090B" w:rsidRDefault="00713080" w:rsidP="00ED090B">
      <w:pPr>
        <w:spacing w:after="0"/>
        <w:rPr>
          <w:rFonts w:ascii="Tahoma" w:eastAsia="Times New Roman" w:hAnsi="Tahoma" w:cs="Tahoma"/>
          <w:sz w:val="24"/>
          <w:szCs w:val="24"/>
        </w:rPr>
      </w:pPr>
      <w:r w:rsidRPr="00ED090B">
        <w:rPr>
          <w:rFonts w:ascii="Tahoma" w:eastAsia="Times New Roman" w:hAnsi="Tahoma" w:cs="Tahoma"/>
          <w:sz w:val="24"/>
          <w:szCs w:val="24"/>
        </w:rPr>
        <w:t xml:space="preserve">Działając na podstawie </w:t>
      </w:r>
      <w:r w:rsidR="00017506" w:rsidRPr="00ED090B">
        <w:rPr>
          <w:rFonts w:ascii="Tahoma" w:eastAsia="Times New Roman" w:hAnsi="Tahoma" w:cs="Tahoma"/>
          <w:sz w:val="24"/>
          <w:szCs w:val="24"/>
        </w:rPr>
        <w:t xml:space="preserve">art. 10g ust. 1 i ust. 2 pkt 2, ust. 4, </w:t>
      </w:r>
      <w:r w:rsidRPr="00ED090B">
        <w:rPr>
          <w:rFonts w:ascii="Tahoma" w:hAnsi="Tahoma" w:cs="Tahoma"/>
          <w:sz w:val="24"/>
          <w:szCs w:val="24"/>
        </w:rPr>
        <w:t xml:space="preserve">art. 18 ust. 2 pkt 12 oraz art. </w:t>
      </w:r>
      <w:r w:rsidRPr="00ED090B">
        <w:rPr>
          <w:rFonts w:ascii="Tahoma" w:eastAsia="Times New Roman" w:hAnsi="Tahoma" w:cs="Tahoma"/>
          <w:sz w:val="24"/>
          <w:szCs w:val="24"/>
        </w:rPr>
        <w:t>74 ustawy z dnia 8 marca 1990 r. o</w:t>
      </w:r>
      <w:r w:rsidR="00095027" w:rsidRPr="00ED090B">
        <w:rPr>
          <w:rFonts w:ascii="Tahoma" w:eastAsia="Times New Roman" w:hAnsi="Tahoma" w:cs="Tahoma"/>
          <w:sz w:val="24"/>
          <w:szCs w:val="24"/>
        </w:rPr>
        <w:t> </w:t>
      </w:r>
      <w:r w:rsidRPr="00ED090B">
        <w:rPr>
          <w:rFonts w:ascii="Tahoma" w:eastAsia="Times New Roman" w:hAnsi="Tahoma" w:cs="Tahoma"/>
          <w:sz w:val="24"/>
          <w:szCs w:val="24"/>
        </w:rPr>
        <w:t>samorządzie gminnym (Dz. U. z 202</w:t>
      </w:r>
      <w:r w:rsidR="004F11D3" w:rsidRPr="00ED090B">
        <w:rPr>
          <w:rFonts w:ascii="Tahoma" w:eastAsia="Times New Roman" w:hAnsi="Tahoma" w:cs="Tahoma"/>
          <w:sz w:val="24"/>
          <w:szCs w:val="24"/>
        </w:rPr>
        <w:t>2</w:t>
      </w:r>
      <w:r w:rsidRPr="00ED090B">
        <w:rPr>
          <w:rFonts w:ascii="Tahoma" w:eastAsia="Times New Roman" w:hAnsi="Tahoma" w:cs="Tahoma"/>
          <w:sz w:val="24"/>
          <w:szCs w:val="24"/>
        </w:rPr>
        <w:t xml:space="preserve"> r. poz. </w:t>
      </w:r>
      <w:r w:rsidR="005A29E7" w:rsidRPr="00ED090B">
        <w:rPr>
          <w:rFonts w:ascii="Tahoma" w:eastAsia="Times New Roman" w:hAnsi="Tahoma" w:cs="Tahoma"/>
          <w:sz w:val="24"/>
          <w:szCs w:val="24"/>
        </w:rPr>
        <w:t>559</w:t>
      </w:r>
      <w:r w:rsidR="004A2A22" w:rsidRPr="00ED090B">
        <w:rPr>
          <w:rFonts w:ascii="Tahoma" w:eastAsia="Times New Roman" w:hAnsi="Tahoma" w:cs="Tahoma"/>
          <w:sz w:val="24"/>
          <w:szCs w:val="24"/>
        </w:rPr>
        <w:t xml:space="preserve"> </w:t>
      </w:r>
      <w:r w:rsidRPr="00ED090B">
        <w:rPr>
          <w:rFonts w:ascii="Tahoma" w:eastAsia="Times New Roman" w:hAnsi="Tahoma" w:cs="Tahoma"/>
          <w:sz w:val="24"/>
          <w:szCs w:val="24"/>
        </w:rPr>
        <w:t xml:space="preserve">z </w:t>
      </w:r>
      <w:proofErr w:type="spellStart"/>
      <w:r w:rsidRPr="00ED090B">
        <w:rPr>
          <w:rFonts w:ascii="Tahoma" w:eastAsia="Times New Roman" w:hAnsi="Tahoma" w:cs="Tahoma"/>
          <w:sz w:val="24"/>
          <w:szCs w:val="24"/>
        </w:rPr>
        <w:t>późn</w:t>
      </w:r>
      <w:proofErr w:type="spellEnd"/>
      <w:r w:rsidRPr="00ED090B">
        <w:rPr>
          <w:rFonts w:ascii="Tahoma" w:eastAsia="Times New Roman" w:hAnsi="Tahoma" w:cs="Tahoma"/>
          <w:sz w:val="24"/>
          <w:szCs w:val="24"/>
        </w:rPr>
        <w:t>. zm.)</w:t>
      </w:r>
      <w:r w:rsidR="00017506" w:rsidRPr="00ED090B">
        <w:rPr>
          <w:rFonts w:ascii="Tahoma" w:eastAsia="Times New Roman" w:hAnsi="Tahoma" w:cs="Tahoma"/>
          <w:sz w:val="24"/>
          <w:szCs w:val="24"/>
        </w:rPr>
        <w:t xml:space="preserve"> oraz art. 72a ustawy z dnia 5 czerwca 1998 r. o samorządzie powiato</w:t>
      </w:r>
      <w:r w:rsidR="004A2A22" w:rsidRPr="00ED090B">
        <w:rPr>
          <w:rFonts w:ascii="Tahoma" w:eastAsia="Times New Roman" w:hAnsi="Tahoma" w:cs="Tahoma"/>
          <w:sz w:val="24"/>
          <w:szCs w:val="24"/>
        </w:rPr>
        <w:t xml:space="preserve">wym (Dz.U. z 2022 r. poz. 528 z </w:t>
      </w:r>
      <w:proofErr w:type="spellStart"/>
      <w:r w:rsidR="004A2A22" w:rsidRPr="00ED090B">
        <w:rPr>
          <w:rFonts w:ascii="Tahoma" w:eastAsia="Times New Roman" w:hAnsi="Tahoma" w:cs="Tahoma"/>
          <w:sz w:val="24"/>
          <w:szCs w:val="24"/>
        </w:rPr>
        <w:t>późn</w:t>
      </w:r>
      <w:proofErr w:type="spellEnd"/>
      <w:r w:rsidR="004A2A22" w:rsidRPr="00ED090B">
        <w:rPr>
          <w:rFonts w:ascii="Tahoma" w:eastAsia="Times New Roman" w:hAnsi="Tahoma" w:cs="Tahoma"/>
          <w:sz w:val="24"/>
          <w:szCs w:val="24"/>
        </w:rPr>
        <w:t>.</w:t>
      </w:r>
      <w:r w:rsidR="00017506" w:rsidRPr="00ED090B">
        <w:rPr>
          <w:rFonts w:ascii="Tahoma" w:eastAsia="Times New Roman" w:hAnsi="Tahoma" w:cs="Tahoma"/>
          <w:sz w:val="24"/>
          <w:szCs w:val="24"/>
        </w:rPr>
        <w:t xml:space="preserve"> zm.) </w:t>
      </w:r>
      <w:r w:rsidRPr="00ED090B">
        <w:rPr>
          <w:rFonts w:ascii="Tahoma" w:eastAsia="Times New Roman" w:hAnsi="Tahoma" w:cs="Tahoma"/>
          <w:sz w:val="24"/>
          <w:szCs w:val="24"/>
        </w:rPr>
        <w:t>mając na uwadze potrzebę wzmacniania i rozwoju wzajemnych więzi partnerskich Stron oraz ich integracji, które sprzyjają zrównoważonemu rozwojowi</w:t>
      </w:r>
      <w:r w:rsidR="00095027" w:rsidRPr="00ED090B">
        <w:rPr>
          <w:rFonts w:ascii="Tahoma" w:eastAsia="Times New Roman" w:hAnsi="Tahoma" w:cs="Tahoma"/>
          <w:sz w:val="24"/>
          <w:szCs w:val="24"/>
        </w:rPr>
        <w:t xml:space="preserve"> Partnerstwa „</w:t>
      </w:r>
      <w:r w:rsidR="00ED1F9E" w:rsidRPr="00ED090B">
        <w:rPr>
          <w:rFonts w:ascii="Tahoma" w:eastAsia="Times New Roman" w:hAnsi="Tahoma" w:cs="Tahoma"/>
          <w:sz w:val="24"/>
          <w:szCs w:val="24"/>
        </w:rPr>
        <w:t>jednostek samorządu terytorialnego z terenu powiatów makowskiego, przasnyskiego i pułtuskiego</w:t>
      </w:r>
      <w:r w:rsidR="00095027" w:rsidRPr="00ED090B">
        <w:rPr>
          <w:rFonts w:ascii="Tahoma" w:eastAsia="Times New Roman" w:hAnsi="Tahoma" w:cs="Tahoma"/>
          <w:sz w:val="24"/>
          <w:szCs w:val="24"/>
        </w:rPr>
        <w:t xml:space="preserve">” przy </w:t>
      </w:r>
      <w:r w:rsidRPr="00ED090B">
        <w:rPr>
          <w:rFonts w:ascii="Tahoma" w:eastAsia="Times New Roman" w:hAnsi="Tahoma" w:cs="Tahoma"/>
          <w:sz w:val="24"/>
          <w:szCs w:val="24"/>
        </w:rPr>
        <w:t>zaangażowaniu w</w:t>
      </w:r>
      <w:r w:rsidR="00095027" w:rsidRPr="00ED090B">
        <w:rPr>
          <w:rFonts w:ascii="Tahoma" w:eastAsia="Times New Roman" w:hAnsi="Tahoma" w:cs="Tahoma"/>
          <w:sz w:val="24"/>
          <w:szCs w:val="24"/>
        </w:rPr>
        <w:t> </w:t>
      </w:r>
      <w:r w:rsidRPr="00ED090B">
        <w:rPr>
          <w:rFonts w:ascii="Tahoma" w:eastAsia="Times New Roman" w:hAnsi="Tahoma" w:cs="Tahoma"/>
          <w:sz w:val="24"/>
          <w:szCs w:val="24"/>
        </w:rPr>
        <w:t>realizacji przedsięwzięć finansowanych ze środków Unii Europejskiej w</w:t>
      </w:r>
      <w:r w:rsidR="00D852CE" w:rsidRPr="00ED090B">
        <w:rPr>
          <w:rFonts w:ascii="Tahoma" w:eastAsia="Times New Roman" w:hAnsi="Tahoma" w:cs="Tahoma"/>
          <w:sz w:val="24"/>
          <w:szCs w:val="24"/>
        </w:rPr>
        <w:t> </w:t>
      </w:r>
      <w:r w:rsidRPr="00ED090B">
        <w:rPr>
          <w:rFonts w:ascii="Tahoma" w:eastAsia="Times New Roman" w:hAnsi="Tahoma" w:cs="Tahoma"/>
          <w:sz w:val="24"/>
          <w:szCs w:val="24"/>
        </w:rPr>
        <w:t xml:space="preserve">ramach perspektywy finansowej 2021-2027, </w:t>
      </w:r>
      <w:r w:rsidR="00095027" w:rsidRPr="00ED090B">
        <w:rPr>
          <w:rFonts w:ascii="Tahoma" w:eastAsia="Times New Roman" w:hAnsi="Tahoma" w:cs="Tahoma"/>
          <w:sz w:val="24"/>
          <w:szCs w:val="24"/>
        </w:rPr>
        <w:t>a</w:t>
      </w:r>
      <w:r w:rsidR="00D852CE" w:rsidRPr="00ED090B">
        <w:rPr>
          <w:rFonts w:ascii="Tahoma" w:eastAsia="Times New Roman" w:hAnsi="Tahoma" w:cs="Tahoma"/>
          <w:sz w:val="24"/>
          <w:szCs w:val="24"/>
        </w:rPr>
        <w:t xml:space="preserve"> </w:t>
      </w:r>
      <w:r w:rsidR="00095027" w:rsidRPr="00ED090B">
        <w:rPr>
          <w:rFonts w:ascii="Tahoma" w:eastAsia="Times New Roman" w:hAnsi="Tahoma" w:cs="Tahoma"/>
          <w:sz w:val="24"/>
          <w:szCs w:val="24"/>
        </w:rPr>
        <w:t xml:space="preserve">także innych funduszy, </w:t>
      </w:r>
      <w:r w:rsidRPr="00ED090B">
        <w:rPr>
          <w:rFonts w:ascii="Tahoma" w:eastAsia="Times New Roman" w:hAnsi="Tahoma" w:cs="Tahoma"/>
          <w:sz w:val="24"/>
          <w:szCs w:val="24"/>
        </w:rPr>
        <w:t>Strony niniejszego Porozumienia postanawiają co następuje</w:t>
      </w:r>
      <w:r w:rsidR="009B447A" w:rsidRPr="00ED090B">
        <w:rPr>
          <w:rFonts w:ascii="Tahoma" w:eastAsia="Times New Roman" w:hAnsi="Tahoma" w:cs="Tahoma"/>
          <w:sz w:val="24"/>
          <w:szCs w:val="24"/>
        </w:rPr>
        <w:t xml:space="preserve"> </w:t>
      </w:r>
      <w:r w:rsidRPr="00ED090B">
        <w:rPr>
          <w:rFonts w:ascii="Tahoma" w:eastAsia="Times New Roman" w:hAnsi="Tahoma" w:cs="Tahoma"/>
          <w:sz w:val="24"/>
          <w:szCs w:val="24"/>
        </w:rPr>
        <w:t>:</w:t>
      </w:r>
    </w:p>
    <w:p w14:paraId="731D7A67" w14:textId="77777777" w:rsidR="00D852CE" w:rsidRPr="00ED090B" w:rsidRDefault="00D852CE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7F79E9E2" w14:textId="55C7F561" w:rsidR="00713080" w:rsidRPr="00ED090B" w:rsidRDefault="00D852CE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§ 1</w:t>
      </w:r>
    </w:p>
    <w:p w14:paraId="310967D8" w14:textId="72A59813" w:rsidR="00D852CE" w:rsidRPr="00ED090B" w:rsidRDefault="00713080" w:rsidP="009B447A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Postanowienia ogólne</w:t>
      </w:r>
      <w:r w:rsidR="00C27E80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</w:p>
    <w:p w14:paraId="33F80378" w14:textId="0580E06D" w:rsidR="00095027" w:rsidRPr="00ED090B" w:rsidRDefault="00713080" w:rsidP="00ED090B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Tahoma" w:eastAsia="Times New Roman" w:hAnsi="Tahoma" w:cs="Tahoma"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sz w:val="24"/>
          <w:szCs w:val="24"/>
        </w:rPr>
        <w:t xml:space="preserve">Celem Porozumienia 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>jest</w:t>
      </w:r>
      <w:r w:rsidR="00095027"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uporządkowanie zasad współpracy przy przygotowaniu projektów </w:t>
      </w:r>
      <w:r w:rsidR="00ED1F9E" w:rsidRPr="00ED090B">
        <w:rPr>
          <w:rFonts w:ascii="Tahoma" w:eastAsia="Times New Roman" w:hAnsi="Tahoma" w:cs="Tahoma"/>
          <w:color w:val="000000"/>
          <w:sz w:val="24"/>
          <w:szCs w:val="24"/>
        </w:rPr>
        <w:t>partnerskich</w:t>
      </w:r>
      <w:r w:rsidR="00095027"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oraz </w:t>
      </w:r>
      <w:r w:rsidR="0098349C" w:rsidRPr="00ED090B">
        <w:rPr>
          <w:rFonts w:ascii="Tahoma" w:eastAsia="Times New Roman" w:hAnsi="Tahoma" w:cs="Tahoma"/>
          <w:color w:val="000000"/>
          <w:sz w:val="24"/>
          <w:szCs w:val="24"/>
        </w:rPr>
        <w:t>zintegrowanych</w:t>
      </w:r>
      <w:r w:rsidR="0012189D"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r w:rsidR="004A2A22"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których </w:t>
      </w:r>
      <w:r w:rsidR="0012189D"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chęć realizacji deklarują </w:t>
      </w:r>
      <w:proofErr w:type="spellStart"/>
      <w:r w:rsidR="00ED1F9E" w:rsidRPr="00ED090B">
        <w:rPr>
          <w:rFonts w:ascii="Tahoma" w:eastAsia="Times New Roman" w:hAnsi="Tahoma" w:cs="Tahoma"/>
          <w:color w:val="000000"/>
          <w:sz w:val="24"/>
          <w:szCs w:val="24"/>
        </w:rPr>
        <w:t>jst</w:t>
      </w:r>
      <w:proofErr w:type="spellEnd"/>
      <w:r w:rsidR="0012189D"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– członkowie porozumienia</w:t>
      </w:r>
      <w:r w:rsidR="009A4B2F" w:rsidRPr="00ED090B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375A2AE0" w14:textId="3C0FE92D" w:rsidR="00D852CE" w:rsidRPr="00ED090B" w:rsidRDefault="007B0724" w:rsidP="00ED090B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Tahoma" w:eastAsia="Times New Roman" w:hAnsi="Tahoma" w:cs="Tahoma"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Punktem wyjścia do współpracy jest wspólna dla </w:t>
      </w:r>
      <w:proofErr w:type="spellStart"/>
      <w:r w:rsidR="005E4B5C" w:rsidRPr="00ED090B">
        <w:rPr>
          <w:rFonts w:ascii="Tahoma" w:eastAsia="Times New Roman" w:hAnsi="Tahoma" w:cs="Tahoma"/>
          <w:color w:val="000000"/>
          <w:sz w:val="24"/>
          <w:szCs w:val="24"/>
        </w:rPr>
        <w:t>jst</w:t>
      </w:r>
      <w:proofErr w:type="spellEnd"/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obszaru </w:t>
      </w:r>
      <w:r w:rsidR="005804E5" w:rsidRPr="00ED090B">
        <w:rPr>
          <w:rFonts w:ascii="Tahoma" w:eastAsia="Times New Roman" w:hAnsi="Tahoma" w:cs="Tahoma"/>
          <w:color w:val="000000"/>
          <w:sz w:val="24"/>
          <w:szCs w:val="24"/>
        </w:rPr>
        <w:t>P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artnerstwa </w:t>
      </w:r>
      <w:r w:rsidR="005804E5" w:rsidRPr="00ED090B">
        <w:rPr>
          <w:rFonts w:ascii="Tahoma" w:eastAsia="Times New Roman" w:hAnsi="Tahoma" w:cs="Tahoma"/>
          <w:color w:val="000000"/>
          <w:sz w:val="24"/>
          <w:szCs w:val="24"/>
        </w:rPr>
        <w:t>„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>Strategia Terytorialna</w:t>
      </w:r>
      <w:r w:rsidR="005168A7" w:rsidRPr="00ED090B"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</w:p>
    <w:p w14:paraId="6D188A6D" w14:textId="77777777" w:rsidR="00B14B88" w:rsidRPr="00ED090B" w:rsidRDefault="00B14B88" w:rsidP="00B14B88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14:paraId="4F412C6A" w14:textId="46C5A517" w:rsidR="00D852CE" w:rsidRPr="00ED090B" w:rsidRDefault="00D852CE" w:rsidP="00D852CE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§ </w:t>
      </w:r>
      <w:r w:rsidR="00404450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2</w:t>
      </w:r>
    </w:p>
    <w:p w14:paraId="23B409B4" w14:textId="50E1A46E" w:rsidR="0098349C" w:rsidRPr="00ED090B" w:rsidRDefault="00713080" w:rsidP="00D852CE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Lider Porozumienia</w:t>
      </w:r>
    </w:p>
    <w:p w14:paraId="45A04D43" w14:textId="77777777" w:rsidR="00D852CE" w:rsidRPr="00ED090B" w:rsidRDefault="00D852CE" w:rsidP="00D852CE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0A56EBBA" w14:textId="3ECA26DD" w:rsidR="00713080" w:rsidRPr="00ED090B" w:rsidRDefault="009A4B2F" w:rsidP="00D852CE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ED090B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Ustanawia się gminę </w:t>
      </w:r>
      <w:r w:rsidR="00B4010E" w:rsidRPr="00ED090B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miejską </w:t>
      </w:r>
      <w:r w:rsidR="005E4B5C" w:rsidRPr="00ED090B">
        <w:rPr>
          <w:rFonts w:ascii="Tahoma" w:eastAsia="Times New Roman" w:hAnsi="Tahoma" w:cs="Tahoma"/>
          <w:color w:val="000000" w:themeColor="text1"/>
          <w:sz w:val="24"/>
          <w:szCs w:val="24"/>
        </w:rPr>
        <w:t>Maków Mazowiecki</w:t>
      </w:r>
      <w:r w:rsidR="00404450" w:rsidRPr="00ED090B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</w:t>
      </w:r>
      <w:r w:rsidRPr="00ED090B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– </w:t>
      </w:r>
      <w:r w:rsidR="0098349C" w:rsidRPr="00ED090B">
        <w:rPr>
          <w:rFonts w:ascii="Tahoma" w:eastAsia="Times New Roman" w:hAnsi="Tahoma" w:cs="Tahoma"/>
          <w:color w:val="000000" w:themeColor="text1"/>
          <w:sz w:val="24"/>
          <w:szCs w:val="24"/>
        </w:rPr>
        <w:t>L</w:t>
      </w:r>
      <w:r w:rsidR="00713080" w:rsidRPr="00ED090B">
        <w:rPr>
          <w:rFonts w:ascii="Tahoma" w:eastAsia="Times New Roman" w:hAnsi="Tahoma" w:cs="Tahoma"/>
          <w:color w:val="000000" w:themeColor="text1"/>
          <w:sz w:val="24"/>
          <w:szCs w:val="24"/>
        </w:rPr>
        <w:t>ider</w:t>
      </w:r>
      <w:r w:rsidR="00B4010E" w:rsidRPr="00ED090B">
        <w:rPr>
          <w:rFonts w:ascii="Tahoma" w:eastAsia="Times New Roman" w:hAnsi="Tahoma" w:cs="Tahoma"/>
          <w:color w:val="000000" w:themeColor="text1"/>
          <w:sz w:val="24"/>
          <w:szCs w:val="24"/>
        </w:rPr>
        <w:t>em</w:t>
      </w:r>
      <w:r w:rsidRPr="00ED090B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</w:t>
      </w:r>
      <w:r w:rsidR="000124D1" w:rsidRPr="00ED090B">
        <w:rPr>
          <w:rFonts w:ascii="Tahoma" w:eastAsia="Times New Roman" w:hAnsi="Tahoma" w:cs="Tahoma"/>
          <w:color w:val="000000" w:themeColor="text1"/>
          <w:sz w:val="24"/>
          <w:szCs w:val="24"/>
        </w:rPr>
        <w:t>P</w:t>
      </w:r>
      <w:r w:rsidR="007B0724" w:rsidRPr="00ED090B">
        <w:rPr>
          <w:rFonts w:ascii="Tahoma" w:eastAsia="Times New Roman" w:hAnsi="Tahoma" w:cs="Tahoma"/>
          <w:color w:val="000000" w:themeColor="text1"/>
          <w:sz w:val="24"/>
          <w:szCs w:val="24"/>
        </w:rPr>
        <w:t>orozumienia</w:t>
      </w:r>
      <w:r w:rsidR="000124D1" w:rsidRPr="00ED090B">
        <w:rPr>
          <w:rFonts w:ascii="Tahoma" w:eastAsia="Times New Roman" w:hAnsi="Tahoma" w:cs="Tahoma"/>
          <w:color w:val="000000" w:themeColor="text1"/>
          <w:sz w:val="24"/>
          <w:szCs w:val="24"/>
        </w:rPr>
        <w:t>.</w:t>
      </w:r>
      <w:r w:rsidR="007B2F59" w:rsidRPr="00ED090B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</w:t>
      </w:r>
    </w:p>
    <w:p w14:paraId="1F6E1C1B" w14:textId="40D87257" w:rsidR="009A4B2F" w:rsidRPr="00ED090B" w:rsidRDefault="009A4B2F" w:rsidP="00D852CE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Zadaniem </w:t>
      </w:r>
      <w:r w:rsidR="0098349C"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L</w:t>
      </w:r>
      <w:r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idera jest</w:t>
      </w:r>
      <w:r w:rsidR="005804E5"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:</w:t>
      </w:r>
    </w:p>
    <w:p w14:paraId="0F500038" w14:textId="277E25E4" w:rsidR="0061557D" w:rsidRPr="00ED090B" w:rsidRDefault="0061557D" w:rsidP="00ED090B">
      <w:pPr>
        <w:pStyle w:val="Akapitzlist"/>
        <w:numPr>
          <w:ilvl w:val="1"/>
          <w:numId w:val="8"/>
        </w:numPr>
        <w:spacing w:after="0" w:line="276" w:lineRule="auto"/>
        <w:ind w:left="567" w:hanging="283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lastRenderedPageBreak/>
        <w:t xml:space="preserve">przygotowanie wraz z </w:t>
      </w:r>
      <w:r w:rsidR="004126C0"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Grupą Roboczą </w:t>
      </w:r>
      <w:r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Planu Pracy Partnerstwa,</w:t>
      </w:r>
    </w:p>
    <w:p w14:paraId="5CAC01B2" w14:textId="4BC9C7A6" w:rsidR="009A4B2F" w:rsidRPr="00ED090B" w:rsidRDefault="001A57CB" w:rsidP="00ED090B">
      <w:pPr>
        <w:pStyle w:val="Akapitzlist"/>
        <w:numPr>
          <w:ilvl w:val="1"/>
          <w:numId w:val="8"/>
        </w:numPr>
        <w:spacing w:after="0" w:line="276" w:lineRule="auto"/>
        <w:ind w:left="567" w:hanging="283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a</w:t>
      </w:r>
      <w:r w:rsidR="005804E5"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naliza możliwości</w:t>
      </w:r>
      <w:r w:rsidR="004A2A22"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tworzenia nowych projektów na obszarze </w:t>
      </w:r>
      <w:r w:rsidR="005804E5"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Partnerstwa</w:t>
      </w:r>
      <w:r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,</w:t>
      </w:r>
    </w:p>
    <w:p w14:paraId="280FCBB3" w14:textId="49DAD2A8" w:rsidR="009A4B2F" w:rsidRPr="00ED090B" w:rsidRDefault="001A57CB" w:rsidP="00ED090B">
      <w:pPr>
        <w:pStyle w:val="Akapitzlist"/>
        <w:numPr>
          <w:ilvl w:val="1"/>
          <w:numId w:val="8"/>
        </w:numPr>
        <w:spacing w:after="0" w:line="276" w:lineRule="auto"/>
        <w:ind w:left="567" w:hanging="283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r</w:t>
      </w:r>
      <w:r w:rsidR="009A4B2F"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eprezentowanie członków porozumienia przed </w:t>
      </w:r>
      <w:r w:rsidR="00134D47"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wszelkimi urzędami</w:t>
      </w:r>
      <w:r w:rsidR="009A4B2F"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oraz innymi </w:t>
      </w:r>
      <w:r w:rsidR="00134D47"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podmiotami</w:t>
      </w:r>
      <w:r w:rsidR="009A4B2F"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w </w:t>
      </w:r>
      <w:r w:rsidR="00134D47"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związku z czynnościami związanymi z wdrażaniem Strategii Terytorialnej MPP</w:t>
      </w:r>
      <w:r w:rsidR="007C2F5A"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,</w:t>
      </w:r>
    </w:p>
    <w:p w14:paraId="13FC5915" w14:textId="4BBC6B29" w:rsidR="007C2F5A" w:rsidRPr="00ED090B" w:rsidRDefault="007C2F5A" w:rsidP="00ED090B">
      <w:pPr>
        <w:pStyle w:val="Akapitzlist"/>
        <w:numPr>
          <w:ilvl w:val="1"/>
          <w:numId w:val="8"/>
        </w:numPr>
        <w:spacing w:after="0" w:line="276" w:lineRule="auto"/>
        <w:ind w:left="567" w:hanging="283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uczestnictwo w spotkaniach i konferencjach związanych z realizacją i promocją Strategii Terytorialnej Partnerstwa, co nie wyklucza udziału przedstawicieli Stron Porozumienia,</w:t>
      </w:r>
    </w:p>
    <w:p w14:paraId="6843772A" w14:textId="6CCCF7AA" w:rsidR="007C2F5A" w:rsidRPr="00ED090B" w:rsidRDefault="007C2F5A" w:rsidP="00ED090B">
      <w:pPr>
        <w:pStyle w:val="Akapitzlist"/>
        <w:numPr>
          <w:ilvl w:val="1"/>
          <w:numId w:val="8"/>
        </w:numPr>
        <w:spacing w:after="0" w:line="276" w:lineRule="auto"/>
        <w:ind w:left="567" w:hanging="283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reprezentowanie Stron Porozumienia przy podejmowaniu ustaleń dotyczących opracowania, akceptacji i wdrażania Planu Strategii Terytorialnej wobec podmiotów zewnętrznych, po uprzednim uzgodnieniu ze Stronami,</w:t>
      </w:r>
    </w:p>
    <w:p w14:paraId="168E3A41" w14:textId="32B577C5" w:rsidR="007C2F5A" w:rsidRPr="00ED090B" w:rsidRDefault="007C2F5A" w:rsidP="00ED090B">
      <w:pPr>
        <w:pStyle w:val="Akapitzlist"/>
        <w:numPr>
          <w:ilvl w:val="1"/>
          <w:numId w:val="8"/>
        </w:numPr>
        <w:spacing w:after="0" w:line="276" w:lineRule="auto"/>
        <w:ind w:left="567" w:hanging="283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Podejmowanie działań zmierzających do pozyskania finansowania działań związanych z wdrażaniem Strategii Terytorialnej.</w:t>
      </w:r>
    </w:p>
    <w:p w14:paraId="5ED777D1" w14:textId="480FD25A" w:rsidR="0061557D" w:rsidRPr="00ED090B" w:rsidRDefault="0061557D" w:rsidP="00ED090B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ED090B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W zakresie ujętym w ust. 2, Lider Porozumienia otrzymuje od członków porozumienia pełnomocnictwo ogólne do czynności zwykłego zarządu. </w:t>
      </w:r>
    </w:p>
    <w:p w14:paraId="33957BCF" w14:textId="77777777" w:rsidR="00FB7DBF" w:rsidRPr="00ED090B" w:rsidRDefault="00FB7DBF" w:rsidP="00ED090B">
      <w:pPr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4E4634AC" w14:textId="77777777" w:rsidR="005168A7" w:rsidRPr="00ED090B" w:rsidRDefault="005168A7" w:rsidP="00ED090B">
      <w:pPr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2B26E266" w14:textId="77777777" w:rsidR="005168A7" w:rsidRPr="00ED090B" w:rsidRDefault="005168A7" w:rsidP="00ED090B">
      <w:pPr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440CF20B" w14:textId="77777777" w:rsidR="005168A7" w:rsidRPr="00ED090B" w:rsidRDefault="005168A7" w:rsidP="0040445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7BC5E019" w14:textId="77777777" w:rsidR="005168A7" w:rsidRPr="00ED090B" w:rsidRDefault="005168A7" w:rsidP="0040445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544EB54C" w14:textId="4C5F36CB" w:rsidR="00404450" w:rsidRPr="00ED090B" w:rsidRDefault="00404450" w:rsidP="0040445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§ 3</w:t>
      </w:r>
    </w:p>
    <w:p w14:paraId="6A8E12D4" w14:textId="77777777" w:rsidR="00404450" w:rsidRPr="00ED090B" w:rsidRDefault="00404450" w:rsidP="0040445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Oświadczenia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</w:p>
    <w:p w14:paraId="67753045" w14:textId="77777777" w:rsidR="00404450" w:rsidRPr="00ED090B" w:rsidRDefault="00404450" w:rsidP="0040445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color w:val="000000"/>
          <w:sz w:val="24"/>
          <w:szCs w:val="24"/>
        </w:rPr>
        <w:t>Oświadczenia Stron Porozumienia :</w:t>
      </w:r>
    </w:p>
    <w:p w14:paraId="15C9BE6E" w14:textId="71D70870" w:rsidR="00404450" w:rsidRPr="00ED090B" w:rsidRDefault="00404450" w:rsidP="007C2F5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D090B">
        <w:rPr>
          <w:rFonts w:ascii="Tahoma" w:hAnsi="Tahoma" w:cs="Tahoma"/>
          <w:b/>
          <w:bCs/>
          <w:sz w:val="24"/>
          <w:szCs w:val="24"/>
        </w:rPr>
        <w:t>Miasto</w:t>
      </w:r>
      <w:r w:rsidRPr="00ED090B">
        <w:rPr>
          <w:rFonts w:ascii="Tahoma" w:hAnsi="Tahoma" w:cs="Tahoma"/>
          <w:sz w:val="24"/>
          <w:szCs w:val="24"/>
        </w:rPr>
        <w:t xml:space="preserve"> </w:t>
      </w:r>
      <w:r w:rsidR="007C2F5A" w:rsidRPr="00ED090B">
        <w:rPr>
          <w:rFonts w:ascii="Tahoma" w:hAnsi="Tahoma" w:cs="Tahoma"/>
          <w:b/>
          <w:bCs/>
          <w:sz w:val="24"/>
          <w:szCs w:val="24"/>
        </w:rPr>
        <w:t>Maków Mazowiecki</w:t>
      </w:r>
      <w:r w:rsidRPr="00ED090B">
        <w:rPr>
          <w:rFonts w:ascii="Tahoma" w:hAnsi="Tahoma" w:cs="Tahoma"/>
          <w:sz w:val="24"/>
          <w:szCs w:val="24"/>
        </w:rPr>
        <w:t xml:space="preserve">, 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przyjmuje rolę Lidera Partnerstwa </w:t>
      </w:r>
      <w:r w:rsidR="007C2F5A"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MPP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14:paraId="779B42FF" w14:textId="7F266480" w:rsidR="00404450" w:rsidRPr="00ED090B" w:rsidRDefault="00404450" w:rsidP="007C2F5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D090B">
        <w:rPr>
          <w:rFonts w:ascii="Tahoma" w:hAnsi="Tahoma" w:cs="Tahoma"/>
          <w:b/>
          <w:bCs/>
          <w:sz w:val="24"/>
          <w:szCs w:val="24"/>
        </w:rPr>
        <w:t>Gmina</w:t>
      </w:r>
      <w:r w:rsidR="007C2F5A" w:rsidRPr="00ED090B">
        <w:rPr>
          <w:rFonts w:ascii="Tahoma" w:hAnsi="Tahoma" w:cs="Tahoma"/>
          <w:b/>
          <w:bCs/>
          <w:sz w:val="24"/>
          <w:szCs w:val="24"/>
        </w:rPr>
        <w:t>/Powiat</w:t>
      </w:r>
      <w:r w:rsidRPr="00ED090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C2F5A" w:rsidRPr="00ED090B">
        <w:rPr>
          <w:rFonts w:ascii="Tahoma" w:hAnsi="Tahoma" w:cs="Tahoma"/>
          <w:b/>
          <w:bCs/>
          <w:sz w:val="24"/>
          <w:szCs w:val="24"/>
        </w:rPr>
        <w:t>……………………………..</w:t>
      </w:r>
      <w:r w:rsidRPr="00ED090B">
        <w:rPr>
          <w:rFonts w:ascii="Tahoma" w:hAnsi="Tahoma" w:cs="Tahoma"/>
          <w:sz w:val="24"/>
          <w:szCs w:val="24"/>
        </w:rPr>
        <w:t xml:space="preserve">, 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powierza 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Miastu </w:t>
      </w:r>
      <w:r w:rsidR="007C2F5A"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Maków Mazowiecki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rolę Lidera 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Partnerstwa </w:t>
      </w:r>
      <w:r w:rsidR="007C2F5A"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MPP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14:paraId="055CA91C" w14:textId="77777777" w:rsidR="00B90F12" w:rsidRPr="00ED090B" w:rsidRDefault="00B90F12" w:rsidP="00B90F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D090B">
        <w:rPr>
          <w:rFonts w:ascii="Tahoma" w:hAnsi="Tahoma" w:cs="Tahoma"/>
          <w:b/>
          <w:bCs/>
          <w:sz w:val="24"/>
          <w:szCs w:val="24"/>
        </w:rPr>
        <w:t>Gmina/Powiat ……………………………..</w:t>
      </w:r>
      <w:r w:rsidRPr="00ED090B">
        <w:rPr>
          <w:rFonts w:ascii="Tahoma" w:hAnsi="Tahoma" w:cs="Tahoma"/>
          <w:sz w:val="24"/>
          <w:szCs w:val="24"/>
        </w:rPr>
        <w:t xml:space="preserve">, 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powierza 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Miastu Maków Mazowiecki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rolę Lidera 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Partnerstwa MPP.</w:t>
      </w:r>
    </w:p>
    <w:p w14:paraId="4ED04A59" w14:textId="77777777" w:rsidR="00B90F12" w:rsidRPr="00ED090B" w:rsidRDefault="00B90F12" w:rsidP="00B90F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D090B">
        <w:rPr>
          <w:rFonts w:ascii="Tahoma" w:hAnsi="Tahoma" w:cs="Tahoma"/>
          <w:b/>
          <w:bCs/>
          <w:sz w:val="24"/>
          <w:szCs w:val="24"/>
        </w:rPr>
        <w:t>Gmina/Powiat ……………………………..</w:t>
      </w:r>
      <w:r w:rsidRPr="00ED090B">
        <w:rPr>
          <w:rFonts w:ascii="Tahoma" w:hAnsi="Tahoma" w:cs="Tahoma"/>
          <w:sz w:val="24"/>
          <w:szCs w:val="24"/>
        </w:rPr>
        <w:t xml:space="preserve">, 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powierza 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Miastu Maków Mazowiecki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rolę Lidera 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Partnerstwa MPP.</w:t>
      </w:r>
    </w:p>
    <w:p w14:paraId="27C1147F" w14:textId="77777777" w:rsidR="00B90F12" w:rsidRPr="00ED090B" w:rsidRDefault="00B90F12" w:rsidP="00B90F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D090B">
        <w:rPr>
          <w:rFonts w:ascii="Tahoma" w:hAnsi="Tahoma" w:cs="Tahoma"/>
          <w:b/>
          <w:bCs/>
          <w:sz w:val="24"/>
          <w:szCs w:val="24"/>
        </w:rPr>
        <w:t>Gmina/Powiat ……………………………..</w:t>
      </w:r>
      <w:r w:rsidRPr="00ED090B">
        <w:rPr>
          <w:rFonts w:ascii="Tahoma" w:hAnsi="Tahoma" w:cs="Tahoma"/>
          <w:sz w:val="24"/>
          <w:szCs w:val="24"/>
        </w:rPr>
        <w:t xml:space="preserve">, 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powierza 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Miastu Maków Mazowiecki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rolę Lidera 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Partnerstwa MPP.</w:t>
      </w:r>
    </w:p>
    <w:p w14:paraId="353C0FA6" w14:textId="77777777" w:rsidR="00B90F12" w:rsidRPr="00ED090B" w:rsidRDefault="00B90F12" w:rsidP="00B90F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D090B">
        <w:rPr>
          <w:rFonts w:ascii="Tahoma" w:hAnsi="Tahoma" w:cs="Tahoma"/>
          <w:b/>
          <w:bCs/>
          <w:sz w:val="24"/>
          <w:szCs w:val="24"/>
        </w:rPr>
        <w:t>Gmina/Powiat ……………………………..</w:t>
      </w:r>
      <w:r w:rsidRPr="00ED090B">
        <w:rPr>
          <w:rFonts w:ascii="Tahoma" w:hAnsi="Tahoma" w:cs="Tahoma"/>
          <w:sz w:val="24"/>
          <w:szCs w:val="24"/>
        </w:rPr>
        <w:t xml:space="preserve">, 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powierza 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Miastu Maków Mazowiecki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rolę Lidera 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Partnerstwa MPP.</w:t>
      </w:r>
    </w:p>
    <w:p w14:paraId="5C312008" w14:textId="77777777" w:rsidR="00B90F12" w:rsidRPr="00ED090B" w:rsidRDefault="00B90F12" w:rsidP="00B90F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D090B">
        <w:rPr>
          <w:rFonts w:ascii="Tahoma" w:hAnsi="Tahoma" w:cs="Tahoma"/>
          <w:b/>
          <w:bCs/>
          <w:sz w:val="24"/>
          <w:szCs w:val="24"/>
        </w:rPr>
        <w:t>Gmina/Powiat ……………………………..</w:t>
      </w:r>
      <w:r w:rsidRPr="00ED090B">
        <w:rPr>
          <w:rFonts w:ascii="Tahoma" w:hAnsi="Tahoma" w:cs="Tahoma"/>
          <w:sz w:val="24"/>
          <w:szCs w:val="24"/>
        </w:rPr>
        <w:t xml:space="preserve">, 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powierza 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Miastu Maków Mazowiecki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rolę Lidera 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Partnerstwa MPP.</w:t>
      </w:r>
    </w:p>
    <w:p w14:paraId="63A6ACBE" w14:textId="77777777" w:rsidR="00B90F12" w:rsidRPr="00ED090B" w:rsidRDefault="00B90F12" w:rsidP="00B90F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D090B">
        <w:rPr>
          <w:rFonts w:ascii="Tahoma" w:hAnsi="Tahoma" w:cs="Tahoma"/>
          <w:b/>
          <w:bCs/>
          <w:sz w:val="24"/>
          <w:szCs w:val="24"/>
        </w:rPr>
        <w:t>Gmina/Powiat ……………………………..</w:t>
      </w:r>
      <w:r w:rsidRPr="00ED090B">
        <w:rPr>
          <w:rFonts w:ascii="Tahoma" w:hAnsi="Tahoma" w:cs="Tahoma"/>
          <w:sz w:val="24"/>
          <w:szCs w:val="24"/>
        </w:rPr>
        <w:t xml:space="preserve">, 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powierza 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Miastu Maków Mazowiecki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rolę Lidera 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Partnerstwa MPP.</w:t>
      </w:r>
    </w:p>
    <w:p w14:paraId="0C3DED10" w14:textId="77777777" w:rsidR="00B90F12" w:rsidRPr="00ED090B" w:rsidRDefault="00B90F12" w:rsidP="00B90F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D090B">
        <w:rPr>
          <w:rFonts w:ascii="Tahoma" w:hAnsi="Tahoma" w:cs="Tahoma"/>
          <w:b/>
          <w:bCs/>
          <w:sz w:val="24"/>
          <w:szCs w:val="24"/>
        </w:rPr>
        <w:t>Gmina/Powiat ……………………………..</w:t>
      </w:r>
      <w:r w:rsidRPr="00ED090B">
        <w:rPr>
          <w:rFonts w:ascii="Tahoma" w:hAnsi="Tahoma" w:cs="Tahoma"/>
          <w:sz w:val="24"/>
          <w:szCs w:val="24"/>
        </w:rPr>
        <w:t xml:space="preserve">, 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powierza 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Miastu Maków Mazowiecki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rolę Lidera 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Partnerstwa MPP.</w:t>
      </w:r>
    </w:p>
    <w:p w14:paraId="3EBC31D7" w14:textId="77777777" w:rsidR="00B90F12" w:rsidRPr="00ED090B" w:rsidRDefault="00B90F12" w:rsidP="00B90F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D090B">
        <w:rPr>
          <w:rFonts w:ascii="Tahoma" w:hAnsi="Tahoma" w:cs="Tahoma"/>
          <w:b/>
          <w:bCs/>
          <w:sz w:val="24"/>
          <w:szCs w:val="24"/>
        </w:rPr>
        <w:t>Gmina/Powiat ……………………………..</w:t>
      </w:r>
      <w:r w:rsidRPr="00ED090B">
        <w:rPr>
          <w:rFonts w:ascii="Tahoma" w:hAnsi="Tahoma" w:cs="Tahoma"/>
          <w:sz w:val="24"/>
          <w:szCs w:val="24"/>
        </w:rPr>
        <w:t xml:space="preserve">, 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powierza 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Miastu Maków Mazowiecki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rolę Lidera 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Partnerstwa MPP.</w:t>
      </w:r>
    </w:p>
    <w:p w14:paraId="54D0D354" w14:textId="77777777" w:rsidR="00B90F12" w:rsidRPr="00ED090B" w:rsidRDefault="00B90F12" w:rsidP="00B90F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D090B">
        <w:rPr>
          <w:rFonts w:ascii="Tahoma" w:hAnsi="Tahoma" w:cs="Tahoma"/>
          <w:b/>
          <w:bCs/>
          <w:sz w:val="24"/>
          <w:szCs w:val="24"/>
        </w:rPr>
        <w:t>Gmina/Powiat ……………………………..</w:t>
      </w:r>
      <w:r w:rsidRPr="00ED090B">
        <w:rPr>
          <w:rFonts w:ascii="Tahoma" w:hAnsi="Tahoma" w:cs="Tahoma"/>
          <w:sz w:val="24"/>
          <w:szCs w:val="24"/>
        </w:rPr>
        <w:t xml:space="preserve">, 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powierza 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Miastu Maków Mazowiecki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rolę Lidera 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Partnerstwa MPP.</w:t>
      </w:r>
    </w:p>
    <w:p w14:paraId="6A482FA1" w14:textId="77777777" w:rsidR="00B90F12" w:rsidRPr="00ED090B" w:rsidRDefault="00B90F12" w:rsidP="00B90F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D090B">
        <w:rPr>
          <w:rFonts w:ascii="Tahoma" w:hAnsi="Tahoma" w:cs="Tahoma"/>
          <w:b/>
          <w:bCs/>
          <w:sz w:val="24"/>
          <w:szCs w:val="24"/>
        </w:rPr>
        <w:lastRenderedPageBreak/>
        <w:t>Gmina/Powiat ……………………………..</w:t>
      </w:r>
      <w:r w:rsidRPr="00ED090B">
        <w:rPr>
          <w:rFonts w:ascii="Tahoma" w:hAnsi="Tahoma" w:cs="Tahoma"/>
          <w:sz w:val="24"/>
          <w:szCs w:val="24"/>
        </w:rPr>
        <w:t xml:space="preserve">, 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powierza 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Miastu Maków Mazowiecki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rolę Lidera 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Partnerstwa MPP.</w:t>
      </w:r>
    </w:p>
    <w:p w14:paraId="6E5825D4" w14:textId="77777777" w:rsidR="00B90F12" w:rsidRPr="00ED090B" w:rsidRDefault="00B90F12" w:rsidP="00B90F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D090B">
        <w:rPr>
          <w:rFonts w:ascii="Tahoma" w:hAnsi="Tahoma" w:cs="Tahoma"/>
          <w:b/>
          <w:bCs/>
          <w:sz w:val="24"/>
          <w:szCs w:val="24"/>
        </w:rPr>
        <w:t>Gmina/Powiat ……………………………..</w:t>
      </w:r>
      <w:r w:rsidRPr="00ED090B">
        <w:rPr>
          <w:rFonts w:ascii="Tahoma" w:hAnsi="Tahoma" w:cs="Tahoma"/>
          <w:sz w:val="24"/>
          <w:szCs w:val="24"/>
        </w:rPr>
        <w:t xml:space="preserve">, 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powierza 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Miastu Maków Mazowiecki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rolę Lidera 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Partnerstwa MPP.</w:t>
      </w:r>
    </w:p>
    <w:p w14:paraId="46B016E6" w14:textId="77777777" w:rsidR="00B90F12" w:rsidRPr="00ED090B" w:rsidRDefault="00B90F12" w:rsidP="00B90F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D090B">
        <w:rPr>
          <w:rFonts w:ascii="Tahoma" w:hAnsi="Tahoma" w:cs="Tahoma"/>
          <w:b/>
          <w:bCs/>
          <w:sz w:val="24"/>
          <w:szCs w:val="24"/>
        </w:rPr>
        <w:t>Gmina/Powiat ……………………………..</w:t>
      </w:r>
      <w:r w:rsidRPr="00ED090B">
        <w:rPr>
          <w:rFonts w:ascii="Tahoma" w:hAnsi="Tahoma" w:cs="Tahoma"/>
          <w:sz w:val="24"/>
          <w:szCs w:val="24"/>
        </w:rPr>
        <w:t xml:space="preserve">, 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powierza 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Miastu Maków Mazowiecki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rolę Lidera 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Partnerstwa MPP.</w:t>
      </w:r>
    </w:p>
    <w:p w14:paraId="22059F43" w14:textId="12ECA58A" w:rsidR="00404450" w:rsidRPr="00ED090B" w:rsidRDefault="00B90F12" w:rsidP="00B90F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D090B">
        <w:rPr>
          <w:rFonts w:ascii="Tahoma" w:hAnsi="Tahoma" w:cs="Tahoma"/>
          <w:b/>
          <w:bCs/>
          <w:sz w:val="24"/>
          <w:szCs w:val="24"/>
        </w:rPr>
        <w:t>Gmina/Powiat ……………………………..</w:t>
      </w:r>
      <w:r w:rsidRPr="00ED090B">
        <w:rPr>
          <w:rFonts w:ascii="Tahoma" w:hAnsi="Tahoma" w:cs="Tahoma"/>
          <w:sz w:val="24"/>
          <w:szCs w:val="24"/>
        </w:rPr>
        <w:t xml:space="preserve">, 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powierza </w:t>
      </w: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Miastu Maków Mazowiecki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rolę Lidera 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Partnerstwa MPP.</w:t>
      </w:r>
    </w:p>
    <w:p w14:paraId="6F9197DF" w14:textId="3F7C33C8" w:rsidR="00BB4E18" w:rsidRPr="00ED090B" w:rsidRDefault="00BB4E18" w:rsidP="00C27E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color w:val="000000"/>
          <w:sz w:val="24"/>
          <w:szCs w:val="24"/>
        </w:rPr>
        <w:t>§4</w:t>
      </w:r>
    </w:p>
    <w:p w14:paraId="206E27D1" w14:textId="1A8EB3BA" w:rsidR="00B97804" w:rsidRPr="00ED090B" w:rsidRDefault="00C27E80" w:rsidP="00C27E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Przyszłe Porozumienia Zadaniowe</w:t>
      </w:r>
    </w:p>
    <w:p w14:paraId="4F032189" w14:textId="60BBEAAF" w:rsidR="00713080" w:rsidRPr="00ED090B" w:rsidRDefault="00713080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7E3723ED" w14:textId="0B18384B" w:rsidR="00713080" w:rsidRPr="00ED090B" w:rsidRDefault="00C27E80" w:rsidP="00FA7EA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 przyszłości, dla realizacji każdego projektu o charakterze </w:t>
      </w:r>
      <w:r w:rsidR="00B90F12"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partnerskim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będzie zawart</w:t>
      </w:r>
      <w:r w:rsidR="001A57CB"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osobna umowa partnerska między wszystkimi lub niektórymi z członków niniejszego porozumienia, a także w razie takiej uzasadnionej potrzeby – z innymi </w:t>
      </w:r>
      <w:r w:rsidR="00B90F12"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podmiotami</w:t>
      </w:r>
      <w:r w:rsidR="00BB4E18"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</w:p>
    <w:p w14:paraId="598532BD" w14:textId="66CEC29C" w:rsidR="000258A2" w:rsidRPr="00ED090B" w:rsidRDefault="00FA7EA8" w:rsidP="000258A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Porozumienia takie, nazywane dalej „</w:t>
      </w:r>
      <w:r w:rsidR="00200692"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</w:t>
      </w:r>
      <w:r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adaniowymi” będą </w:t>
      </w:r>
      <w:r w:rsidR="00B90F12"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dodatkowo</w:t>
      </w:r>
      <w:r w:rsidR="00200692"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wybiera</w:t>
      </w:r>
      <w:r w:rsidR="001A57CB"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ły</w:t>
      </w:r>
      <w:r w:rsidR="00200692"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1A57CB"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L</w:t>
      </w:r>
      <w:r w:rsidR="00200692"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idera projektu oraz ustala</w:t>
      </w:r>
      <w:r w:rsidR="001A57CB"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ły</w:t>
      </w:r>
      <w:r w:rsidR="00200692"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zasady współpracy</w:t>
      </w:r>
      <w:r w:rsidR="001A57CB" w:rsidRPr="00ED090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14:paraId="6AA6ACDF" w14:textId="77777777" w:rsidR="005168A7" w:rsidRPr="00ED090B" w:rsidRDefault="005168A7" w:rsidP="00BB4E18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58032237" w14:textId="77777777" w:rsidR="005168A7" w:rsidRPr="00ED090B" w:rsidRDefault="005168A7" w:rsidP="00BB4E18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4E8683BF" w14:textId="77777777" w:rsidR="005168A7" w:rsidRPr="00ED090B" w:rsidRDefault="005168A7" w:rsidP="00BB4E18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4FA6F149" w14:textId="72AF6A1B" w:rsidR="00BB4E18" w:rsidRPr="00ED090B" w:rsidRDefault="00BB4E18" w:rsidP="00BB4E18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§ 5</w:t>
      </w:r>
    </w:p>
    <w:p w14:paraId="7BA50661" w14:textId="553ED541" w:rsidR="00713080" w:rsidRPr="00ED090B" w:rsidRDefault="00713080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Współpraca Stron Porozumienia</w:t>
      </w:r>
    </w:p>
    <w:p w14:paraId="66881479" w14:textId="0D865B73" w:rsidR="001C2410" w:rsidRPr="00ED090B" w:rsidRDefault="001C2410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4979A495" w14:textId="77777777" w:rsidR="00C444BF" w:rsidRPr="00ED090B" w:rsidRDefault="00713080" w:rsidP="00ED090B">
      <w:pPr>
        <w:pStyle w:val="Akapitzlist"/>
        <w:numPr>
          <w:ilvl w:val="0"/>
          <w:numId w:val="21"/>
        </w:numPr>
        <w:spacing w:after="0"/>
        <w:rPr>
          <w:rFonts w:ascii="Tahoma" w:eastAsia="Times New Roman" w:hAnsi="Tahoma" w:cs="Tahoma"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color w:val="000000"/>
          <w:sz w:val="24"/>
          <w:szCs w:val="24"/>
        </w:rPr>
        <w:t>Każda ze Stron Porozumienia zobowiązuje się do wskazania swojego przedstawiciela do</w:t>
      </w:r>
      <w:r w:rsidR="00200692" w:rsidRPr="00ED090B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>kontaktu i współpracy z Liderem oraz ekspertami zewnętrznymi</w:t>
      </w:r>
      <w:r w:rsidR="00C444BF" w:rsidRPr="00ED090B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2B5DE460" w14:textId="28EAEA5C" w:rsidR="00200692" w:rsidRPr="00ED090B" w:rsidRDefault="00C444BF" w:rsidP="00ED090B">
      <w:pPr>
        <w:pStyle w:val="Akapitzlist"/>
        <w:numPr>
          <w:ilvl w:val="0"/>
          <w:numId w:val="21"/>
        </w:numPr>
        <w:spacing w:after="0"/>
        <w:rPr>
          <w:rFonts w:ascii="Tahoma" w:eastAsia="Times New Roman" w:hAnsi="Tahoma" w:cs="Tahoma"/>
          <w:sz w:val="24"/>
          <w:szCs w:val="24"/>
        </w:rPr>
      </w:pPr>
      <w:r w:rsidRPr="00ED090B">
        <w:rPr>
          <w:rFonts w:ascii="Tahoma" w:eastAsia="Times New Roman" w:hAnsi="Tahoma" w:cs="Tahoma"/>
          <w:sz w:val="24"/>
          <w:szCs w:val="24"/>
        </w:rPr>
        <w:t xml:space="preserve">Lider Partnerstwa oraz liderzy projektów mogą powoływać rady konsultacyjne. </w:t>
      </w:r>
      <w:r w:rsidR="00713080" w:rsidRPr="00ED090B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572D8797" w14:textId="4D6F68E9" w:rsidR="004A2A22" w:rsidRPr="00ED090B" w:rsidRDefault="004A2A22" w:rsidP="00ED090B">
      <w:pPr>
        <w:pStyle w:val="Akapitzlist"/>
        <w:numPr>
          <w:ilvl w:val="0"/>
          <w:numId w:val="21"/>
        </w:numPr>
        <w:spacing w:after="0"/>
        <w:rPr>
          <w:rFonts w:ascii="Tahoma" w:eastAsia="Times New Roman" w:hAnsi="Tahoma" w:cs="Tahoma"/>
          <w:sz w:val="24"/>
          <w:szCs w:val="24"/>
        </w:rPr>
      </w:pPr>
      <w:r w:rsidRPr="00ED090B">
        <w:rPr>
          <w:rFonts w:ascii="Tahoma" w:eastAsia="Times New Roman" w:hAnsi="Tahoma" w:cs="Tahoma"/>
          <w:sz w:val="24"/>
          <w:szCs w:val="24"/>
        </w:rPr>
        <w:t xml:space="preserve">Niniejsze porozumienie nie jest równoznaczne z zobowiązaniem każdej ze Stron do udziału w projekcie o charakterze partnerskim. Przystąpienie do projektu o charakterze partnerskim w przyszłości jest dobrowolne. </w:t>
      </w:r>
    </w:p>
    <w:p w14:paraId="4618A06A" w14:textId="6C73DFDF" w:rsidR="004A2A22" w:rsidRPr="00ED090B" w:rsidRDefault="004A2A22" w:rsidP="00ED090B">
      <w:pPr>
        <w:pStyle w:val="Akapitzlist"/>
        <w:numPr>
          <w:ilvl w:val="0"/>
          <w:numId w:val="21"/>
        </w:numPr>
        <w:spacing w:after="0"/>
        <w:rPr>
          <w:rFonts w:ascii="Tahoma" w:eastAsia="Times New Roman" w:hAnsi="Tahoma" w:cs="Tahoma"/>
          <w:sz w:val="24"/>
          <w:szCs w:val="24"/>
        </w:rPr>
      </w:pPr>
      <w:r w:rsidRPr="00ED090B">
        <w:rPr>
          <w:rFonts w:ascii="Tahoma" w:eastAsia="Times New Roman" w:hAnsi="Tahoma" w:cs="Tahoma"/>
          <w:sz w:val="24"/>
          <w:szCs w:val="24"/>
        </w:rPr>
        <w:t xml:space="preserve">Niniejsze porozumienie nie skutkuje powstaniem jakichkolwiek zobowiązań finansowych ani w momencie jego podpisania ani też w przyszłości. </w:t>
      </w:r>
    </w:p>
    <w:p w14:paraId="34606693" w14:textId="4C983B93" w:rsidR="004A2A22" w:rsidRPr="00ED090B" w:rsidRDefault="004A2A22" w:rsidP="00ED090B">
      <w:pPr>
        <w:pStyle w:val="Akapitzlist"/>
        <w:numPr>
          <w:ilvl w:val="0"/>
          <w:numId w:val="21"/>
        </w:numPr>
        <w:spacing w:after="0"/>
        <w:rPr>
          <w:rFonts w:ascii="Tahoma" w:eastAsia="Times New Roman" w:hAnsi="Tahoma" w:cs="Tahoma"/>
          <w:sz w:val="24"/>
          <w:szCs w:val="24"/>
        </w:rPr>
      </w:pPr>
      <w:r w:rsidRPr="00ED090B">
        <w:rPr>
          <w:rFonts w:ascii="Tahoma" w:eastAsia="Times New Roman" w:hAnsi="Tahoma" w:cs="Tahoma"/>
          <w:sz w:val="24"/>
          <w:szCs w:val="24"/>
        </w:rPr>
        <w:t xml:space="preserve">Niniejsze porozumienie ma charakter intencyjny. </w:t>
      </w:r>
    </w:p>
    <w:p w14:paraId="59E6E0CB" w14:textId="77777777" w:rsidR="00BB4E18" w:rsidRPr="00ED090B" w:rsidRDefault="00BB4E18" w:rsidP="00ED090B">
      <w:pPr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76A2CCA2" w14:textId="4849FFCB" w:rsidR="00BB4E18" w:rsidRPr="00ED090B" w:rsidRDefault="00BB4E18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§ 6</w:t>
      </w:r>
    </w:p>
    <w:p w14:paraId="3E0F08D6" w14:textId="12DB002F" w:rsidR="00713080" w:rsidRPr="00ED090B" w:rsidRDefault="00713080" w:rsidP="00713080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Postanowienia końcowe</w:t>
      </w:r>
    </w:p>
    <w:p w14:paraId="61D2CE7C" w14:textId="6280C237" w:rsidR="00713080" w:rsidRPr="00ED090B" w:rsidRDefault="00713080" w:rsidP="00BB4E18">
      <w:pPr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0623C934" w14:textId="0B1BF825" w:rsidR="00BB4E18" w:rsidRPr="00ED090B" w:rsidRDefault="00713080" w:rsidP="00ED090B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Tahoma" w:eastAsia="Times New Roman" w:hAnsi="Tahoma" w:cs="Tahoma"/>
          <w:sz w:val="24"/>
          <w:szCs w:val="24"/>
        </w:rPr>
      </w:pP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Porozumienie zostaje zawarte na okres </w:t>
      </w:r>
      <w:r w:rsidR="000124D1" w:rsidRPr="00ED090B">
        <w:rPr>
          <w:rFonts w:ascii="Tahoma" w:eastAsia="Times New Roman" w:hAnsi="Tahoma" w:cs="Tahoma"/>
          <w:color w:val="000000"/>
          <w:sz w:val="24"/>
          <w:szCs w:val="24"/>
        </w:rPr>
        <w:t>o</w:t>
      </w:r>
      <w:r w:rsidR="00C444BF" w:rsidRPr="00ED090B">
        <w:rPr>
          <w:rFonts w:ascii="Tahoma" w:eastAsia="Times New Roman" w:hAnsi="Tahoma" w:cs="Tahoma"/>
          <w:color w:val="000000"/>
          <w:sz w:val="24"/>
          <w:szCs w:val="24"/>
        </w:rPr>
        <w:t>d</w:t>
      </w:r>
      <w:r w:rsidR="000124D1"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dnia </w:t>
      </w:r>
      <w:r w:rsidR="00CB6793"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podpisania </w:t>
      </w:r>
      <w:r w:rsidR="00FB7DBF" w:rsidRPr="00ED090B">
        <w:rPr>
          <w:rFonts w:ascii="Tahoma" w:eastAsia="Times New Roman" w:hAnsi="Tahoma" w:cs="Tahoma"/>
          <w:sz w:val="24"/>
          <w:szCs w:val="24"/>
        </w:rPr>
        <w:t xml:space="preserve">na czas przygotowania, realizacji i okresu trwałości perspektywy finansowej na lata 2021-2027, a także innych funduszy. </w:t>
      </w:r>
    </w:p>
    <w:p w14:paraId="261E0087" w14:textId="77777777" w:rsidR="00FB7DBF" w:rsidRPr="00ED090B" w:rsidRDefault="00713080" w:rsidP="00ED090B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Tahoma" w:eastAsia="Times New Roman" w:hAnsi="Tahoma" w:cs="Tahoma"/>
          <w:sz w:val="24"/>
          <w:szCs w:val="24"/>
        </w:rPr>
      </w:pPr>
      <w:r w:rsidRPr="00ED090B">
        <w:rPr>
          <w:rFonts w:ascii="Tahoma" w:eastAsia="Times New Roman" w:hAnsi="Tahoma" w:cs="Tahoma"/>
          <w:sz w:val="24"/>
          <w:szCs w:val="24"/>
        </w:rPr>
        <w:t>W sprawach nieuregulowanych niniejszym Porozumieniem stosuje się przepisy Kodeksu cywilnego oraz ustawy z dnia 8 marca 1990 r</w:t>
      </w:r>
      <w:r w:rsidR="00B36340" w:rsidRPr="00ED090B">
        <w:rPr>
          <w:rFonts w:ascii="Tahoma" w:eastAsia="Times New Roman" w:hAnsi="Tahoma" w:cs="Tahoma"/>
          <w:sz w:val="24"/>
          <w:szCs w:val="24"/>
        </w:rPr>
        <w:t>oku</w:t>
      </w:r>
      <w:r w:rsidRPr="00ED090B">
        <w:rPr>
          <w:rFonts w:ascii="Tahoma" w:eastAsia="Times New Roman" w:hAnsi="Tahoma" w:cs="Tahoma"/>
          <w:sz w:val="24"/>
          <w:szCs w:val="24"/>
        </w:rPr>
        <w:t xml:space="preserve"> o samorządzie gminnym (Dz.U. </w:t>
      </w:r>
      <w:r w:rsidRPr="00ED090B">
        <w:rPr>
          <w:rFonts w:ascii="Tahoma" w:eastAsia="Times New Roman" w:hAnsi="Tahoma" w:cs="Tahoma"/>
          <w:sz w:val="24"/>
          <w:szCs w:val="24"/>
        </w:rPr>
        <w:br/>
        <w:t>z 202</w:t>
      </w:r>
      <w:r w:rsidR="00B36340" w:rsidRPr="00ED090B">
        <w:rPr>
          <w:rFonts w:ascii="Tahoma" w:eastAsia="Times New Roman" w:hAnsi="Tahoma" w:cs="Tahoma"/>
          <w:sz w:val="24"/>
          <w:szCs w:val="24"/>
        </w:rPr>
        <w:t>2</w:t>
      </w:r>
      <w:r w:rsidRPr="00ED090B">
        <w:rPr>
          <w:rFonts w:ascii="Tahoma" w:eastAsia="Times New Roman" w:hAnsi="Tahoma" w:cs="Tahoma"/>
          <w:sz w:val="24"/>
          <w:szCs w:val="24"/>
        </w:rPr>
        <w:t xml:space="preserve"> r. poz. </w:t>
      </w:r>
      <w:r w:rsidR="00B36340" w:rsidRPr="00ED090B">
        <w:rPr>
          <w:rFonts w:ascii="Tahoma" w:eastAsia="Times New Roman" w:hAnsi="Tahoma" w:cs="Tahoma"/>
          <w:sz w:val="24"/>
          <w:szCs w:val="24"/>
        </w:rPr>
        <w:t xml:space="preserve">559 </w:t>
      </w:r>
      <w:r w:rsidR="00017506" w:rsidRPr="00ED090B">
        <w:rPr>
          <w:rFonts w:ascii="Tahoma" w:eastAsia="Times New Roman" w:hAnsi="Tahoma" w:cs="Tahoma"/>
          <w:sz w:val="24"/>
          <w:szCs w:val="24"/>
        </w:rPr>
        <w:t>ze</w:t>
      </w:r>
      <w:r w:rsidRPr="00ED090B">
        <w:rPr>
          <w:rFonts w:ascii="Tahoma" w:eastAsia="Times New Roman" w:hAnsi="Tahoma" w:cs="Tahoma"/>
          <w:sz w:val="24"/>
          <w:szCs w:val="24"/>
        </w:rPr>
        <w:t>. zm.)</w:t>
      </w:r>
      <w:r w:rsidR="00017506" w:rsidRPr="00ED090B">
        <w:rPr>
          <w:rFonts w:ascii="Tahoma" w:eastAsia="Times New Roman" w:hAnsi="Tahoma" w:cs="Tahoma"/>
          <w:sz w:val="24"/>
          <w:szCs w:val="24"/>
        </w:rPr>
        <w:t xml:space="preserve"> oraz w art. 72a ustawy z dnia 5 czerwca 1998 r. o samorządzie powiatowym (Dz.U. </w:t>
      </w:r>
      <w:r w:rsidR="004A2A22" w:rsidRPr="00ED090B">
        <w:rPr>
          <w:rFonts w:ascii="Tahoma" w:eastAsia="Times New Roman" w:hAnsi="Tahoma" w:cs="Tahoma"/>
          <w:sz w:val="24"/>
          <w:szCs w:val="24"/>
        </w:rPr>
        <w:t xml:space="preserve">z 2022 r. poz. 528 z </w:t>
      </w:r>
      <w:proofErr w:type="spellStart"/>
      <w:r w:rsidR="004A2A22" w:rsidRPr="00ED090B">
        <w:rPr>
          <w:rFonts w:ascii="Tahoma" w:eastAsia="Times New Roman" w:hAnsi="Tahoma" w:cs="Tahoma"/>
          <w:sz w:val="24"/>
          <w:szCs w:val="24"/>
        </w:rPr>
        <w:t>późn</w:t>
      </w:r>
      <w:proofErr w:type="spellEnd"/>
      <w:r w:rsidR="004A2A22" w:rsidRPr="00ED090B">
        <w:rPr>
          <w:rFonts w:ascii="Tahoma" w:eastAsia="Times New Roman" w:hAnsi="Tahoma" w:cs="Tahoma"/>
          <w:sz w:val="24"/>
          <w:szCs w:val="24"/>
        </w:rPr>
        <w:t>.</w:t>
      </w:r>
      <w:r w:rsidR="00017506" w:rsidRPr="00ED090B">
        <w:rPr>
          <w:rFonts w:ascii="Tahoma" w:eastAsia="Times New Roman" w:hAnsi="Tahoma" w:cs="Tahoma"/>
          <w:sz w:val="24"/>
          <w:szCs w:val="24"/>
        </w:rPr>
        <w:t xml:space="preserve"> zm.)</w:t>
      </w:r>
      <w:r w:rsidRPr="00ED090B">
        <w:rPr>
          <w:rFonts w:ascii="Tahoma" w:eastAsia="Times New Roman" w:hAnsi="Tahoma" w:cs="Tahoma"/>
          <w:sz w:val="24"/>
          <w:szCs w:val="24"/>
        </w:rPr>
        <w:t>.</w:t>
      </w:r>
    </w:p>
    <w:p w14:paraId="693FEE72" w14:textId="77777777" w:rsidR="00FB7DBF" w:rsidRPr="00ED090B" w:rsidRDefault="00FB7DBF" w:rsidP="00ED090B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Tahoma" w:eastAsia="Times New Roman" w:hAnsi="Tahoma" w:cs="Tahoma"/>
          <w:sz w:val="24"/>
          <w:szCs w:val="24"/>
        </w:rPr>
      </w:pPr>
      <w:r w:rsidRPr="00ED090B">
        <w:rPr>
          <w:rFonts w:ascii="Tahoma" w:eastAsia="Times New Roman" w:hAnsi="Tahoma" w:cs="Tahoma"/>
          <w:sz w:val="24"/>
          <w:szCs w:val="24"/>
        </w:rPr>
        <w:lastRenderedPageBreak/>
        <w:t>Porozumienie może zostać wypowiedziane przez każdą ze Stron z zachowaniem sześciomiesięcznego okresu wypowiedzenia ze skutkiem na koniec roku kalendarzowego. Wypowiedzenie dla swej ważności wymaga formy pisemnej pod rygorem nieważności.</w:t>
      </w:r>
    </w:p>
    <w:p w14:paraId="316F3A62" w14:textId="77777777" w:rsidR="00FB7DBF" w:rsidRPr="00ED090B" w:rsidRDefault="00FB7DBF" w:rsidP="00ED090B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Tahoma" w:eastAsia="Times New Roman" w:hAnsi="Tahoma" w:cs="Tahoma"/>
          <w:sz w:val="24"/>
          <w:szCs w:val="24"/>
        </w:rPr>
      </w:pPr>
      <w:r w:rsidRPr="00ED090B">
        <w:rPr>
          <w:rFonts w:ascii="Tahoma" w:eastAsia="Times New Roman" w:hAnsi="Tahoma" w:cs="Tahoma"/>
          <w:sz w:val="24"/>
          <w:szCs w:val="24"/>
        </w:rPr>
        <w:t>W przypadku wypowiedzenia Porozumienia przez którąkolwiek ze Stron, porozumienie istnieje nadal i obowiązuje pozostałe Strony.</w:t>
      </w:r>
    </w:p>
    <w:p w14:paraId="410D81C5" w14:textId="6E2AFC93" w:rsidR="00FB7DBF" w:rsidRPr="00ED090B" w:rsidRDefault="00FB7DBF" w:rsidP="00ED090B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Tahoma" w:eastAsia="Times New Roman" w:hAnsi="Tahoma" w:cs="Tahoma"/>
          <w:sz w:val="24"/>
          <w:szCs w:val="24"/>
        </w:rPr>
      </w:pPr>
      <w:r w:rsidRPr="00ED090B">
        <w:rPr>
          <w:rFonts w:ascii="Tahoma" w:eastAsia="Times New Roman" w:hAnsi="Tahoma" w:cs="Tahoma"/>
          <w:sz w:val="24"/>
          <w:szCs w:val="24"/>
        </w:rPr>
        <w:t>Zmiany Porozumienia dla swojej ważności wymagają formy pisemnej w postaci aneksu podpisanego przez wszystkich Partnerów.</w:t>
      </w:r>
    </w:p>
    <w:p w14:paraId="7CB5078B" w14:textId="2DC564C6" w:rsidR="00713080" w:rsidRPr="00ED090B" w:rsidRDefault="00713080" w:rsidP="00ED090B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Tahoma" w:eastAsia="Times New Roman" w:hAnsi="Tahoma" w:cs="Tahoma"/>
          <w:color w:val="000000"/>
          <w:sz w:val="24"/>
          <w:szCs w:val="24"/>
        </w:rPr>
      </w:pPr>
      <w:r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Porozumienie sporządzono w </w:t>
      </w:r>
      <w:r w:rsidR="00B90F12" w:rsidRPr="00ED090B">
        <w:rPr>
          <w:rFonts w:ascii="Tahoma" w:eastAsia="Times New Roman" w:hAnsi="Tahoma" w:cs="Tahoma"/>
          <w:color w:val="000000"/>
          <w:sz w:val="24"/>
          <w:szCs w:val="24"/>
        </w:rPr>
        <w:t>piętnastu</w:t>
      </w:r>
      <w:r w:rsidR="000124D1" w:rsidRPr="00ED090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ED090B">
        <w:rPr>
          <w:rFonts w:ascii="Tahoma" w:eastAsia="Times New Roman" w:hAnsi="Tahoma" w:cs="Tahoma"/>
          <w:color w:val="000000"/>
          <w:sz w:val="24"/>
          <w:szCs w:val="24"/>
        </w:rPr>
        <w:t>jednobrzmiących egzemplarzach, po jednym dla każdej ze Stron.</w:t>
      </w:r>
    </w:p>
    <w:p w14:paraId="1323A37B" w14:textId="08B7BAD4" w:rsidR="000124D1" w:rsidRPr="00ED090B" w:rsidRDefault="000124D1" w:rsidP="00B3634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693"/>
      </w:tblGrid>
      <w:tr w:rsidR="00B90F12" w:rsidRPr="00ED090B" w14:paraId="6BFBDE9E" w14:textId="77777777" w:rsidTr="00B90F12">
        <w:tc>
          <w:tcPr>
            <w:tcW w:w="704" w:type="dxa"/>
          </w:tcPr>
          <w:p w14:paraId="32828556" w14:textId="5EBCA63C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835" w:type="dxa"/>
          </w:tcPr>
          <w:p w14:paraId="5441FE0C" w14:textId="25A65861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090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jst</w:t>
            </w:r>
            <w:proofErr w:type="spellEnd"/>
          </w:p>
        </w:tc>
        <w:tc>
          <w:tcPr>
            <w:tcW w:w="2835" w:type="dxa"/>
          </w:tcPr>
          <w:p w14:paraId="02BBE8FB" w14:textId="25918105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Reprezentant </w:t>
            </w:r>
            <w:proofErr w:type="spellStart"/>
            <w:r w:rsidRPr="00ED090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jst</w:t>
            </w:r>
            <w:proofErr w:type="spellEnd"/>
          </w:p>
        </w:tc>
        <w:tc>
          <w:tcPr>
            <w:tcW w:w="2693" w:type="dxa"/>
          </w:tcPr>
          <w:p w14:paraId="7DE597C2" w14:textId="13F57C1D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Podpis</w:t>
            </w:r>
          </w:p>
        </w:tc>
      </w:tr>
      <w:tr w:rsidR="00B90F12" w:rsidRPr="00ED090B" w14:paraId="36EBACC0" w14:textId="77777777" w:rsidTr="00B90F12">
        <w:tc>
          <w:tcPr>
            <w:tcW w:w="704" w:type="dxa"/>
          </w:tcPr>
          <w:p w14:paraId="38984EF5" w14:textId="4415B4BE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ECAFD86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4619D4B6" w14:textId="1EE192D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021D6F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302AEE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B90F12" w:rsidRPr="00ED090B" w14:paraId="4061F732" w14:textId="77777777" w:rsidTr="00B90F12">
        <w:tc>
          <w:tcPr>
            <w:tcW w:w="704" w:type="dxa"/>
          </w:tcPr>
          <w:p w14:paraId="0A4F15C0" w14:textId="0FC3C2C8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6D13845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17020B9E" w14:textId="5C6CD91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846DF6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7B4DBC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B90F12" w:rsidRPr="00ED090B" w14:paraId="41E52853" w14:textId="77777777" w:rsidTr="00B90F12">
        <w:tc>
          <w:tcPr>
            <w:tcW w:w="704" w:type="dxa"/>
          </w:tcPr>
          <w:p w14:paraId="09550119" w14:textId="64141964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08EED75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1D17DDF2" w14:textId="3368A501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AA59CB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438229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B90F12" w:rsidRPr="00ED090B" w14:paraId="108B2E7D" w14:textId="77777777" w:rsidTr="00B90F12">
        <w:tc>
          <w:tcPr>
            <w:tcW w:w="704" w:type="dxa"/>
          </w:tcPr>
          <w:p w14:paraId="0F48D24B" w14:textId="721F0E02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E2EA42C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77B84E6D" w14:textId="16387008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A59ADD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330673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B90F12" w:rsidRPr="00ED090B" w14:paraId="46AFE2BD" w14:textId="77777777" w:rsidTr="00B90F12">
        <w:tc>
          <w:tcPr>
            <w:tcW w:w="704" w:type="dxa"/>
          </w:tcPr>
          <w:p w14:paraId="46833A8A" w14:textId="2C694628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D2915B4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3369A4C3" w14:textId="2E5CE77B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E2A481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CDD6A1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B90F12" w:rsidRPr="00ED090B" w14:paraId="0F380F30" w14:textId="77777777" w:rsidTr="00B90F12">
        <w:tc>
          <w:tcPr>
            <w:tcW w:w="704" w:type="dxa"/>
          </w:tcPr>
          <w:p w14:paraId="649A3710" w14:textId="5DB547DE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3B94E99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0B3F48D1" w14:textId="6C3260D2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D931E6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5C1254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B90F12" w:rsidRPr="00ED090B" w14:paraId="62398100" w14:textId="77777777" w:rsidTr="00B90F12">
        <w:tc>
          <w:tcPr>
            <w:tcW w:w="704" w:type="dxa"/>
          </w:tcPr>
          <w:p w14:paraId="74AB62C6" w14:textId="0E92F99A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1866541C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6DF94AED" w14:textId="57093C9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BC4FD3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4F1084" w14:textId="77777777" w:rsidR="00B90F12" w:rsidRPr="00ED090B" w:rsidRDefault="00B90F12" w:rsidP="00B3634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B90F12" w:rsidRPr="00ED090B" w14:paraId="02FFE7DE" w14:textId="77777777" w:rsidTr="00B90F12">
        <w:tc>
          <w:tcPr>
            <w:tcW w:w="704" w:type="dxa"/>
          </w:tcPr>
          <w:p w14:paraId="651F3F0B" w14:textId="377E364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545D830F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7AC26DFF" w14:textId="28B57530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02CA26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11C6AE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B90F12" w:rsidRPr="00ED090B" w14:paraId="53B2B937" w14:textId="77777777" w:rsidTr="00B90F12">
        <w:tc>
          <w:tcPr>
            <w:tcW w:w="704" w:type="dxa"/>
          </w:tcPr>
          <w:p w14:paraId="2E6EDD48" w14:textId="7FF51782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33FC3B12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6E2BDE62" w14:textId="2279C160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FF5488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5AB3DC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B90F12" w:rsidRPr="00ED090B" w14:paraId="787BCDEB" w14:textId="77777777" w:rsidTr="00B90F12">
        <w:tc>
          <w:tcPr>
            <w:tcW w:w="704" w:type="dxa"/>
          </w:tcPr>
          <w:p w14:paraId="0A7858F6" w14:textId="596B1928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493CEB47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45F99103" w14:textId="6E72E80B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3CEA0C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EB8C8D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B90F12" w:rsidRPr="00ED090B" w14:paraId="1615EC3C" w14:textId="77777777" w:rsidTr="00B90F12">
        <w:tc>
          <w:tcPr>
            <w:tcW w:w="704" w:type="dxa"/>
          </w:tcPr>
          <w:p w14:paraId="4097A243" w14:textId="2C89106C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3CDA182E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1438C1C7" w14:textId="411AD13E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6EB62C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4FAFBF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B90F12" w:rsidRPr="00ED090B" w14:paraId="479A45A6" w14:textId="77777777" w:rsidTr="00B90F12">
        <w:tc>
          <w:tcPr>
            <w:tcW w:w="704" w:type="dxa"/>
          </w:tcPr>
          <w:p w14:paraId="621475F6" w14:textId="5CDDF9E2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14487BF2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45FE591A" w14:textId="15DE82B1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AD0227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38657E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B90F12" w:rsidRPr="00ED090B" w14:paraId="2F13E701" w14:textId="77777777" w:rsidTr="00B90F12">
        <w:tc>
          <w:tcPr>
            <w:tcW w:w="704" w:type="dxa"/>
          </w:tcPr>
          <w:p w14:paraId="046ED7F6" w14:textId="7DF219E4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78A57533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2B5FA600" w14:textId="3BC7BCDE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70193B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84ADFF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B90F12" w:rsidRPr="00ED090B" w14:paraId="67FE1309" w14:textId="77777777" w:rsidTr="00B90F12">
        <w:tc>
          <w:tcPr>
            <w:tcW w:w="704" w:type="dxa"/>
          </w:tcPr>
          <w:p w14:paraId="2991E343" w14:textId="3FC75F8E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2CEB9876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5CC84945" w14:textId="7E8E1C96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AFC44C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0A3E20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B90F12" w:rsidRPr="00ED090B" w14:paraId="5B44226A" w14:textId="77777777" w:rsidTr="00B90F12">
        <w:tc>
          <w:tcPr>
            <w:tcW w:w="704" w:type="dxa"/>
          </w:tcPr>
          <w:p w14:paraId="192D3011" w14:textId="2A49FB79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090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157A2147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7599AFF3" w14:textId="6544A4FB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FFEAD3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E069B5" w14:textId="77777777" w:rsidR="00B90F12" w:rsidRPr="00ED090B" w:rsidRDefault="00B90F12" w:rsidP="00D4569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14:paraId="0B8701A7" w14:textId="77777777" w:rsidR="00B90F12" w:rsidRPr="00ED090B" w:rsidRDefault="00B90F12" w:rsidP="00B3634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sectPr w:rsidR="00B90F12" w:rsidRPr="00ED090B" w:rsidSect="000258A2">
      <w:footerReference w:type="default" r:id="rId8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EB27" w14:textId="77777777" w:rsidR="006B745C" w:rsidRDefault="006B745C" w:rsidP="00C27E80">
      <w:pPr>
        <w:spacing w:after="0" w:line="240" w:lineRule="auto"/>
      </w:pPr>
      <w:r>
        <w:separator/>
      </w:r>
    </w:p>
  </w:endnote>
  <w:endnote w:type="continuationSeparator" w:id="0">
    <w:p w14:paraId="653FE1D4" w14:textId="77777777" w:rsidR="006B745C" w:rsidRDefault="006B745C" w:rsidP="00C2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80007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DE0A5A4" w14:textId="0839B7AC" w:rsidR="00B90F12" w:rsidRDefault="00B90F12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1B6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1B6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A033BE" w14:textId="77777777" w:rsidR="00C27E80" w:rsidRDefault="00C27E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6F1A" w14:textId="77777777" w:rsidR="006B745C" w:rsidRDefault="006B745C" w:rsidP="00C27E80">
      <w:pPr>
        <w:spacing w:after="0" w:line="240" w:lineRule="auto"/>
      </w:pPr>
      <w:r>
        <w:separator/>
      </w:r>
    </w:p>
  </w:footnote>
  <w:footnote w:type="continuationSeparator" w:id="0">
    <w:p w14:paraId="610D98DD" w14:textId="77777777" w:rsidR="006B745C" w:rsidRDefault="006B745C" w:rsidP="00C27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803"/>
    <w:multiLevelType w:val="hybridMultilevel"/>
    <w:tmpl w:val="7368D1C4"/>
    <w:lvl w:ilvl="0" w:tplc="A204FD28">
      <w:start w:val="1"/>
      <w:numFmt w:val="decimal"/>
      <w:lvlText w:val="%1."/>
      <w:lvlJc w:val="left"/>
      <w:pPr>
        <w:ind w:left="720" w:hanging="360"/>
      </w:pPr>
      <w:rPr>
        <w:rFonts w:ascii="TimesNewRomanPSMT" w:eastAsia="Times New Roman" w:hAnsi="TimesNewRomanPSMT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C652D"/>
    <w:multiLevelType w:val="hybridMultilevel"/>
    <w:tmpl w:val="223832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5C14F6C8">
      <w:start w:val="1"/>
      <w:numFmt w:val="decimal"/>
      <w:lvlText w:val="%3."/>
      <w:lvlJc w:val="left"/>
      <w:pPr>
        <w:ind w:left="2766" w:hanging="360"/>
      </w:pPr>
      <w:rPr>
        <w:b w:val="0"/>
        <w:bCs w:val="0"/>
      </w:rPr>
    </w:lvl>
    <w:lvl w:ilvl="3" w:tplc="0EA4F20C">
      <w:start w:val="1"/>
      <w:numFmt w:val="lowerLetter"/>
      <w:lvlText w:val="%4)"/>
      <w:lvlJc w:val="left"/>
      <w:pPr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F411D"/>
    <w:multiLevelType w:val="hybridMultilevel"/>
    <w:tmpl w:val="3A94D3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A0870"/>
    <w:multiLevelType w:val="hybridMultilevel"/>
    <w:tmpl w:val="CACED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E78EF"/>
    <w:multiLevelType w:val="hybridMultilevel"/>
    <w:tmpl w:val="B1CEC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43DF8"/>
    <w:multiLevelType w:val="hybridMultilevel"/>
    <w:tmpl w:val="33E64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8D0B6F"/>
    <w:multiLevelType w:val="hybridMultilevel"/>
    <w:tmpl w:val="DB0E22B8"/>
    <w:lvl w:ilvl="0" w:tplc="430A4C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804D8"/>
    <w:multiLevelType w:val="hybridMultilevel"/>
    <w:tmpl w:val="8856D23C"/>
    <w:lvl w:ilvl="0" w:tplc="6D861BA6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B64D2"/>
    <w:multiLevelType w:val="hybridMultilevel"/>
    <w:tmpl w:val="269E0726"/>
    <w:lvl w:ilvl="0" w:tplc="5AC47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94DA0"/>
    <w:multiLevelType w:val="hybridMultilevel"/>
    <w:tmpl w:val="71426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63FAC"/>
    <w:multiLevelType w:val="hybridMultilevel"/>
    <w:tmpl w:val="B596C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5335F0"/>
    <w:multiLevelType w:val="hybridMultilevel"/>
    <w:tmpl w:val="2B46A9A2"/>
    <w:lvl w:ilvl="0" w:tplc="5158008C">
      <w:start w:val="1"/>
      <w:numFmt w:val="decimal"/>
      <w:lvlText w:val="%1."/>
      <w:lvlJc w:val="left"/>
      <w:pPr>
        <w:ind w:left="720" w:hanging="360"/>
      </w:pPr>
    </w:lvl>
    <w:lvl w:ilvl="1" w:tplc="2BE2D0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3346A2"/>
    <w:multiLevelType w:val="hybridMultilevel"/>
    <w:tmpl w:val="C58E7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B346DD"/>
    <w:multiLevelType w:val="hybridMultilevel"/>
    <w:tmpl w:val="90385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D63AC"/>
    <w:multiLevelType w:val="hybridMultilevel"/>
    <w:tmpl w:val="12C43EFE"/>
    <w:lvl w:ilvl="0" w:tplc="0BF05F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4454">
      <w:start w:val="2"/>
      <w:numFmt w:val="decimal"/>
      <w:lvlText w:val="%2)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A1684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4BFC0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2D9A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A7B6C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20C52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049CC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65F2C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232F8A"/>
    <w:multiLevelType w:val="hybridMultilevel"/>
    <w:tmpl w:val="5E00C2BA"/>
    <w:lvl w:ilvl="0" w:tplc="0722E26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6" w:hanging="360"/>
      </w:pPr>
    </w:lvl>
    <w:lvl w:ilvl="2" w:tplc="0415001B" w:tentative="1">
      <w:start w:val="1"/>
      <w:numFmt w:val="lowerRoman"/>
      <w:lvlText w:val="%3."/>
      <w:lvlJc w:val="right"/>
      <w:pPr>
        <w:ind w:left="654" w:hanging="180"/>
      </w:pPr>
    </w:lvl>
    <w:lvl w:ilvl="3" w:tplc="0415000F" w:tentative="1">
      <w:start w:val="1"/>
      <w:numFmt w:val="decimal"/>
      <w:lvlText w:val="%4."/>
      <w:lvlJc w:val="left"/>
      <w:pPr>
        <w:ind w:left="1374" w:hanging="360"/>
      </w:pPr>
    </w:lvl>
    <w:lvl w:ilvl="4" w:tplc="04150019" w:tentative="1">
      <w:start w:val="1"/>
      <w:numFmt w:val="lowerLetter"/>
      <w:lvlText w:val="%5."/>
      <w:lvlJc w:val="left"/>
      <w:pPr>
        <w:ind w:left="2094" w:hanging="360"/>
      </w:pPr>
    </w:lvl>
    <w:lvl w:ilvl="5" w:tplc="0415001B" w:tentative="1">
      <w:start w:val="1"/>
      <w:numFmt w:val="lowerRoman"/>
      <w:lvlText w:val="%6."/>
      <w:lvlJc w:val="right"/>
      <w:pPr>
        <w:ind w:left="2814" w:hanging="180"/>
      </w:pPr>
    </w:lvl>
    <w:lvl w:ilvl="6" w:tplc="0415000F" w:tentative="1">
      <w:start w:val="1"/>
      <w:numFmt w:val="decimal"/>
      <w:lvlText w:val="%7."/>
      <w:lvlJc w:val="left"/>
      <w:pPr>
        <w:ind w:left="3534" w:hanging="360"/>
      </w:pPr>
    </w:lvl>
    <w:lvl w:ilvl="7" w:tplc="04150019" w:tentative="1">
      <w:start w:val="1"/>
      <w:numFmt w:val="lowerLetter"/>
      <w:lvlText w:val="%8."/>
      <w:lvlJc w:val="left"/>
      <w:pPr>
        <w:ind w:left="4254" w:hanging="360"/>
      </w:pPr>
    </w:lvl>
    <w:lvl w:ilvl="8" w:tplc="0415001B" w:tentative="1">
      <w:start w:val="1"/>
      <w:numFmt w:val="lowerRoman"/>
      <w:lvlText w:val="%9."/>
      <w:lvlJc w:val="right"/>
      <w:pPr>
        <w:ind w:left="4974" w:hanging="180"/>
      </w:pPr>
    </w:lvl>
  </w:abstractNum>
  <w:abstractNum w:abstractNumId="16" w15:restartNumberingAfterBreak="0">
    <w:nsid w:val="76D1119F"/>
    <w:multiLevelType w:val="hybridMultilevel"/>
    <w:tmpl w:val="6C72C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EB29D2"/>
    <w:multiLevelType w:val="multilevel"/>
    <w:tmpl w:val="03A40A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D8F32B7"/>
    <w:multiLevelType w:val="hybridMultilevel"/>
    <w:tmpl w:val="95880830"/>
    <w:lvl w:ilvl="0" w:tplc="48DA2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89890">
    <w:abstractNumId w:val="17"/>
  </w:num>
  <w:num w:numId="2" w16cid:durableId="100027546">
    <w:abstractNumId w:val="17"/>
  </w:num>
  <w:num w:numId="3" w16cid:durableId="425268244">
    <w:abstractNumId w:val="17"/>
  </w:num>
  <w:num w:numId="4" w16cid:durableId="1978338741">
    <w:abstractNumId w:val="17"/>
  </w:num>
  <w:num w:numId="5" w16cid:durableId="78762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52019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07251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0410040">
    <w:abstractNumId w:val="7"/>
  </w:num>
  <w:num w:numId="9" w16cid:durableId="265115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8437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5981295">
    <w:abstractNumId w:val="2"/>
  </w:num>
  <w:num w:numId="12" w16cid:durableId="4958474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6634498">
    <w:abstractNumId w:val="0"/>
  </w:num>
  <w:num w:numId="14" w16cid:durableId="877662715">
    <w:abstractNumId w:val="1"/>
  </w:num>
  <w:num w:numId="15" w16cid:durableId="1585458461">
    <w:abstractNumId w:val="3"/>
  </w:num>
  <w:num w:numId="16" w16cid:durableId="854154091">
    <w:abstractNumId w:val="12"/>
  </w:num>
  <w:num w:numId="17" w16cid:durableId="645936401">
    <w:abstractNumId w:val="13"/>
  </w:num>
  <w:num w:numId="18" w16cid:durableId="1846089143">
    <w:abstractNumId w:val="4"/>
  </w:num>
  <w:num w:numId="19" w16cid:durableId="805006002">
    <w:abstractNumId w:val="5"/>
  </w:num>
  <w:num w:numId="20" w16cid:durableId="1256329713">
    <w:abstractNumId w:val="9"/>
  </w:num>
  <w:num w:numId="21" w16cid:durableId="76250800">
    <w:abstractNumId w:val="15"/>
  </w:num>
  <w:num w:numId="22" w16cid:durableId="993797132">
    <w:abstractNumId w:val="8"/>
  </w:num>
  <w:num w:numId="23" w16cid:durableId="1350792474">
    <w:abstractNumId w:val="14"/>
  </w:num>
  <w:num w:numId="24" w16cid:durableId="1113864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80"/>
    <w:rsid w:val="000067E1"/>
    <w:rsid w:val="000124D1"/>
    <w:rsid w:val="00017506"/>
    <w:rsid w:val="000258A2"/>
    <w:rsid w:val="00076EE6"/>
    <w:rsid w:val="00095027"/>
    <w:rsid w:val="000A6062"/>
    <w:rsid w:val="000B6B69"/>
    <w:rsid w:val="00100987"/>
    <w:rsid w:val="0012189D"/>
    <w:rsid w:val="00134D47"/>
    <w:rsid w:val="00136174"/>
    <w:rsid w:val="00162CEA"/>
    <w:rsid w:val="00176177"/>
    <w:rsid w:val="001A57CB"/>
    <w:rsid w:val="001A6D46"/>
    <w:rsid w:val="001C2410"/>
    <w:rsid w:val="001C343A"/>
    <w:rsid w:val="00200692"/>
    <w:rsid w:val="0020118A"/>
    <w:rsid w:val="00201B6A"/>
    <w:rsid w:val="002161E4"/>
    <w:rsid w:val="00231DED"/>
    <w:rsid w:val="002B4961"/>
    <w:rsid w:val="002D4E39"/>
    <w:rsid w:val="002E0F82"/>
    <w:rsid w:val="0032401F"/>
    <w:rsid w:val="003265E7"/>
    <w:rsid w:val="00331900"/>
    <w:rsid w:val="003A574E"/>
    <w:rsid w:val="003F4913"/>
    <w:rsid w:val="00404450"/>
    <w:rsid w:val="004126C0"/>
    <w:rsid w:val="00425A7D"/>
    <w:rsid w:val="00430B6F"/>
    <w:rsid w:val="0044746A"/>
    <w:rsid w:val="004655C6"/>
    <w:rsid w:val="0046674A"/>
    <w:rsid w:val="00471518"/>
    <w:rsid w:val="00487202"/>
    <w:rsid w:val="004A2A22"/>
    <w:rsid w:val="004A452F"/>
    <w:rsid w:val="004F11D3"/>
    <w:rsid w:val="00506365"/>
    <w:rsid w:val="005168A7"/>
    <w:rsid w:val="00540B55"/>
    <w:rsid w:val="0056394D"/>
    <w:rsid w:val="005804E5"/>
    <w:rsid w:val="005A0186"/>
    <w:rsid w:val="005A29E7"/>
    <w:rsid w:val="005A3844"/>
    <w:rsid w:val="005A7B38"/>
    <w:rsid w:val="005D7DE0"/>
    <w:rsid w:val="005E4B5C"/>
    <w:rsid w:val="0061557D"/>
    <w:rsid w:val="00643204"/>
    <w:rsid w:val="006B745C"/>
    <w:rsid w:val="006F5FB9"/>
    <w:rsid w:val="00713080"/>
    <w:rsid w:val="00740EB7"/>
    <w:rsid w:val="007646F3"/>
    <w:rsid w:val="00764C9A"/>
    <w:rsid w:val="00767705"/>
    <w:rsid w:val="007A488C"/>
    <w:rsid w:val="007B0724"/>
    <w:rsid w:val="007B2F59"/>
    <w:rsid w:val="007C2F5A"/>
    <w:rsid w:val="00804444"/>
    <w:rsid w:val="00882BFA"/>
    <w:rsid w:val="00890CB7"/>
    <w:rsid w:val="008A2695"/>
    <w:rsid w:val="008E3442"/>
    <w:rsid w:val="00940A72"/>
    <w:rsid w:val="009413DB"/>
    <w:rsid w:val="009551FC"/>
    <w:rsid w:val="009554A2"/>
    <w:rsid w:val="0098349C"/>
    <w:rsid w:val="009A4B2F"/>
    <w:rsid w:val="009B447A"/>
    <w:rsid w:val="00A6667C"/>
    <w:rsid w:val="00A6674F"/>
    <w:rsid w:val="00A7544D"/>
    <w:rsid w:val="00A8758C"/>
    <w:rsid w:val="00AB4A48"/>
    <w:rsid w:val="00AE3790"/>
    <w:rsid w:val="00B14B88"/>
    <w:rsid w:val="00B36340"/>
    <w:rsid w:val="00B4010E"/>
    <w:rsid w:val="00B90F12"/>
    <w:rsid w:val="00B97804"/>
    <w:rsid w:val="00BA375B"/>
    <w:rsid w:val="00BB4E18"/>
    <w:rsid w:val="00BD339A"/>
    <w:rsid w:val="00C2602F"/>
    <w:rsid w:val="00C27E80"/>
    <w:rsid w:val="00C444BF"/>
    <w:rsid w:val="00C47577"/>
    <w:rsid w:val="00CB6793"/>
    <w:rsid w:val="00CD5462"/>
    <w:rsid w:val="00D233A9"/>
    <w:rsid w:val="00D57850"/>
    <w:rsid w:val="00D80742"/>
    <w:rsid w:val="00D852CE"/>
    <w:rsid w:val="00D9096A"/>
    <w:rsid w:val="00DB1B97"/>
    <w:rsid w:val="00DE03BE"/>
    <w:rsid w:val="00DF2118"/>
    <w:rsid w:val="00E27969"/>
    <w:rsid w:val="00E33328"/>
    <w:rsid w:val="00ED090B"/>
    <w:rsid w:val="00ED0937"/>
    <w:rsid w:val="00ED1F9E"/>
    <w:rsid w:val="00EE7BB0"/>
    <w:rsid w:val="00F10733"/>
    <w:rsid w:val="00F6043B"/>
    <w:rsid w:val="00F63B56"/>
    <w:rsid w:val="00F934E9"/>
    <w:rsid w:val="00FA7EA8"/>
    <w:rsid w:val="00FB7DBF"/>
    <w:rsid w:val="00FC3286"/>
    <w:rsid w:val="00FE4EAA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EC32A"/>
  <w15:chartTrackingRefBased/>
  <w15:docId w15:val="{55A1B548-F0D1-4B71-B547-17F3F148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080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2BFA"/>
    <w:pPr>
      <w:spacing w:before="400" w:line="252" w:lineRule="auto"/>
      <w:outlineLvl w:val="1"/>
    </w:pPr>
    <w:rPr>
      <w:rFonts w:ascii="Calibri" w:hAnsi="Calibri" w:cs="Calibri"/>
      <w:b/>
      <w:bCs/>
      <w:color w:val="632423"/>
      <w:spacing w:val="15"/>
      <w:sz w:val="28"/>
      <w:szCs w:val="28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5FB9"/>
    <w:pPr>
      <w:spacing w:before="300" w:line="252" w:lineRule="auto"/>
      <w:ind w:left="720" w:hanging="720"/>
      <w:outlineLvl w:val="2"/>
    </w:pPr>
    <w:rPr>
      <w:rFonts w:ascii="Cambria" w:hAnsi="Cambria"/>
      <w:color w:val="622423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0742"/>
    <w:pPr>
      <w:keepNext/>
      <w:keepLines/>
      <w:spacing w:before="240" w:after="2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2BFA"/>
    <w:rPr>
      <w:rFonts w:ascii="Calibri" w:hAnsi="Calibri" w:cs="Calibri"/>
      <w:b/>
      <w:bCs/>
      <w:color w:val="632423"/>
      <w:spacing w:val="15"/>
      <w:sz w:val="28"/>
      <w:szCs w:val="28"/>
      <w:lang w:val="en-US" w:eastAsia="pl-PL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F5FB9"/>
    <w:rPr>
      <w:rFonts w:ascii="Cambria" w:eastAsia="Times New Roman" w:hAnsi="Cambria" w:cs="Times New Roman"/>
      <w:color w:val="622423"/>
      <w:sz w:val="24"/>
      <w:szCs w:val="24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D8074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308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Wyrnieniedelikatne">
    <w:name w:val="Subtle Emphasis"/>
    <w:uiPriority w:val="19"/>
    <w:rsid w:val="00F10733"/>
    <w:rPr>
      <w:b/>
      <w:bCs/>
      <w:iCs/>
      <w:noProof/>
      <w:sz w:val="26"/>
      <w:lang w:val="pl-PL"/>
    </w:rPr>
  </w:style>
  <w:style w:type="paragraph" w:customStyle="1" w:styleId="podpiselementu">
    <w:name w:val="podpis elementu"/>
    <w:basedOn w:val="Normalny"/>
    <w:next w:val="Normalny"/>
    <w:link w:val="podpiselementuZnak"/>
    <w:qFormat/>
    <w:rsid w:val="00F10733"/>
    <w:pPr>
      <w:spacing w:before="120" w:after="360"/>
    </w:pPr>
    <w:rPr>
      <w:rFonts w:ascii="Calibri Light" w:eastAsiaTheme="minorHAnsi" w:hAnsi="Calibri Light"/>
      <w:sz w:val="24"/>
      <w:lang w:eastAsia="en-US"/>
    </w:rPr>
  </w:style>
  <w:style w:type="character" w:customStyle="1" w:styleId="podpiselementuZnak">
    <w:name w:val="podpis elementu Znak"/>
    <w:basedOn w:val="Domylnaczcionkaakapitu"/>
    <w:link w:val="podpiselementu"/>
    <w:rsid w:val="00F10733"/>
    <w:rPr>
      <w:rFonts w:ascii="Calibri Light" w:eastAsiaTheme="minorHAnsi" w:hAnsi="Calibri Light"/>
      <w:sz w:val="24"/>
    </w:rPr>
  </w:style>
  <w:style w:type="paragraph" w:customStyle="1" w:styleId="Elementgraficzny">
    <w:name w:val="Element graficzny"/>
    <w:basedOn w:val="Normalny"/>
    <w:next w:val="podpiselementu"/>
    <w:link w:val="ElementgraficznyZnak"/>
    <w:qFormat/>
    <w:rsid w:val="00F10733"/>
    <w:pPr>
      <w:keepNext/>
      <w:spacing w:before="120" w:after="120"/>
    </w:pPr>
    <w:rPr>
      <w:rFonts w:eastAsiaTheme="minorHAnsi"/>
      <w:noProof/>
      <w:sz w:val="24"/>
      <w:lang w:eastAsia="en-US"/>
    </w:rPr>
  </w:style>
  <w:style w:type="character" w:customStyle="1" w:styleId="ElementgraficznyZnak">
    <w:name w:val="Element graficzny Znak"/>
    <w:basedOn w:val="Domylnaczcionkaakapitu"/>
    <w:link w:val="Elementgraficzny"/>
    <w:rsid w:val="00F10733"/>
    <w:rPr>
      <w:rFonts w:eastAsiaTheme="minorHAnsi"/>
      <w:noProof/>
      <w:sz w:val="24"/>
    </w:rPr>
  </w:style>
  <w:style w:type="paragraph" w:styleId="Nagwek">
    <w:name w:val="header"/>
    <w:basedOn w:val="Normalny"/>
    <w:link w:val="NagwekZnak"/>
    <w:uiPriority w:val="99"/>
    <w:unhideWhenUsed/>
    <w:rsid w:val="00C2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E8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E80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1A57CB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9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8856E-CE0C-40BD-9E01-EA09278E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Warda</dc:creator>
  <cp:keywords/>
  <dc:description/>
  <cp:lastModifiedBy>Justyna Smolińska</cp:lastModifiedBy>
  <cp:revision>11</cp:revision>
  <cp:lastPrinted>2022-12-30T09:52:00Z</cp:lastPrinted>
  <dcterms:created xsi:type="dcterms:W3CDTF">2022-12-19T07:55:00Z</dcterms:created>
  <dcterms:modified xsi:type="dcterms:W3CDTF">2023-01-05T11:19:00Z</dcterms:modified>
</cp:coreProperties>
</file>