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141F6C69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Chorzele, dnia </w:t>
      </w:r>
      <w:r w:rsidR="00A11784" w:rsidRPr="00D03753">
        <w:rPr>
          <w:rFonts w:ascii="Tahoma" w:hAnsi="Tahoma" w:cs="Tahoma"/>
        </w:rPr>
        <w:t>29</w:t>
      </w:r>
      <w:r w:rsidRPr="00D03753">
        <w:rPr>
          <w:rFonts w:ascii="Tahoma" w:hAnsi="Tahoma" w:cs="Tahoma"/>
        </w:rPr>
        <w:t>.</w:t>
      </w:r>
      <w:r w:rsidR="00452F14" w:rsidRPr="00D03753">
        <w:rPr>
          <w:rFonts w:ascii="Tahoma" w:hAnsi="Tahoma" w:cs="Tahoma"/>
        </w:rPr>
        <w:t>1</w:t>
      </w:r>
      <w:r w:rsidR="00232B3F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>.202</w:t>
      </w:r>
      <w:r w:rsidR="002877E2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 xml:space="preserve"> r.</w:t>
      </w:r>
    </w:p>
    <w:p w14:paraId="307FFA94" w14:textId="4ABB0B74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WROZ.6220.</w:t>
      </w:r>
      <w:r w:rsidR="00232B3F" w:rsidRPr="00D03753">
        <w:rPr>
          <w:rFonts w:ascii="Tahoma" w:hAnsi="Tahoma" w:cs="Tahoma"/>
        </w:rPr>
        <w:t>2</w:t>
      </w:r>
      <w:r w:rsidR="00CA19A7" w:rsidRPr="00D03753">
        <w:rPr>
          <w:rFonts w:ascii="Tahoma" w:hAnsi="Tahoma" w:cs="Tahoma"/>
        </w:rPr>
        <w:t>5</w:t>
      </w:r>
      <w:r w:rsidRPr="00D03753">
        <w:rPr>
          <w:rFonts w:ascii="Tahoma" w:hAnsi="Tahoma" w:cs="Tahoma"/>
        </w:rPr>
        <w:t>.202</w:t>
      </w:r>
      <w:r w:rsidR="002877E2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>.MCH</w:t>
      </w:r>
    </w:p>
    <w:p w14:paraId="38BCC394" w14:textId="77777777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</w:p>
    <w:p w14:paraId="3CA7C701" w14:textId="77777777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  <w:b/>
          <w:bCs/>
        </w:rPr>
        <w:t>OBWIESZCZENIE</w:t>
      </w:r>
    </w:p>
    <w:p w14:paraId="0B8A3AB9" w14:textId="77777777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</w:p>
    <w:p w14:paraId="50FB7803" w14:textId="19074AB8" w:rsidR="003D7C65" w:rsidRPr="00D03753" w:rsidRDefault="003D7C65" w:rsidP="00D03753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Burmistrz </w:t>
      </w:r>
      <w:r w:rsidR="0082331F" w:rsidRPr="00D03753">
        <w:rPr>
          <w:rFonts w:ascii="Tahoma" w:hAnsi="Tahoma" w:cs="Tahoma"/>
        </w:rPr>
        <w:t xml:space="preserve">Miasta i </w:t>
      </w:r>
      <w:r w:rsidRPr="00D03753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E25C2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 xml:space="preserve"> r., poz. </w:t>
      </w:r>
      <w:r w:rsidR="000E25C2" w:rsidRPr="00D03753">
        <w:rPr>
          <w:rFonts w:ascii="Tahoma" w:hAnsi="Tahoma" w:cs="Tahoma"/>
        </w:rPr>
        <w:t>1029</w:t>
      </w:r>
      <w:r w:rsidRPr="00D03753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452F14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 xml:space="preserve"> r., poz. </w:t>
      </w:r>
      <w:r w:rsidR="00452F14" w:rsidRPr="00D03753">
        <w:rPr>
          <w:rFonts w:ascii="Tahoma" w:hAnsi="Tahoma" w:cs="Tahoma"/>
        </w:rPr>
        <w:t>2000</w:t>
      </w:r>
      <w:r w:rsidR="00232B3F" w:rsidRPr="00D03753">
        <w:rPr>
          <w:rFonts w:ascii="Tahoma" w:hAnsi="Tahoma" w:cs="Tahoma"/>
        </w:rPr>
        <w:t xml:space="preserve"> ze zm.</w:t>
      </w:r>
      <w:r w:rsidRPr="00D03753">
        <w:rPr>
          <w:rFonts w:ascii="Tahoma" w:hAnsi="Tahoma" w:cs="Tahoma"/>
        </w:rPr>
        <w:t>)</w:t>
      </w:r>
    </w:p>
    <w:p w14:paraId="30E86702" w14:textId="77777777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  <w:b/>
          <w:bCs/>
        </w:rPr>
        <w:t>zawiadamia,</w:t>
      </w:r>
    </w:p>
    <w:p w14:paraId="659D7E57" w14:textId="1A4F8361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że w dniu </w:t>
      </w:r>
      <w:r w:rsidR="00A11784" w:rsidRPr="00D03753">
        <w:rPr>
          <w:rFonts w:ascii="Tahoma" w:hAnsi="Tahoma" w:cs="Tahoma"/>
        </w:rPr>
        <w:t>29</w:t>
      </w:r>
      <w:r w:rsidRPr="00D03753">
        <w:rPr>
          <w:rFonts w:ascii="Tahoma" w:hAnsi="Tahoma" w:cs="Tahoma"/>
        </w:rPr>
        <w:t>.</w:t>
      </w:r>
      <w:r w:rsidR="00452F14" w:rsidRPr="00D03753">
        <w:rPr>
          <w:rFonts w:ascii="Tahoma" w:hAnsi="Tahoma" w:cs="Tahoma"/>
        </w:rPr>
        <w:t>1</w:t>
      </w:r>
      <w:r w:rsidR="00232B3F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>.202</w:t>
      </w:r>
      <w:r w:rsidR="002877E2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 xml:space="preserve"> r. zostało wydane postanowienie Burmistrza Miasta i Gminy Chorzele znak: WROZ.6220.</w:t>
      </w:r>
      <w:r w:rsidR="00232B3F" w:rsidRPr="00D03753">
        <w:rPr>
          <w:rFonts w:ascii="Tahoma" w:hAnsi="Tahoma" w:cs="Tahoma"/>
        </w:rPr>
        <w:t>2</w:t>
      </w:r>
      <w:r w:rsidR="00CA19A7" w:rsidRPr="00D03753">
        <w:rPr>
          <w:rFonts w:ascii="Tahoma" w:hAnsi="Tahoma" w:cs="Tahoma"/>
        </w:rPr>
        <w:t>5</w:t>
      </w:r>
      <w:r w:rsidRPr="00D03753">
        <w:rPr>
          <w:rFonts w:ascii="Tahoma" w:hAnsi="Tahoma" w:cs="Tahoma"/>
        </w:rPr>
        <w:t>.202</w:t>
      </w:r>
      <w:r w:rsidR="002877E2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 xml:space="preserve">.MCH o </w:t>
      </w:r>
      <w:bookmarkStart w:id="0" w:name="_Hlk108600531"/>
      <w:r w:rsidRPr="00D03753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0"/>
      <w:r w:rsidRPr="00D03753">
        <w:rPr>
          <w:rFonts w:ascii="Tahoma" w:hAnsi="Tahoma" w:cs="Tahoma"/>
        </w:rPr>
        <w:t>pn.: ,,</w:t>
      </w:r>
      <w:bookmarkStart w:id="1" w:name="_Hlk117671972"/>
      <w:r w:rsidR="00A11784" w:rsidRPr="00D03753">
        <w:rPr>
          <w:rStyle w:val="Domylnaczcionkaakapitu2"/>
          <w:rFonts w:ascii="Tahoma" w:hAnsi="Tahoma" w:cs="Tahoma"/>
          <w:lang w:eastAsia="ar-SA"/>
        </w:rPr>
        <w:t>Budowa farmy</w:t>
      </w:r>
      <w:bookmarkEnd w:id="1"/>
      <w:r w:rsidR="00CA19A7" w:rsidRPr="00D03753">
        <w:rPr>
          <w:rStyle w:val="Domylnaczcionkaakapitu2"/>
          <w:rFonts w:ascii="Tahoma" w:hAnsi="Tahoma" w:cs="Tahoma"/>
          <w:lang w:eastAsia="ar-SA"/>
        </w:rPr>
        <w:t xml:space="preserve"> fotowoltaicznej Chorzele Solar Park na działkach ewidencyjnych położonych w obrębie Niskie Wielkie, gmina Chorzele</w:t>
      </w:r>
      <w:r w:rsidR="00A11784" w:rsidRPr="00D03753">
        <w:rPr>
          <w:rStyle w:val="Domylnaczcionkaakapitu2"/>
          <w:rFonts w:ascii="Tahoma" w:hAnsi="Tahoma" w:cs="Tahoma"/>
          <w:lang w:eastAsia="ar-SA"/>
        </w:rPr>
        <w:t>”</w:t>
      </w:r>
      <w:r w:rsidRPr="00D03753">
        <w:rPr>
          <w:rFonts w:ascii="Tahoma" w:hAnsi="Tahoma" w:cs="Tahoma"/>
        </w:rPr>
        <w:t>.</w:t>
      </w:r>
    </w:p>
    <w:p w14:paraId="776FDC67" w14:textId="4C22A50C" w:rsidR="00CA19A7" w:rsidRPr="00D03753" w:rsidRDefault="00CA19A7" w:rsidP="00D03753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D03753">
        <w:rPr>
          <w:rFonts w:ascii="Tahoma" w:hAnsi="Tahoma" w:cs="Tahoma"/>
        </w:rPr>
        <w:t>Ww. przedsięwzięcie planowane jest na działkach ewidencyjnych numer: 42/13, 44/6, 44/7</w:t>
      </w:r>
      <w:r w:rsidR="00DE0319" w:rsidRPr="00D03753">
        <w:rPr>
          <w:rFonts w:ascii="Tahoma" w:hAnsi="Tahoma" w:cs="Tahoma"/>
        </w:rPr>
        <w:t>, 44/9, 44/10, 45, 47, 48, 49, 51, 105, 107/3,</w:t>
      </w:r>
      <w:r w:rsidR="00104516">
        <w:rPr>
          <w:rFonts w:ascii="Tahoma" w:hAnsi="Tahoma" w:cs="Tahoma"/>
        </w:rPr>
        <w:t xml:space="preserve"> 122/2,</w:t>
      </w:r>
      <w:r w:rsidR="00DE0319" w:rsidRPr="00D03753">
        <w:rPr>
          <w:rFonts w:ascii="Tahoma" w:hAnsi="Tahoma" w:cs="Tahoma"/>
        </w:rPr>
        <w:t xml:space="preserve"> 125/3, 126/3, 129/6, 132/2,</w:t>
      </w:r>
      <w:r w:rsidR="00104516">
        <w:rPr>
          <w:rFonts w:ascii="Tahoma" w:hAnsi="Tahoma" w:cs="Tahoma"/>
        </w:rPr>
        <w:t xml:space="preserve"> 132/3,</w:t>
      </w:r>
      <w:r w:rsidR="00DE0319" w:rsidRPr="00D03753">
        <w:rPr>
          <w:rFonts w:ascii="Tahoma" w:hAnsi="Tahoma" w:cs="Tahoma"/>
        </w:rPr>
        <w:t xml:space="preserve"> 209, 210, 216 położonych w obrębie Niskie Wielkie. </w:t>
      </w:r>
    </w:p>
    <w:p w14:paraId="60B6749A" w14:textId="10C01C41" w:rsidR="003D7C65" w:rsidRPr="00D03753" w:rsidRDefault="003D7C65" w:rsidP="00D03753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Zgodnie z art. 9, 10 § 1 ustawy z dnia 14 czerwca 1960 r. </w:t>
      </w:r>
      <w:r w:rsidR="00A217FF" w:rsidRPr="00D03753">
        <w:rPr>
          <w:rFonts w:ascii="Tahoma" w:hAnsi="Tahoma" w:cs="Tahoma"/>
        </w:rPr>
        <w:t>K</w:t>
      </w:r>
      <w:r w:rsidRPr="00D03753">
        <w:rPr>
          <w:rFonts w:ascii="Tahoma" w:hAnsi="Tahoma" w:cs="Tahoma"/>
        </w:rPr>
        <w:t>odeks postępowania administracyjnego (Dz. U. z 202</w:t>
      </w:r>
      <w:r w:rsidR="003A7191" w:rsidRPr="00D03753">
        <w:rPr>
          <w:rFonts w:ascii="Tahoma" w:hAnsi="Tahoma" w:cs="Tahoma"/>
        </w:rPr>
        <w:t>2</w:t>
      </w:r>
      <w:r w:rsidRPr="00D03753">
        <w:rPr>
          <w:rFonts w:ascii="Tahoma" w:hAnsi="Tahoma" w:cs="Tahoma"/>
        </w:rPr>
        <w:t xml:space="preserve"> r., poz. </w:t>
      </w:r>
      <w:r w:rsidR="003A7191" w:rsidRPr="00D03753">
        <w:rPr>
          <w:rFonts w:ascii="Tahoma" w:hAnsi="Tahoma" w:cs="Tahoma"/>
        </w:rPr>
        <w:t>2000</w:t>
      </w:r>
      <w:r w:rsidR="00232B3F" w:rsidRPr="00D03753">
        <w:rPr>
          <w:rFonts w:ascii="Tahoma" w:hAnsi="Tahoma" w:cs="Tahoma"/>
        </w:rPr>
        <w:t xml:space="preserve"> ze zm.</w:t>
      </w:r>
      <w:r w:rsidRPr="00D03753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412EA00E" w:rsidR="003D7C65" w:rsidRPr="00D03753" w:rsidRDefault="003D7C65" w:rsidP="00D03753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</w:t>
      </w:r>
      <w:r w:rsidR="00A11784" w:rsidRPr="00D03753">
        <w:rPr>
          <w:rFonts w:ascii="Tahoma" w:hAnsi="Tahoma" w:cs="Tahoma"/>
        </w:rPr>
        <w:t xml:space="preserve">oraz </w:t>
      </w:r>
      <w:r w:rsidRPr="00D03753">
        <w:rPr>
          <w:rFonts w:ascii="Tahoma" w:hAnsi="Tahoma" w:cs="Tahoma"/>
        </w:rPr>
        <w:t>wywieszenie na tablicy ogłoszeń</w:t>
      </w:r>
      <w:r w:rsidR="00192A26" w:rsidRPr="00D03753">
        <w:rPr>
          <w:rFonts w:ascii="Tahoma" w:hAnsi="Tahoma" w:cs="Tahoma"/>
        </w:rPr>
        <w:t xml:space="preserve"> sołectwa </w:t>
      </w:r>
      <w:r w:rsidR="00DE0319" w:rsidRPr="00D03753">
        <w:rPr>
          <w:rFonts w:ascii="Tahoma" w:hAnsi="Tahoma" w:cs="Tahoma"/>
        </w:rPr>
        <w:t>Niskie Wielkie</w:t>
      </w:r>
      <w:r w:rsidR="00A11784" w:rsidRPr="00D03753">
        <w:rPr>
          <w:rFonts w:ascii="Tahoma" w:hAnsi="Tahoma" w:cs="Tahoma"/>
        </w:rPr>
        <w:t xml:space="preserve"> </w:t>
      </w:r>
      <w:r w:rsidR="00192A26" w:rsidRPr="00D03753">
        <w:rPr>
          <w:rFonts w:ascii="Tahoma" w:hAnsi="Tahoma" w:cs="Tahoma"/>
        </w:rPr>
        <w:t>(za pośrednictwem sołtysa)</w:t>
      </w:r>
      <w:r w:rsidRPr="00D03753">
        <w:rPr>
          <w:rFonts w:ascii="Tahoma" w:hAnsi="Tahoma" w:cs="Tahoma"/>
        </w:rPr>
        <w:t>.</w:t>
      </w:r>
    </w:p>
    <w:p w14:paraId="007E01D1" w14:textId="3A191472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D03753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A3E9F40" w:rsidR="003D7C65" w:rsidRPr="00D03753" w:rsidRDefault="00D03753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Z up. Burmistrza</w:t>
      </w:r>
    </w:p>
    <w:p w14:paraId="4F70543C" w14:textId="398ECCB1" w:rsidR="00D03753" w:rsidRPr="00D03753" w:rsidRDefault="00D03753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mgr Regina Grzelak</w:t>
      </w:r>
    </w:p>
    <w:p w14:paraId="6499932B" w14:textId="026DE607" w:rsidR="00D03753" w:rsidRPr="00D03753" w:rsidRDefault="00D03753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Zastępca Burmistrza </w:t>
      </w:r>
    </w:p>
    <w:p w14:paraId="4D1E53B6" w14:textId="2C7D8ED4" w:rsidR="00D03753" w:rsidRPr="00D03753" w:rsidRDefault="00D03753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Miasta i Gminy Chorzele</w:t>
      </w:r>
    </w:p>
    <w:p w14:paraId="2CF6AA69" w14:textId="77777777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</w:p>
    <w:p w14:paraId="7E3660B5" w14:textId="77777777" w:rsidR="00192A26" w:rsidRPr="00D03753" w:rsidRDefault="00192A26" w:rsidP="00D03753">
      <w:pPr>
        <w:pStyle w:val="Standard"/>
        <w:spacing w:line="276" w:lineRule="auto"/>
        <w:rPr>
          <w:rFonts w:ascii="Tahoma" w:hAnsi="Tahoma" w:cs="Tahoma"/>
        </w:rPr>
      </w:pPr>
    </w:p>
    <w:p w14:paraId="4C9C7868" w14:textId="77777777" w:rsidR="00192A26" w:rsidRPr="00D03753" w:rsidRDefault="00192A26" w:rsidP="00D03753">
      <w:pPr>
        <w:pStyle w:val="Standard"/>
        <w:spacing w:line="276" w:lineRule="auto"/>
        <w:rPr>
          <w:rFonts w:ascii="Tahoma" w:hAnsi="Tahoma" w:cs="Tahoma"/>
        </w:rPr>
      </w:pPr>
    </w:p>
    <w:p w14:paraId="604B5199" w14:textId="77777777" w:rsidR="00192A26" w:rsidRPr="00D03753" w:rsidRDefault="00192A26" w:rsidP="00D03753">
      <w:pPr>
        <w:pStyle w:val="Standard"/>
        <w:spacing w:line="276" w:lineRule="auto"/>
        <w:rPr>
          <w:rFonts w:ascii="Tahoma" w:hAnsi="Tahoma" w:cs="Tahoma"/>
        </w:rPr>
      </w:pPr>
    </w:p>
    <w:p w14:paraId="338546A7" w14:textId="77777777" w:rsidR="00DE0319" w:rsidRPr="00D03753" w:rsidRDefault="00DE0319" w:rsidP="00D03753">
      <w:pPr>
        <w:pStyle w:val="Standard"/>
        <w:spacing w:line="276" w:lineRule="auto"/>
        <w:rPr>
          <w:rFonts w:ascii="Tahoma" w:hAnsi="Tahoma" w:cs="Tahoma"/>
        </w:rPr>
      </w:pPr>
    </w:p>
    <w:p w14:paraId="29F31D36" w14:textId="77777777" w:rsidR="00DE0319" w:rsidRPr="00D03753" w:rsidRDefault="00DE0319" w:rsidP="00D03753">
      <w:pPr>
        <w:pStyle w:val="Standard"/>
        <w:spacing w:line="276" w:lineRule="auto"/>
        <w:rPr>
          <w:rFonts w:ascii="Tahoma" w:hAnsi="Tahoma" w:cs="Tahoma"/>
        </w:rPr>
      </w:pPr>
    </w:p>
    <w:p w14:paraId="6E9E95B8" w14:textId="569359BC" w:rsidR="003D7C65" w:rsidRPr="00D03753" w:rsidRDefault="003D7C65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lastRenderedPageBreak/>
        <w:t>Otrzymują:</w:t>
      </w:r>
    </w:p>
    <w:p w14:paraId="18F0F8CC" w14:textId="57A1E239" w:rsidR="003D7C65" w:rsidRPr="00D03753" w:rsidRDefault="003D7C65" w:rsidP="00D03753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Strony postępowania poprzez obwieszczenie na stronie  www.</w:t>
      </w:r>
      <w:hyperlink r:id="rId5" w:history="1">
        <w:r w:rsidRPr="00D03753">
          <w:rPr>
            <w:rFonts w:ascii="Tahoma" w:hAnsi="Tahoma" w:cs="Tahoma"/>
          </w:rPr>
          <w:t>bip.chorzele.pl</w:t>
        </w:r>
      </w:hyperlink>
      <w:r w:rsidRPr="00D03753">
        <w:rPr>
          <w:rFonts w:ascii="Tahoma" w:hAnsi="Tahoma" w:cs="Tahoma"/>
        </w:rPr>
        <w:t xml:space="preserve"> oraz na</w:t>
      </w:r>
      <w:r w:rsidR="00192A26" w:rsidRPr="00D03753">
        <w:rPr>
          <w:rFonts w:ascii="Tahoma" w:hAnsi="Tahoma" w:cs="Tahoma"/>
        </w:rPr>
        <w:t xml:space="preserve"> </w:t>
      </w:r>
      <w:r w:rsidRPr="00D03753">
        <w:rPr>
          <w:rFonts w:ascii="Tahoma" w:hAnsi="Tahoma" w:cs="Tahoma"/>
        </w:rPr>
        <w:t>tablicy ogłoszeń</w:t>
      </w:r>
      <w:r w:rsidR="00192A26" w:rsidRPr="00D03753">
        <w:rPr>
          <w:rFonts w:ascii="Tahoma" w:hAnsi="Tahoma" w:cs="Tahoma"/>
        </w:rPr>
        <w:t>:</w:t>
      </w:r>
    </w:p>
    <w:p w14:paraId="6F856E4B" w14:textId="336F7014" w:rsidR="003D7C65" w:rsidRPr="00D03753" w:rsidRDefault="003D7C65" w:rsidP="00D03753">
      <w:pPr>
        <w:pStyle w:val="Standard"/>
        <w:spacing w:line="276" w:lineRule="auto"/>
        <w:ind w:left="709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- wywieszenie na tablicy ogłoszeń </w:t>
      </w:r>
      <w:r w:rsidR="00192A26" w:rsidRPr="00D03753">
        <w:rPr>
          <w:rFonts w:ascii="Tahoma" w:hAnsi="Tahoma" w:cs="Tahoma"/>
        </w:rPr>
        <w:t xml:space="preserve">sołectwa </w:t>
      </w:r>
      <w:r w:rsidR="00DE0319" w:rsidRPr="00D03753">
        <w:rPr>
          <w:rFonts w:ascii="Tahoma" w:hAnsi="Tahoma" w:cs="Tahoma"/>
        </w:rPr>
        <w:t xml:space="preserve">Niskie Wielkie </w:t>
      </w:r>
      <w:r w:rsidR="007D750D" w:rsidRPr="00D03753">
        <w:rPr>
          <w:rFonts w:ascii="Tahoma" w:hAnsi="Tahoma" w:cs="Tahoma"/>
        </w:rPr>
        <w:t>(za pośrednictwem sołtysa)</w:t>
      </w:r>
      <w:r w:rsidRPr="00D03753">
        <w:rPr>
          <w:rFonts w:ascii="Tahoma" w:hAnsi="Tahoma" w:cs="Tahoma"/>
        </w:rPr>
        <w:t>;</w:t>
      </w:r>
    </w:p>
    <w:p w14:paraId="1A1B6C50" w14:textId="4AF8EE93" w:rsidR="00E5327F" w:rsidRPr="00D03753" w:rsidRDefault="003D7C65" w:rsidP="00D03753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a/a</w:t>
      </w:r>
      <w:r w:rsidR="00A11784" w:rsidRPr="00D03753">
        <w:rPr>
          <w:rFonts w:ascii="Tahoma" w:hAnsi="Tahoma" w:cs="Tahoma"/>
        </w:rPr>
        <w:t>.</w:t>
      </w:r>
    </w:p>
    <w:p w14:paraId="5B52B714" w14:textId="77777777" w:rsidR="00DE0319" w:rsidRPr="00D03753" w:rsidRDefault="00DE0319" w:rsidP="00D03753">
      <w:pPr>
        <w:pStyle w:val="Standard"/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Do wiadomości:</w:t>
      </w:r>
    </w:p>
    <w:p w14:paraId="0F466FFB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Inwestor;</w:t>
      </w:r>
    </w:p>
    <w:p w14:paraId="1C42B160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Krzysztof Pomirski;</w:t>
      </w:r>
    </w:p>
    <w:p w14:paraId="459B6466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Andrzej Borowski;</w:t>
      </w:r>
    </w:p>
    <w:p w14:paraId="7567838E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Waldemar Borowski;</w:t>
      </w:r>
    </w:p>
    <w:p w14:paraId="1F2ECB02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P. Teresa </w:t>
      </w:r>
      <w:proofErr w:type="spellStart"/>
      <w:r w:rsidRPr="00D03753">
        <w:rPr>
          <w:rFonts w:ascii="Tahoma" w:hAnsi="Tahoma" w:cs="Tahoma"/>
        </w:rPr>
        <w:t>Mikulak</w:t>
      </w:r>
      <w:proofErr w:type="spellEnd"/>
      <w:r w:rsidRPr="00D03753">
        <w:rPr>
          <w:rFonts w:ascii="Tahoma" w:hAnsi="Tahoma" w:cs="Tahoma"/>
        </w:rPr>
        <w:t>;</w:t>
      </w:r>
    </w:p>
    <w:p w14:paraId="612EDF45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P. Krzysztof </w:t>
      </w:r>
      <w:proofErr w:type="spellStart"/>
      <w:r w:rsidRPr="00D03753">
        <w:rPr>
          <w:rFonts w:ascii="Tahoma" w:hAnsi="Tahoma" w:cs="Tahoma"/>
        </w:rPr>
        <w:t>Mikulak</w:t>
      </w:r>
      <w:proofErr w:type="spellEnd"/>
      <w:r w:rsidRPr="00D03753">
        <w:rPr>
          <w:rFonts w:ascii="Tahoma" w:hAnsi="Tahoma" w:cs="Tahoma"/>
        </w:rPr>
        <w:t>;</w:t>
      </w:r>
    </w:p>
    <w:p w14:paraId="5E384836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Łukasz Drężek;</w:t>
      </w:r>
    </w:p>
    <w:p w14:paraId="303719E8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P. Maria </w:t>
      </w:r>
      <w:proofErr w:type="spellStart"/>
      <w:r w:rsidRPr="00D03753">
        <w:rPr>
          <w:rFonts w:ascii="Tahoma" w:hAnsi="Tahoma" w:cs="Tahoma"/>
        </w:rPr>
        <w:t>Jasnos</w:t>
      </w:r>
      <w:proofErr w:type="spellEnd"/>
      <w:r w:rsidRPr="00D03753">
        <w:rPr>
          <w:rFonts w:ascii="Tahoma" w:hAnsi="Tahoma" w:cs="Tahoma"/>
        </w:rPr>
        <w:t>;</w:t>
      </w:r>
    </w:p>
    <w:p w14:paraId="4CE9AE66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Paweł Bogdański;</w:t>
      </w:r>
    </w:p>
    <w:p w14:paraId="3BD46615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Zdzisław Antosiak;</w:t>
      </w:r>
    </w:p>
    <w:p w14:paraId="5E5D041A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Witold Bukowski;</w:t>
      </w:r>
    </w:p>
    <w:p w14:paraId="3173366F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Damian Kowalewski;</w:t>
      </w:r>
    </w:p>
    <w:p w14:paraId="2BFC03C3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>P. Małgorzata Urban;</w:t>
      </w:r>
    </w:p>
    <w:p w14:paraId="7E291598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P. Kazimierz </w:t>
      </w:r>
      <w:proofErr w:type="spellStart"/>
      <w:r w:rsidRPr="00D03753">
        <w:rPr>
          <w:rFonts w:ascii="Tahoma" w:hAnsi="Tahoma" w:cs="Tahoma"/>
        </w:rPr>
        <w:t>Pomierski</w:t>
      </w:r>
      <w:proofErr w:type="spellEnd"/>
      <w:r w:rsidRPr="00D03753">
        <w:rPr>
          <w:rFonts w:ascii="Tahoma" w:hAnsi="Tahoma" w:cs="Tahoma"/>
        </w:rPr>
        <w:t>;</w:t>
      </w:r>
    </w:p>
    <w:p w14:paraId="092E6C8C" w14:textId="77777777" w:rsidR="00DE0319" w:rsidRPr="00D03753" w:rsidRDefault="00DE0319" w:rsidP="00D03753">
      <w:pPr>
        <w:pStyle w:val="Standard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 w:rsidRPr="00D03753">
        <w:rPr>
          <w:rFonts w:ascii="Tahoma" w:hAnsi="Tahoma" w:cs="Tahoma"/>
        </w:rPr>
        <w:t xml:space="preserve">P. Jadwiga </w:t>
      </w:r>
      <w:proofErr w:type="spellStart"/>
      <w:r w:rsidRPr="00D03753">
        <w:rPr>
          <w:rFonts w:ascii="Tahoma" w:hAnsi="Tahoma" w:cs="Tahoma"/>
        </w:rPr>
        <w:t>Pomierska</w:t>
      </w:r>
      <w:proofErr w:type="spellEnd"/>
      <w:r w:rsidRPr="00D03753">
        <w:rPr>
          <w:rFonts w:ascii="Tahoma" w:hAnsi="Tahoma" w:cs="Tahoma"/>
        </w:rPr>
        <w:t>.</w:t>
      </w:r>
    </w:p>
    <w:p w14:paraId="75088EEF" w14:textId="77777777" w:rsidR="00A11784" w:rsidRPr="00D03753" w:rsidRDefault="00A11784" w:rsidP="00D03753">
      <w:pPr>
        <w:spacing w:line="276" w:lineRule="auto"/>
        <w:rPr>
          <w:rFonts w:ascii="Tahoma" w:hAnsi="Tahoma" w:cs="Tahoma"/>
          <w:sz w:val="24"/>
          <w:szCs w:val="24"/>
          <w:lang w:eastAsia="zh-CN" w:bidi="hi-IN"/>
        </w:rPr>
      </w:pPr>
    </w:p>
    <w:sectPr w:rsidR="00A11784" w:rsidRPr="00D03753" w:rsidSect="00DE031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A5A"/>
    <w:multiLevelType w:val="multilevel"/>
    <w:tmpl w:val="9DB0FBD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C391479"/>
    <w:multiLevelType w:val="multilevel"/>
    <w:tmpl w:val="5E6609A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97755461">
    <w:abstractNumId w:val="2"/>
  </w:num>
  <w:num w:numId="2" w16cid:durableId="537740676">
    <w:abstractNumId w:val="1"/>
  </w:num>
  <w:num w:numId="3" w16cid:durableId="1905411717">
    <w:abstractNumId w:val="0"/>
  </w:num>
  <w:num w:numId="4" w16cid:durableId="670379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E25C2"/>
    <w:rsid w:val="00104516"/>
    <w:rsid w:val="00192A26"/>
    <w:rsid w:val="00211F5F"/>
    <w:rsid w:val="00232B3F"/>
    <w:rsid w:val="002877E2"/>
    <w:rsid w:val="003A7191"/>
    <w:rsid w:val="003D7C65"/>
    <w:rsid w:val="00430B1F"/>
    <w:rsid w:val="00452F14"/>
    <w:rsid w:val="00687398"/>
    <w:rsid w:val="0069240A"/>
    <w:rsid w:val="007D750D"/>
    <w:rsid w:val="0082331F"/>
    <w:rsid w:val="0096728C"/>
    <w:rsid w:val="00975058"/>
    <w:rsid w:val="00A11784"/>
    <w:rsid w:val="00A217FF"/>
    <w:rsid w:val="00A81762"/>
    <w:rsid w:val="00CA19A7"/>
    <w:rsid w:val="00D03753"/>
    <w:rsid w:val="00DE0319"/>
    <w:rsid w:val="00E42576"/>
    <w:rsid w:val="00E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  <w:style w:type="paragraph" w:customStyle="1" w:styleId="Style6">
    <w:name w:val="Style6"/>
    <w:basedOn w:val="Standard"/>
    <w:rsid w:val="00A11784"/>
    <w:pPr>
      <w:spacing w:line="258" w:lineRule="exact"/>
      <w:jc w:val="both"/>
    </w:pPr>
    <w:rPr>
      <w:rFonts w:cs="Mangal"/>
      <w:lang w:eastAsia="en-US" w:bidi="ar-SA"/>
    </w:rPr>
  </w:style>
  <w:style w:type="character" w:customStyle="1" w:styleId="FontStyle16">
    <w:name w:val="Font Style16"/>
    <w:basedOn w:val="Domylnaczcionkaakapitu"/>
    <w:rsid w:val="00A11784"/>
    <w:rPr>
      <w:rFonts w:ascii="Times New Roman" w:hAnsi="Times New Roman" w:cs="Times New Roman"/>
      <w:sz w:val="22"/>
      <w:szCs w:val="22"/>
    </w:rPr>
  </w:style>
  <w:style w:type="numbering" w:customStyle="1" w:styleId="WWNum4">
    <w:name w:val="WWNum4"/>
    <w:basedOn w:val="Bezlisty"/>
    <w:rsid w:val="00A1178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24</cp:revision>
  <cp:lastPrinted>2022-12-30T12:48:00Z</cp:lastPrinted>
  <dcterms:created xsi:type="dcterms:W3CDTF">2020-06-17T09:05:00Z</dcterms:created>
  <dcterms:modified xsi:type="dcterms:W3CDTF">2023-01-31T08:46:00Z</dcterms:modified>
</cp:coreProperties>
</file>