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EA0BE3" w:rsidRDefault="00494BA4" w:rsidP="005F5DA8">
      <w:pPr>
        <w:spacing w:after="0" w:line="360" w:lineRule="auto"/>
        <w:ind w:right="-144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800B2B" w:rsidRPr="00EA0BE3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</w:p>
    <w:p w14:paraId="04660FB4" w14:textId="77777777" w:rsidR="00494BA4" w:rsidRPr="00EA0BE3" w:rsidRDefault="00494BA4" w:rsidP="00EA0B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A752FC0" w14:textId="77777777" w:rsidR="00494BA4" w:rsidRPr="00EA0BE3" w:rsidRDefault="00494BA4" w:rsidP="005F5DA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6AFC0456" w14:textId="5CC2F22C" w:rsidR="005F61F2" w:rsidRPr="00EA0BE3" w:rsidRDefault="00494BA4" w:rsidP="005F5DA8">
      <w:pPr>
        <w:spacing w:line="360" w:lineRule="auto"/>
        <w:ind w:left="1701" w:hanging="170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A0BE3">
        <w:rPr>
          <w:rFonts w:ascii="Arial" w:eastAsia="Times New Roman" w:hAnsi="Arial" w:cs="Arial"/>
          <w:b/>
          <w:sz w:val="28"/>
          <w:szCs w:val="28"/>
        </w:rPr>
        <w:t>W WYKONYWANIU ZAMÓWIENIA</w:t>
      </w:r>
    </w:p>
    <w:p w14:paraId="43432900" w14:textId="7822D2C0" w:rsidR="00494BA4" w:rsidRPr="00EA0BE3" w:rsidRDefault="00AB2C0D" w:rsidP="00EA0BE3">
      <w:pPr>
        <w:spacing w:line="360" w:lineRule="auto"/>
        <w:ind w:left="1701" w:hanging="1701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25EC8499" w14:textId="77777777" w:rsidR="005F61F2" w:rsidRPr="00EA0BE3" w:rsidRDefault="005F61F2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0288B5ED" w14:textId="707A7BCE" w:rsidR="00A80D18" w:rsidRPr="00EA0BE3" w:rsidRDefault="00494BA4" w:rsidP="00EA0BE3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EA0BE3">
        <w:rPr>
          <w:rFonts w:ascii="Arial" w:eastAsia="Times New Roman" w:hAnsi="Arial" w:cs="Arial"/>
          <w:sz w:val="24"/>
          <w:szCs w:val="24"/>
        </w:rPr>
        <w:t xml:space="preserve">zadanie </w:t>
      </w:r>
      <w:r w:rsidRPr="00EA0BE3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10B500DE" w:rsidR="00B136A3" w:rsidRPr="00EA0BE3" w:rsidRDefault="00B136A3" w:rsidP="00EA0BE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A0BE3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19390D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19390D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19390D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19390D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3A4FE5" w:rsidRPr="00EA0BE3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EA0BE3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DA7B7AC" w:rsidR="00494BA4" w:rsidRPr="00EA0BE3" w:rsidRDefault="00494BA4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EA0BE3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263E3660" w14:textId="77777777" w:rsidR="005F61F2" w:rsidRPr="00EA0BE3" w:rsidRDefault="005F61F2" w:rsidP="00EA0BE3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EA0BE3" w14:paraId="3DCE371C" w14:textId="77777777" w:rsidTr="005F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</w:tcPr>
          <w:p w14:paraId="0EACBCA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</w:tcPr>
          <w:p w14:paraId="13CEF89D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</w:tcPr>
          <w:p w14:paraId="0624689E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EA0BE3" w14:paraId="7F75A5AE" w14:textId="77777777" w:rsidTr="005F5DA8">
        <w:trPr>
          <w:jc w:val="center"/>
        </w:trPr>
        <w:tc>
          <w:tcPr>
            <w:tcW w:w="806" w:type="dxa"/>
          </w:tcPr>
          <w:p w14:paraId="2B25127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EA0BE3" w:rsidRDefault="00494BA4" w:rsidP="00EA0BE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EA0BE3" w:rsidRDefault="00494BA4" w:rsidP="00EA0BE3">
      <w:pPr>
        <w:spacing w:line="360" w:lineRule="auto"/>
        <w:ind w:right="-142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EA0BE3" w:rsidRDefault="0041562F" w:rsidP="00EA0BE3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EA0BE3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EA0BE3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39FC9A92" w14:textId="55878758" w:rsidR="005F61F2" w:rsidRPr="002B6428" w:rsidRDefault="00591C2F" w:rsidP="002B6428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5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FA45CD3" w14:textId="77777777" w:rsidR="00591C2F" w:rsidRPr="00EA0BE3" w:rsidRDefault="00591C2F" w:rsidP="00EA0BE3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u w:color="000000"/>
          <w:lang w:eastAsia="x-none"/>
        </w:rPr>
      </w:pPr>
      <w:r w:rsidRPr="00EA0BE3">
        <w:rPr>
          <w:rFonts w:ascii="Arial" w:eastAsia="Times New Roman" w:hAnsi="Arial" w:cs="Arial"/>
          <w:sz w:val="24"/>
          <w:szCs w:val="24"/>
        </w:rPr>
        <w:t>Koordynator prac projektowych/projektant branży drogowej.</w:t>
      </w:r>
    </w:p>
    <w:p w14:paraId="0F8A08E9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276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w specjalności inżynieryjnej drogowej bez ograniczeń zgodne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inżynieryjnej drogowej.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2)   Projektant robót sanitarnych – min. 1 osobą posiadającą:</w:t>
      </w:r>
    </w:p>
    <w:p w14:paraId="207BE08A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sanitarna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sanitarnej.</w:t>
      </w:r>
    </w:p>
    <w:p w14:paraId="4B61CE7F" w14:textId="55102C43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3)    Projektant branży elektrycznej- min. 1 osobą posiadającą:</w:t>
      </w:r>
    </w:p>
    <w:p w14:paraId="023BB91B" w14:textId="77777777" w:rsidR="00591C2F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lastRenderedPageBreak/>
        <w:t xml:space="preserve">uprawnienia budowlane do projektowania – specjalność elektryczna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elektrycznej.</w:t>
      </w:r>
    </w:p>
    <w:p w14:paraId="4838E18D" w14:textId="77777777" w:rsidR="00591C2F" w:rsidRPr="00EA0BE3" w:rsidRDefault="00591C2F" w:rsidP="00EA0BE3">
      <w:pPr>
        <w:autoSpaceDE w:val="0"/>
        <w:autoSpaceDN w:val="0"/>
        <w:adjustRightInd w:val="0"/>
        <w:spacing w:after="0" w:line="36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>4)   Projektant branży teletechnicznej- min. 1 osobą posiadającą:</w:t>
      </w:r>
    </w:p>
    <w:p w14:paraId="36D5D80A" w14:textId="634D051E" w:rsidR="000208AB" w:rsidRPr="00EA0BE3" w:rsidRDefault="00591C2F" w:rsidP="00EA0BE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EA0BE3">
        <w:rPr>
          <w:rFonts w:ascii="Arial" w:eastAsia="Times New Roman" w:hAnsi="Arial" w:cs="Arial"/>
          <w:sz w:val="24"/>
          <w:szCs w:val="24"/>
        </w:rPr>
        <w:t xml:space="preserve">uprawnienia budowlane do projektowania – specjalność teletechniczna bez ograniczeń zgodnie z ustawą Prawo budowlane </w:t>
      </w:r>
      <w:r w:rsidRPr="00EA0BE3">
        <w:rPr>
          <w:rFonts w:ascii="Arial" w:eastAsia="Arial Unicode MS" w:hAnsi="Arial" w:cs="Arial"/>
          <w:bCs/>
          <w:sz w:val="24"/>
          <w:szCs w:val="24"/>
          <w:bdr w:val="none" w:sz="0" w:space="0" w:color="auto" w:frame="1"/>
        </w:rPr>
        <w:t>oraz</w:t>
      </w:r>
      <w:r w:rsidRPr="00EA0BE3">
        <w:rPr>
          <w:rFonts w:ascii="Arial" w:eastAsia="Arial Unicode MS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A0BE3"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EA0BE3">
        <w:rPr>
          <w:rFonts w:ascii="Arial" w:eastAsia="Times New Roman" w:hAnsi="Arial" w:cs="Arial"/>
          <w:sz w:val="24"/>
          <w:szCs w:val="24"/>
        </w:rPr>
        <w:t>w specjalności teletechnicznej.</w:t>
      </w:r>
    </w:p>
    <w:p w14:paraId="2A0206E3" w14:textId="77777777" w:rsidR="00936F9C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</w:p>
    <w:p w14:paraId="2ACF0C61" w14:textId="77777777" w:rsidR="00102C34" w:rsidRPr="00EA0BE3" w:rsidRDefault="00936F9C" w:rsidP="00EA0BE3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EA0BE3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EA0BE3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p w14:paraId="641ABDE0" w14:textId="77777777" w:rsidR="00936F9C" w:rsidRPr="00EA0BE3" w:rsidRDefault="00936F9C" w:rsidP="00EA0BE3">
      <w:pPr>
        <w:pStyle w:val="Style12"/>
        <w:widowControl/>
        <w:spacing w:line="360" w:lineRule="auto"/>
        <w:ind w:left="567"/>
        <w:jc w:val="left"/>
        <w:rPr>
          <w:rFonts w:ascii="Arial" w:eastAsia="Verdana" w:hAnsi="Arial" w:cs="Arial"/>
          <w:color w:val="auto"/>
        </w:rPr>
      </w:pP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EA0BE3" w14:paraId="79CD2F40" w14:textId="77777777" w:rsidTr="00EA0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</w:tcPr>
          <w:p w14:paraId="70F33601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</w:tcPr>
          <w:p w14:paraId="3D6BB954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</w:tcPr>
          <w:p w14:paraId="7F80C3FD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EA0BE3" w:rsidRDefault="00494BA4" w:rsidP="00EA0B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</w:tcPr>
          <w:p w14:paraId="35143F0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67C0DF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EA0BE3" w:rsidRDefault="00F52939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</w:tcPr>
          <w:p w14:paraId="03C0AFD8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7DC9DCE7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EA0BE3" w:rsidRDefault="00494BA4" w:rsidP="00EA0BE3">
            <w:pPr>
              <w:spacing w:after="0" w:line="360" w:lineRule="auto"/>
              <w:ind w:right="-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0BE3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EA0BE3" w14:paraId="40541500" w14:textId="77777777" w:rsidTr="00EA0BE3">
        <w:trPr>
          <w:trHeight w:val="497"/>
        </w:trPr>
        <w:tc>
          <w:tcPr>
            <w:tcW w:w="546" w:type="dxa"/>
          </w:tcPr>
          <w:p w14:paraId="4F9A9CE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981AD5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17943DD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2D1506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AAFA1BB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EDC311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0AED34FE" w14:textId="77777777" w:rsidTr="00EA0BE3">
        <w:trPr>
          <w:trHeight w:val="497"/>
        </w:trPr>
        <w:tc>
          <w:tcPr>
            <w:tcW w:w="546" w:type="dxa"/>
          </w:tcPr>
          <w:p w14:paraId="74B66C1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EA0BE3" w14:paraId="419FDD14" w14:textId="77777777" w:rsidTr="00EA0BE3">
        <w:trPr>
          <w:trHeight w:val="497"/>
        </w:trPr>
        <w:tc>
          <w:tcPr>
            <w:tcW w:w="546" w:type="dxa"/>
          </w:tcPr>
          <w:p w14:paraId="4916A7D3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EA0BE3" w:rsidRDefault="00494BA4" w:rsidP="00EA0BE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EA0BE3" w:rsidRDefault="00494BA4" w:rsidP="00EA0BE3">
      <w:pPr>
        <w:spacing w:line="360" w:lineRule="auto"/>
        <w:ind w:right="-2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EA0BE3" w:rsidRDefault="0041562F" w:rsidP="00EA0BE3">
      <w:pPr>
        <w:pStyle w:val="Bezodstpw"/>
        <w:spacing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  <w:r w:rsidRPr="00EA0BE3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EA0BE3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E98D" w14:textId="77777777" w:rsidR="003F35C9" w:rsidRDefault="003F35C9" w:rsidP="0001368A">
      <w:pPr>
        <w:spacing w:after="0" w:line="240" w:lineRule="auto"/>
      </w:pPr>
      <w:r>
        <w:separator/>
      </w:r>
    </w:p>
  </w:endnote>
  <w:endnote w:type="continuationSeparator" w:id="0">
    <w:p w14:paraId="160A5886" w14:textId="77777777" w:rsidR="003F35C9" w:rsidRDefault="003F35C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434C" w14:textId="77777777" w:rsidR="003F35C9" w:rsidRDefault="003F35C9" w:rsidP="0001368A">
      <w:pPr>
        <w:spacing w:after="0" w:line="240" w:lineRule="auto"/>
      </w:pPr>
      <w:r>
        <w:separator/>
      </w:r>
    </w:p>
  </w:footnote>
  <w:footnote w:type="continuationSeparator" w:id="0">
    <w:p w14:paraId="6A1F84A9" w14:textId="77777777" w:rsidR="003F35C9" w:rsidRDefault="003F35C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0DB5D7D7" w:rsidR="00333C74" w:rsidRPr="00EA0BE3" w:rsidRDefault="00936F9C" w:rsidP="005F5DA8">
    <w:pPr>
      <w:pStyle w:val="Nagwek"/>
      <w:jc w:val="right"/>
      <w:rPr>
        <w:rFonts w:ascii="Arial" w:hAnsi="Arial" w:cs="Arial"/>
        <w:sz w:val="24"/>
        <w:szCs w:val="24"/>
      </w:rPr>
    </w:pPr>
    <w:r w:rsidRPr="00EA0BE3">
      <w:rPr>
        <w:rFonts w:ascii="Arial" w:hAnsi="Arial" w:cs="Arial"/>
        <w:sz w:val="24"/>
        <w:szCs w:val="24"/>
      </w:rPr>
      <w:t>ZP/TP/</w:t>
    </w:r>
    <w:r w:rsidR="0019390D">
      <w:rPr>
        <w:rFonts w:ascii="Arial" w:hAnsi="Arial" w:cs="Arial"/>
        <w:sz w:val="24"/>
        <w:szCs w:val="24"/>
      </w:rPr>
      <w:t>4</w:t>
    </w:r>
    <w:r w:rsidR="005F61F2" w:rsidRPr="00EA0BE3">
      <w:rPr>
        <w:rFonts w:ascii="Arial" w:hAnsi="Arial" w:cs="Arial"/>
        <w:sz w:val="24"/>
        <w:szCs w:val="24"/>
      </w:rPr>
      <w:t>/</w:t>
    </w:r>
    <w:r w:rsidRPr="00EA0BE3">
      <w:rPr>
        <w:rFonts w:ascii="Arial" w:hAnsi="Arial" w:cs="Arial"/>
        <w:sz w:val="24"/>
        <w:szCs w:val="24"/>
      </w:rPr>
      <w:t>202</w:t>
    </w:r>
    <w:r w:rsidR="005F61F2" w:rsidRPr="00EA0BE3">
      <w:rPr>
        <w:rFonts w:ascii="Arial" w:hAnsi="Arial" w:cs="Arial"/>
        <w:sz w:val="24"/>
        <w:szCs w:val="24"/>
      </w:rPr>
      <w:t>3</w:t>
    </w:r>
  </w:p>
  <w:p w14:paraId="3667427F" w14:textId="13605017" w:rsidR="00333C74" w:rsidRDefault="00EA0B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B29EC" wp14:editId="5A02BDD9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290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9390D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B6428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A6B3D"/>
    <w:rsid w:val="003B098F"/>
    <w:rsid w:val="003C02E5"/>
    <w:rsid w:val="003D113D"/>
    <w:rsid w:val="003F35C9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05D"/>
    <w:rsid w:val="00507599"/>
    <w:rsid w:val="0054025B"/>
    <w:rsid w:val="00550658"/>
    <w:rsid w:val="0055094A"/>
    <w:rsid w:val="00552971"/>
    <w:rsid w:val="00556E20"/>
    <w:rsid w:val="00591C2F"/>
    <w:rsid w:val="00597DFF"/>
    <w:rsid w:val="005C436D"/>
    <w:rsid w:val="005D7107"/>
    <w:rsid w:val="005E29A1"/>
    <w:rsid w:val="005F5C8C"/>
    <w:rsid w:val="005F5DA8"/>
    <w:rsid w:val="005F61F2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1089D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775F0"/>
    <w:rsid w:val="00E82BDC"/>
    <w:rsid w:val="00EA0BE3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69</cp:revision>
  <cp:lastPrinted>2022-06-23T11:39:00Z</cp:lastPrinted>
  <dcterms:created xsi:type="dcterms:W3CDTF">2016-09-09T06:35:00Z</dcterms:created>
  <dcterms:modified xsi:type="dcterms:W3CDTF">2023-03-14T12:22:00Z</dcterms:modified>
</cp:coreProperties>
</file>