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520B3" w14:textId="77777777" w:rsidR="002B398B" w:rsidRDefault="002B398B" w:rsidP="002B398B">
      <w:pPr>
        <w:spacing w:after="0" w:line="300" w:lineRule="auto"/>
        <w:jc w:val="right"/>
        <w:rPr>
          <w:rFonts w:ascii="Times New Roman" w:hAnsi="Times New Roman" w:cs="Times New Roman"/>
          <w:b/>
          <w:sz w:val="24"/>
        </w:rPr>
      </w:pPr>
    </w:p>
    <w:p w14:paraId="436DFEC1" w14:textId="312AACC0" w:rsidR="007D7978" w:rsidRPr="007E2006" w:rsidRDefault="007D7978" w:rsidP="00CD0DD5">
      <w:pPr>
        <w:spacing w:after="0" w:line="300" w:lineRule="auto"/>
        <w:jc w:val="center"/>
        <w:rPr>
          <w:rFonts w:ascii="Tahoma" w:hAnsi="Tahoma" w:cs="Tahoma"/>
          <w:b/>
          <w:sz w:val="24"/>
        </w:rPr>
      </w:pPr>
      <w:r w:rsidRPr="007E2006">
        <w:rPr>
          <w:rFonts w:ascii="Tahoma" w:hAnsi="Tahoma" w:cs="Tahoma"/>
          <w:b/>
          <w:sz w:val="24"/>
        </w:rPr>
        <w:t xml:space="preserve">UCHWAŁA Nr </w:t>
      </w:r>
      <w:r w:rsidR="00A57184" w:rsidRPr="007E2006">
        <w:rPr>
          <w:rFonts w:ascii="Tahoma" w:hAnsi="Tahoma" w:cs="Tahoma"/>
          <w:b/>
          <w:sz w:val="24"/>
        </w:rPr>
        <w:t>412/LXI/23</w:t>
      </w:r>
    </w:p>
    <w:p w14:paraId="6DD30EB9" w14:textId="77777777" w:rsidR="007D7978" w:rsidRPr="007E2006" w:rsidRDefault="007D7978" w:rsidP="00CD0DD5">
      <w:pPr>
        <w:spacing w:after="0" w:line="300" w:lineRule="auto"/>
        <w:jc w:val="center"/>
        <w:rPr>
          <w:rFonts w:ascii="Tahoma" w:hAnsi="Tahoma" w:cs="Tahoma"/>
          <w:b/>
          <w:sz w:val="24"/>
        </w:rPr>
      </w:pPr>
      <w:r w:rsidRPr="007E2006">
        <w:rPr>
          <w:rFonts w:ascii="Tahoma" w:hAnsi="Tahoma" w:cs="Tahoma"/>
          <w:b/>
          <w:sz w:val="24"/>
        </w:rPr>
        <w:t>Rady Miejskiej w Chorzelach</w:t>
      </w:r>
    </w:p>
    <w:p w14:paraId="54E8BC87" w14:textId="4F8D631E" w:rsidR="007D7978" w:rsidRPr="007E2006" w:rsidRDefault="007D7978" w:rsidP="00CD0DD5">
      <w:pPr>
        <w:spacing w:after="0" w:line="300" w:lineRule="auto"/>
        <w:jc w:val="center"/>
        <w:rPr>
          <w:rFonts w:ascii="Tahoma" w:hAnsi="Tahoma" w:cs="Tahoma"/>
          <w:b/>
          <w:sz w:val="24"/>
        </w:rPr>
      </w:pPr>
      <w:r w:rsidRPr="007E2006">
        <w:rPr>
          <w:rFonts w:ascii="Tahoma" w:hAnsi="Tahoma" w:cs="Tahoma"/>
          <w:b/>
          <w:sz w:val="24"/>
        </w:rPr>
        <w:t xml:space="preserve">z dnia </w:t>
      </w:r>
      <w:r w:rsidR="00A57184" w:rsidRPr="007E2006">
        <w:rPr>
          <w:rFonts w:ascii="Tahoma" w:hAnsi="Tahoma" w:cs="Tahoma"/>
          <w:b/>
          <w:sz w:val="24"/>
        </w:rPr>
        <w:t xml:space="preserve">30 marca </w:t>
      </w:r>
      <w:r w:rsidR="00992344" w:rsidRPr="007E2006">
        <w:rPr>
          <w:rFonts w:ascii="Tahoma" w:hAnsi="Tahoma" w:cs="Tahoma"/>
          <w:b/>
          <w:sz w:val="24"/>
        </w:rPr>
        <w:t>202</w:t>
      </w:r>
      <w:r w:rsidR="00B759EE" w:rsidRPr="007E2006">
        <w:rPr>
          <w:rFonts w:ascii="Tahoma" w:hAnsi="Tahoma" w:cs="Tahoma"/>
          <w:b/>
          <w:sz w:val="24"/>
        </w:rPr>
        <w:t>3</w:t>
      </w:r>
      <w:r w:rsidR="00C717E4" w:rsidRPr="007E2006">
        <w:rPr>
          <w:rFonts w:ascii="Tahoma" w:hAnsi="Tahoma" w:cs="Tahoma"/>
          <w:b/>
          <w:sz w:val="24"/>
        </w:rPr>
        <w:t>r.</w:t>
      </w:r>
    </w:p>
    <w:p w14:paraId="7F95617A" w14:textId="77777777" w:rsidR="007D7978" w:rsidRPr="007E2006" w:rsidRDefault="007D7978" w:rsidP="00CD0DD5">
      <w:pPr>
        <w:spacing w:after="0" w:line="300" w:lineRule="auto"/>
        <w:jc w:val="center"/>
        <w:rPr>
          <w:rFonts w:ascii="Tahoma" w:hAnsi="Tahoma" w:cs="Tahoma"/>
          <w:sz w:val="24"/>
        </w:rPr>
      </w:pPr>
    </w:p>
    <w:p w14:paraId="20C98EBE" w14:textId="77777777" w:rsidR="007D7978" w:rsidRPr="007E2006" w:rsidRDefault="007D7978" w:rsidP="007E2006">
      <w:pPr>
        <w:spacing w:after="0" w:line="300" w:lineRule="auto"/>
        <w:rPr>
          <w:rFonts w:ascii="Tahoma" w:hAnsi="Tahoma" w:cs="Tahoma"/>
          <w:b/>
          <w:sz w:val="24"/>
        </w:rPr>
      </w:pPr>
      <w:bookmarkStart w:id="0" w:name="bookmark2"/>
      <w:r w:rsidRPr="007E2006">
        <w:rPr>
          <w:rFonts w:ascii="Tahoma" w:hAnsi="Tahoma" w:cs="Tahoma"/>
          <w:b/>
          <w:sz w:val="24"/>
        </w:rPr>
        <w:t xml:space="preserve">w sprawie </w:t>
      </w:r>
      <w:bookmarkEnd w:id="0"/>
      <w:r w:rsidR="009F6523" w:rsidRPr="007E2006">
        <w:rPr>
          <w:rFonts w:ascii="Tahoma" w:hAnsi="Tahoma" w:cs="Tahoma"/>
          <w:b/>
          <w:sz w:val="24"/>
        </w:rPr>
        <w:t>zmiany Uchwały Nr 179/XXVI/16 Rady Miejskiej w Chorzelach z dnia 28 października 2016r. w sprawie: Regulaminu wynagradzania nauczycieli zatrudnionych w szkołach prowadzonych przez Gminę Chorzele</w:t>
      </w:r>
      <w:r w:rsidRPr="007E2006">
        <w:rPr>
          <w:rFonts w:ascii="Tahoma" w:hAnsi="Tahoma" w:cs="Tahoma"/>
          <w:b/>
          <w:sz w:val="24"/>
        </w:rPr>
        <w:t>.</w:t>
      </w:r>
    </w:p>
    <w:p w14:paraId="6F75C797" w14:textId="77777777" w:rsidR="00445A5E" w:rsidRPr="007E2006" w:rsidRDefault="00445A5E" w:rsidP="007E2006">
      <w:pPr>
        <w:spacing w:after="0" w:line="300" w:lineRule="auto"/>
        <w:rPr>
          <w:rFonts w:ascii="Tahoma" w:hAnsi="Tahoma" w:cs="Tahoma"/>
          <w:b/>
        </w:rPr>
      </w:pPr>
    </w:p>
    <w:p w14:paraId="1476F161" w14:textId="6FBC85FB" w:rsidR="009F6523" w:rsidRPr="007E2006" w:rsidRDefault="009F6523" w:rsidP="007E2006">
      <w:pPr>
        <w:pStyle w:val="Standard"/>
        <w:spacing w:line="300" w:lineRule="auto"/>
        <w:ind w:firstLine="709"/>
        <w:rPr>
          <w:rFonts w:ascii="Tahoma" w:hAnsi="Tahoma"/>
        </w:rPr>
      </w:pPr>
      <w:r w:rsidRPr="007E2006">
        <w:rPr>
          <w:rFonts w:ascii="Tahoma" w:hAnsi="Tahoma"/>
        </w:rPr>
        <w:t>Na podstawie art. 18 ust. 2 pkt 15 ustawy z dnia 8 marca 1990 r. o samorządzie gminnym (tekst jednolity Dz. U. z 20</w:t>
      </w:r>
      <w:r w:rsidR="00F87772" w:rsidRPr="007E2006">
        <w:rPr>
          <w:rFonts w:ascii="Tahoma" w:hAnsi="Tahoma"/>
        </w:rPr>
        <w:t>2</w:t>
      </w:r>
      <w:r w:rsidR="002B398B" w:rsidRPr="007E2006">
        <w:rPr>
          <w:rFonts w:ascii="Tahoma" w:hAnsi="Tahoma"/>
        </w:rPr>
        <w:t>3</w:t>
      </w:r>
      <w:r w:rsidRPr="007E2006">
        <w:rPr>
          <w:rFonts w:ascii="Tahoma" w:hAnsi="Tahoma"/>
        </w:rPr>
        <w:t>r. poz.</w:t>
      </w:r>
      <w:r w:rsidR="00F87772" w:rsidRPr="007E2006">
        <w:rPr>
          <w:rFonts w:ascii="Tahoma" w:hAnsi="Tahoma"/>
        </w:rPr>
        <w:t xml:space="preserve"> </w:t>
      </w:r>
      <w:r w:rsidR="002B398B" w:rsidRPr="007E2006">
        <w:rPr>
          <w:rFonts w:ascii="Tahoma" w:hAnsi="Tahoma"/>
        </w:rPr>
        <w:t>40</w:t>
      </w:r>
      <w:r w:rsidR="00F87772" w:rsidRPr="007E2006">
        <w:rPr>
          <w:rFonts w:ascii="Tahoma" w:hAnsi="Tahoma"/>
        </w:rPr>
        <w:t xml:space="preserve">) w zw. z art. 30 ust. 6 i 6 a i </w:t>
      </w:r>
      <w:r w:rsidR="00435BE8" w:rsidRPr="007E2006">
        <w:rPr>
          <w:rFonts w:ascii="Tahoma" w:hAnsi="Tahoma"/>
        </w:rPr>
        <w:t>art. 91 d pkt </w:t>
      </w:r>
      <w:r w:rsidRPr="007E2006">
        <w:rPr>
          <w:rFonts w:ascii="Tahoma" w:hAnsi="Tahoma"/>
        </w:rPr>
        <w:t>1 ustawy z dnia 26 stycznia 1982 roku Karta Nauczyciela (tekst jednolity Dz. U. z 20</w:t>
      </w:r>
      <w:r w:rsidR="002B398B" w:rsidRPr="007E2006">
        <w:rPr>
          <w:rFonts w:ascii="Tahoma" w:hAnsi="Tahoma"/>
        </w:rPr>
        <w:t>21</w:t>
      </w:r>
      <w:r w:rsidRPr="007E2006">
        <w:rPr>
          <w:rFonts w:ascii="Tahoma" w:hAnsi="Tahoma"/>
        </w:rPr>
        <w:t xml:space="preserve">r., poz. </w:t>
      </w:r>
      <w:r w:rsidR="002B398B" w:rsidRPr="007E2006">
        <w:rPr>
          <w:rFonts w:ascii="Tahoma" w:hAnsi="Tahoma"/>
        </w:rPr>
        <w:t>1762</w:t>
      </w:r>
      <w:r w:rsidRPr="007E2006">
        <w:rPr>
          <w:rFonts w:ascii="Tahoma" w:hAnsi="Tahoma"/>
        </w:rPr>
        <w:t xml:space="preserve"> z </w:t>
      </w:r>
      <w:proofErr w:type="spellStart"/>
      <w:r w:rsidRPr="007E2006">
        <w:rPr>
          <w:rFonts w:ascii="Tahoma" w:hAnsi="Tahoma"/>
        </w:rPr>
        <w:t>późn</w:t>
      </w:r>
      <w:proofErr w:type="spellEnd"/>
      <w:r w:rsidRPr="007E2006">
        <w:rPr>
          <w:rFonts w:ascii="Tahoma" w:hAnsi="Tahoma"/>
        </w:rPr>
        <w:t>. zm</w:t>
      </w:r>
      <w:r w:rsidR="00F87772" w:rsidRPr="007E2006">
        <w:rPr>
          <w:rFonts w:ascii="Tahoma" w:hAnsi="Tahoma"/>
        </w:rPr>
        <w:t>.</w:t>
      </w:r>
      <w:r w:rsidR="00EB70E8" w:rsidRPr="007E2006">
        <w:rPr>
          <w:rFonts w:ascii="Tahoma" w:hAnsi="Tahoma"/>
        </w:rPr>
        <w:t>)</w:t>
      </w:r>
      <w:r w:rsidRPr="007E2006">
        <w:rPr>
          <w:rFonts w:ascii="Tahoma" w:hAnsi="Tahoma"/>
        </w:rPr>
        <w:t xml:space="preserve"> oraz </w:t>
      </w:r>
      <w:r w:rsidR="00F87772" w:rsidRPr="007E2006">
        <w:rPr>
          <w:rFonts w:ascii="Tahoma" w:hAnsi="Tahoma"/>
        </w:rPr>
        <w:t xml:space="preserve">§5 ust. 2 lit. c Rozporządzenia Ministra Edukacji Narodowej i Sportu z dnia 31 stycznia 2005r. w sprawie wysokości minimalnych stawek wynagrodzenia zasadniczego nauczycieli, ogólnych warunków przyznawania dodatków do wynagrodzenia zasadniczego oraz wynagradzania za pracę w dniu wolnym od pracy (tekst jednolity Dz.U.  z 2014r. poz. 416 z </w:t>
      </w:r>
      <w:proofErr w:type="spellStart"/>
      <w:r w:rsidR="00F87772" w:rsidRPr="007E2006">
        <w:rPr>
          <w:rFonts w:ascii="Tahoma" w:hAnsi="Tahoma"/>
        </w:rPr>
        <w:t>późn</w:t>
      </w:r>
      <w:proofErr w:type="spellEnd"/>
      <w:r w:rsidR="00F87772" w:rsidRPr="007E2006">
        <w:rPr>
          <w:rFonts w:ascii="Tahoma" w:hAnsi="Tahoma"/>
        </w:rPr>
        <w:t>. zm.)</w:t>
      </w:r>
      <w:r w:rsidRPr="007E2006">
        <w:rPr>
          <w:rFonts w:ascii="Tahoma" w:hAnsi="Tahoma"/>
        </w:rPr>
        <w:t>, po uzgodnieniu ze związkami zawodowymi zrzeszającymi nauczycieli, Rada Miejska w Chorzelach uchwala, co następuje:</w:t>
      </w:r>
    </w:p>
    <w:p w14:paraId="333915A1" w14:textId="77777777" w:rsidR="007D7978" w:rsidRPr="007E2006" w:rsidRDefault="007D7978" w:rsidP="007E2006">
      <w:pPr>
        <w:spacing w:after="0" w:line="300" w:lineRule="auto"/>
        <w:rPr>
          <w:rFonts w:ascii="Tahoma" w:hAnsi="Tahoma" w:cs="Tahoma"/>
          <w:b/>
          <w:sz w:val="24"/>
        </w:rPr>
      </w:pPr>
      <w:r w:rsidRPr="007E2006">
        <w:rPr>
          <w:rFonts w:ascii="Tahoma" w:hAnsi="Tahoma" w:cs="Tahoma"/>
          <w:b/>
          <w:sz w:val="24"/>
        </w:rPr>
        <w:t>§ 1.</w:t>
      </w:r>
    </w:p>
    <w:p w14:paraId="7CF96B8B" w14:textId="1EA14F9A" w:rsidR="0070750A" w:rsidRPr="007E2006" w:rsidRDefault="009F6523" w:rsidP="007E2006">
      <w:pPr>
        <w:spacing w:after="0" w:line="300" w:lineRule="auto"/>
        <w:ind w:firstLine="708"/>
        <w:rPr>
          <w:rFonts w:ascii="Tahoma" w:hAnsi="Tahoma" w:cs="Tahoma"/>
          <w:sz w:val="24"/>
        </w:rPr>
      </w:pPr>
      <w:r w:rsidRPr="007E2006">
        <w:rPr>
          <w:rFonts w:ascii="Tahoma" w:hAnsi="Tahoma" w:cs="Tahoma"/>
          <w:sz w:val="24"/>
        </w:rPr>
        <w:t xml:space="preserve">W </w:t>
      </w:r>
      <w:r w:rsidR="00636E58" w:rsidRPr="007E2006">
        <w:rPr>
          <w:rFonts w:ascii="Tahoma" w:hAnsi="Tahoma" w:cs="Tahoma"/>
          <w:sz w:val="24"/>
        </w:rPr>
        <w:t>Załączniku do Uchwały</w:t>
      </w:r>
      <w:r w:rsidRPr="007E2006">
        <w:rPr>
          <w:rFonts w:ascii="Tahoma" w:hAnsi="Tahoma" w:cs="Tahoma"/>
          <w:sz w:val="24"/>
        </w:rPr>
        <w:t xml:space="preserve"> Nr 179/XXVI/16 Rady Miejskiej w Chorzelach z dnia 28 października 2016r. w sprawie: Regulaminu wynagradza</w:t>
      </w:r>
      <w:r w:rsidR="00587016" w:rsidRPr="007E2006">
        <w:rPr>
          <w:rFonts w:ascii="Tahoma" w:hAnsi="Tahoma" w:cs="Tahoma"/>
          <w:sz w:val="24"/>
        </w:rPr>
        <w:t xml:space="preserve">nia nauczycieli zatrudnionych w  szkołach prowadzonych przez Gminę Chorzele </w:t>
      </w:r>
      <w:r w:rsidR="0070750A" w:rsidRPr="007E2006">
        <w:rPr>
          <w:rFonts w:ascii="Tahoma" w:hAnsi="Tahoma" w:cs="Tahoma"/>
          <w:sz w:val="24"/>
        </w:rPr>
        <w:t>wprowadza się następujące zmiany:</w:t>
      </w:r>
    </w:p>
    <w:p w14:paraId="2D777806" w14:textId="60A2508E" w:rsidR="00B759EE" w:rsidRPr="007E2006" w:rsidRDefault="00B759EE" w:rsidP="007E2006">
      <w:pPr>
        <w:pStyle w:val="Akapitzlist"/>
        <w:numPr>
          <w:ilvl w:val="0"/>
          <w:numId w:val="6"/>
        </w:numPr>
        <w:spacing w:after="0" w:line="300" w:lineRule="auto"/>
        <w:rPr>
          <w:rFonts w:ascii="Tahoma" w:hAnsi="Tahoma" w:cs="Tahoma"/>
          <w:sz w:val="24"/>
        </w:rPr>
      </w:pPr>
      <w:r w:rsidRPr="007E2006">
        <w:rPr>
          <w:rFonts w:ascii="Tahoma" w:hAnsi="Tahoma" w:cs="Tahoma"/>
          <w:sz w:val="24"/>
        </w:rPr>
        <w:t xml:space="preserve">W §5 ust. 2 słowa „ posiadanie oceny wyróżniającej” zastępuje się słowami „posiadanie co najmniej bardzo dobrej oceny pracy”. </w:t>
      </w:r>
    </w:p>
    <w:p w14:paraId="4DF9382B" w14:textId="7D7DC101" w:rsidR="00B759EE" w:rsidRPr="007E2006" w:rsidRDefault="00B759EE" w:rsidP="007E2006">
      <w:pPr>
        <w:pStyle w:val="Akapitzlist"/>
        <w:numPr>
          <w:ilvl w:val="0"/>
          <w:numId w:val="6"/>
        </w:numPr>
        <w:spacing w:after="0" w:line="300" w:lineRule="auto"/>
        <w:rPr>
          <w:rFonts w:ascii="Tahoma" w:hAnsi="Tahoma" w:cs="Tahoma"/>
          <w:sz w:val="24"/>
        </w:rPr>
      </w:pPr>
      <w:r w:rsidRPr="007E2006">
        <w:rPr>
          <w:rFonts w:ascii="Tahoma" w:hAnsi="Tahoma" w:cs="Tahoma"/>
          <w:sz w:val="24"/>
        </w:rPr>
        <w:t>W §10 ust. 8 słowa „posiada wyróżniającą ocenę pracy” zastępuje się słowami „posiada co najmniej bardzo dobrą ocenę pracy”.</w:t>
      </w:r>
    </w:p>
    <w:p w14:paraId="6AACA502" w14:textId="77777777" w:rsidR="00CD0DD5" w:rsidRPr="007E2006" w:rsidRDefault="00CD0DD5" w:rsidP="007E2006">
      <w:pPr>
        <w:spacing w:after="0" w:line="300" w:lineRule="auto"/>
        <w:rPr>
          <w:rFonts w:ascii="Tahoma" w:hAnsi="Tahoma" w:cs="Tahoma"/>
          <w:b/>
          <w:sz w:val="24"/>
        </w:rPr>
      </w:pPr>
      <w:r w:rsidRPr="007E2006">
        <w:rPr>
          <w:rFonts w:ascii="Tahoma" w:hAnsi="Tahoma" w:cs="Tahoma"/>
          <w:b/>
          <w:sz w:val="24"/>
        </w:rPr>
        <w:t>§ 2.</w:t>
      </w:r>
    </w:p>
    <w:p w14:paraId="39BFEFBD" w14:textId="77777777" w:rsidR="00CD0DD5" w:rsidRPr="007E2006" w:rsidRDefault="00CD0DD5" w:rsidP="007E2006">
      <w:pPr>
        <w:spacing w:after="0" w:line="300" w:lineRule="auto"/>
        <w:ind w:firstLine="708"/>
        <w:rPr>
          <w:rFonts w:ascii="Tahoma" w:hAnsi="Tahoma" w:cs="Tahoma"/>
          <w:sz w:val="24"/>
        </w:rPr>
      </w:pPr>
      <w:r w:rsidRPr="007E2006">
        <w:rPr>
          <w:rFonts w:ascii="Tahoma" w:hAnsi="Tahoma" w:cs="Tahoma"/>
          <w:sz w:val="24"/>
        </w:rPr>
        <w:t>Pozostałe zapisy Uchwały Nr 179/XXVI/16 Rady Miejskiej w Chorzelach z dnia 28 października 2016r. w sprawie: Regulaminu wynagradzania nauczycieli zatrudnionych w szkołach prowadzonych przez Gminę Chorzele pozostają bez zmian.</w:t>
      </w:r>
    </w:p>
    <w:p w14:paraId="7097B09E" w14:textId="77777777" w:rsidR="00CD0DD5" w:rsidRPr="007E2006" w:rsidRDefault="00CD0DD5" w:rsidP="007E2006">
      <w:pPr>
        <w:spacing w:after="0" w:line="300" w:lineRule="auto"/>
        <w:rPr>
          <w:rFonts w:ascii="Tahoma" w:hAnsi="Tahoma" w:cs="Tahoma"/>
          <w:b/>
          <w:sz w:val="24"/>
        </w:rPr>
      </w:pPr>
      <w:r w:rsidRPr="007E2006">
        <w:rPr>
          <w:rFonts w:ascii="Tahoma" w:hAnsi="Tahoma" w:cs="Tahoma"/>
          <w:b/>
          <w:sz w:val="24"/>
        </w:rPr>
        <w:t>§ 3.</w:t>
      </w:r>
    </w:p>
    <w:p w14:paraId="1E19A417" w14:textId="77777777" w:rsidR="00CD0DD5" w:rsidRPr="007E2006" w:rsidRDefault="00CD0DD5" w:rsidP="007E2006">
      <w:pPr>
        <w:spacing w:after="0" w:line="300" w:lineRule="auto"/>
        <w:ind w:firstLine="708"/>
        <w:rPr>
          <w:rFonts w:ascii="Tahoma" w:hAnsi="Tahoma" w:cs="Tahoma"/>
          <w:sz w:val="24"/>
        </w:rPr>
      </w:pPr>
      <w:r w:rsidRPr="007E2006">
        <w:rPr>
          <w:rFonts w:ascii="Tahoma" w:hAnsi="Tahoma" w:cs="Tahoma"/>
          <w:sz w:val="24"/>
        </w:rPr>
        <w:t>Wykonanie uchwały powierza się Burmistrzowi Miasta i Gminy Chorzele.</w:t>
      </w:r>
    </w:p>
    <w:p w14:paraId="43D1BA20" w14:textId="77777777" w:rsidR="00CD0DD5" w:rsidRPr="007E2006" w:rsidRDefault="00CD0DD5" w:rsidP="007E2006">
      <w:pPr>
        <w:spacing w:after="0" w:line="300" w:lineRule="auto"/>
        <w:rPr>
          <w:rFonts w:ascii="Tahoma" w:hAnsi="Tahoma" w:cs="Tahoma"/>
          <w:b/>
          <w:sz w:val="24"/>
        </w:rPr>
      </w:pPr>
      <w:r w:rsidRPr="007E2006">
        <w:rPr>
          <w:rFonts w:ascii="Tahoma" w:hAnsi="Tahoma" w:cs="Tahoma"/>
          <w:b/>
          <w:sz w:val="24"/>
        </w:rPr>
        <w:t>§ 4.</w:t>
      </w:r>
    </w:p>
    <w:p w14:paraId="68441DA7" w14:textId="6826762F" w:rsidR="00175C05" w:rsidRDefault="00CD0DD5" w:rsidP="007E2006">
      <w:pPr>
        <w:spacing w:after="0" w:line="300" w:lineRule="auto"/>
        <w:ind w:firstLine="708"/>
        <w:rPr>
          <w:rFonts w:ascii="Tahoma" w:hAnsi="Tahoma" w:cs="Tahoma"/>
          <w:sz w:val="24"/>
        </w:rPr>
      </w:pPr>
      <w:r w:rsidRPr="007E2006">
        <w:rPr>
          <w:rFonts w:ascii="Tahoma" w:hAnsi="Tahoma" w:cs="Tahoma"/>
          <w:sz w:val="24"/>
        </w:rPr>
        <w:t>Uchwała podlega ogłoszeniu w Dzienniku Urzędowym Województwa Mazowieckiego i wchodzi w życie po upływie 14 dni od ogłoszenia</w:t>
      </w:r>
      <w:r w:rsidR="00144E9F" w:rsidRPr="007E2006">
        <w:rPr>
          <w:rFonts w:ascii="Tahoma" w:hAnsi="Tahoma" w:cs="Tahoma"/>
          <w:sz w:val="24"/>
        </w:rPr>
        <w:t>.</w:t>
      </w:r>
    </w:p>
    <w:p w14:paraId="2690C670" w14:textId="1B19769B" w:rsidR="007E2006" w:rsidRDefault="007E2006" w:rsidP="007E2006">
      <w:pPr>
        <w:spacing w:after="0" w:line="300" w:lineRule="auto"/>
        <w:ind w:firstLine="708"/>
        <w:rPr>
          <w:rFonts w:ascii="Tahoma" w:hAnsi="Tahoma" w:cs="Tahoma"/>
          <w:sz w:val="24"/>
        </w:rPr>
      </w:pPr>
    </w:p>
    <w:p w14:paraId="7B45E416" w14:textId="77777777" w:rsidR="007E2006" w:rsidRDefault="007E2006" w:rsidP="007E2006">
      <w:pPr>
        <w:jc w:val="center"/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lastRenderedPageBreak/>
        <w:t xml:space="preserve">                                             Przewodniczący Rady Miejskiej </w:t>
      </w:r>
    </w:p>
    <w:p w14:paraId="434C0991" w14:textId="77777777" w:rsidR="007E2006" w:rsidRDefault="007E2006" w:rsidP="007E2006">
      <w:pPr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w Chorzelach</w:t>
      </w:r>
    </w:p>
    <w:p w14:paraId="5717D6F7" w14:textId="77777777" w:rsidR="007E2006" w:rsidRDefault="007E2006" w:rsidP="007E2006">
      <w:pPr>
        <w:jc w:val="both"/>
        <w:rPr>
          <w:rFonts w:ascii="Tahoma" w:eastAsia="Tahoma" w:hAnsi="Tahoma" w:cs="Tahoma"/>
          <w:sz w:val="24"/>
          <w:lang w:bidi="pl-PL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Michał Wiśnicki</w:t>
      </w:r>
    </w:p>
    <w:p w14:paraId="3AE7C976" w14:textId="77777777" w:rsidR="007E2006" w:rsidRPr="007E2006" w:rsidRDefault="007E2006" w:rsidP="007E2006">
      <w:pPr>
        <w:spacing w:after="0" w:line="300" w:lineRule="auto"/>
        <w:ind w:firstLine="708"/>
        <w:rPr>
          <w:rFonts w:ascii="Tahoma" w:hAnsi="Tahoma" w:cs="Tahoma"/>
          <w:b/>
          <w:bCs/>
        </w:rPr>
      </w:pPr>
    </w:p>
    <w:sectPr w:rsidR="007E2006" w:rsidRPr="007E2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838DC"/>
    <w:multiLevelType w:val="hybridMultilevel"/>
    <w:tmpl w:val="2CFACB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00D43C2"/>
    <w:multiLevelType w:val="hybridMultilevel"/>
    <w:tmpl w:val="6900C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E6070"/>
    <w:multiLevelType w:val="hybridMultilevel"/>
    <w:tmpl w:val="D8027BEE"/>
    <w:lvl w:ilvl="0" w:tplc="9EBAEB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8F0AFC"/>
    <w:multiLevelType w:val="hybridMultilevel"/>
    <w:tmpl w:val="A10CE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0347C"/>
    <w:multiLevelType w:val="hybridMultilevel"/>
    <w:tmpl w:val="E1842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F2CCC"/>
    <w:multiLevelType w:val="multilevel"/>
    <w:tmpl w:val="9CAA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939151">
    <w:abstractNumId w:val="4"/>
  </w:num>
  <w:num w:numId="2" w16cid:durableId="1520122132">
    <w:abstractNumId w:val="5"/>
  </w:num>
  <w:num w:numId="3" w16cid:durableId="2081903228">
    <w:abstractNumId w:val="3"/>
  </w:num>
  <w:num w:numId="4" w16cid:durableId="1985235405">
    <w:abstractNumId w:val="2"/>
  </w:num>
  <w:num w:numId="5" w16cid:durableId="1110322908">
    <w:abstractNumId w:val="0"/>
  </w:num>
  <w:num w:numId="6" w16cid:durableId="110711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6CD9DAB-4B8C-4468-A3FA-A0A6131F6189}"/>
  </w:docVars>
  <w:rsids>
    <w:rsidRoot w:val="007D7978"/>
    <w:rsid w:val="00003A25"/>
    <w:rsid w:val="000118BC"/>
    <w:rsid w:val="00102DB1"/>
    <w:rsid w:val="00144E9F"/>
    <w:rsid w:val="0014762D"/>
    <w:rsid w:val="00175C05"/>
    <w:rsid w:val="00210F11"/>
    <w:rsid w:val="00236CE5"/>
    <w:rsid w:val="002948EF"/>
    <w:rsid w:val="002A4F7D"/>
    <w:rsid w:val="002B398B"/>
    <w:rsid w:val="002C4B69"/>
    <w:rsid w:val="002D4B85"/>
    <w:rsid w:val="003C194C"/>
    <w:rsid w:val="003E5772"/>
    <w:rsid w:val="00435BE8"/>
    <w:rsid w:val="00445A5E"/>
    <w:rsid w:val="00520C55"/>
    <w:rsid w:val="00587016"/>
    <w:rsid w:val="005B4635"/>
    <w:rsid w:val="00636E58"/>
    <w:rsid w:val="00674D50"/>
    <w:rsid w:val="006D163C"/>
    <w:rsid w:val="0070750A"/>
    <w:rsid w:val="007119C3"/>
    <w:rsid w:val="0073254C"/>
    <w:rsid w:val="00761B4F"/>
    <w:rsid w:val="007D7978"/>
    <w:rsid w:val="007E2006"/>
    <w:rsid w:val="0089291E"/>
    <w:rsid w:val="00953702"/>
    <w:rsid w:val="009541EF"/>
    <w:rsid w:val="009742C5"/>
    <w:rsid w:val="00992344"/>
    <w:rsid w:val="009F24F6"/>
    <w:rsid w:val="009F6523"/>
    <w:rsid w:val="00A57184"/>
    <w:rsid w:val="00AA1653"/>
    <w:rsid w:val="00B46C43"/>
    <w:rsid w:val="00B607B2"/>
    <w:rsid w:val="00B70207"/>
    <w:rsid w:val="00B759EE"/>
    <w:rsid w:val="00BA322A"/>
    <w:rsid w:val="00C52949"/>
    <w:rsid w:val="00C717E4"/>
    <w:rsid w:val="00C810E8"/>
    <w:rsid w:val="00CD0DD5"/>
    <w:rsid w:val="00CD655A"/>
    <w:rsid w:val="00D1788B"/>
    <w:rsid w:val="00D82C28"/>
    <w:rsid w:val="00D94B68"/>
    <w:rsid w:val="00E73E50"/>
    <w:rsid w:val="00EB70E8"/>
    <w:rsid w:val="00F323AB"/>
    <w:rsid w:val="00F75D86"/>
    <w:rsid w:val="00F87772"/>
    <w:rsid w:val="00FC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BB0A"/>
  <w15:chartTrackingRefBased/>
  <w15:docId w15:val="{A84F778A-9F8B-43A1-9930-C6784E24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D79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hi-IN" w:bidi="hi-IN"/>
    </w:rPr>
  </w:style>
  <w:style w:type="character" w:customStyle="1" w:styleId="alb">
    <w:name w:val="a_lb"/>
    <w:basedOn w:val="Domylnaczcionkaakapitu"/>
    <w:rsid w:val="00761B4F"/>
  </w:style>
  <w:style w:type="character" w:customStyle="1" w:styleId="fn-ref">
    <w:name w:val="fn-ref"/>
    <w:basedOn w:val="Domylnaczcionkaakapitu"/>
    <w:rsid w:val="00761B4F"/>
  </w:style>
  <w:style w:type="paragraph" w:styleId="Akapitzlist">
    <w:name w:val="List Paragraph"/>
    <w:basedOn w:val="Normalny"/>
    <w:uiPriority w:val="34"/>
    <w:qFormat/>
    <w:rsid w:val="00761B4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5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left">
    <w:name w:val="text-left"/>
    <w:basedOn w:val="Normalny"/>
    <w:rsid w:val="002C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C4B6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F953908-E9B0-46CD-A261-627D50C79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CD9DAB-4B8C-4468-A3FA-A0A6131F618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k.cimoch</dc:creator>
  <cp:keywords/>
  <dc:description/>
  <cp:lastModifiedBy>Justyna Smolińska</cp:lastModifiedBy>
  <cp:revision>9</cp:revision>
  <cp:lastPrinted>2023-03-31T06:56:00Z</cp:lastPrinted>
  <dcterms:created xsi:type="dcterms:W3CDTF">2023-02-15T13:04:00Z</dcterms:created>
  <dcterms:modified xsi:type="dcterms:W3CDTF">2023-04-06T11:29:00Z</dcterms:modified>
</cp:coreProperties>
</file>