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18DA4941" w14:textId="4830A494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400137">
        <w:rPr>
          <w:rFonts w:ascii="Tahoma" w:hAnsi="Tahoma" w:cs="Tahoma"/>
          <w:b/>
          <w:bCs/>
          <w:sz w:val="24"/>
          <w:szCs w:val="24"/>
        </w:rPr>
        <w:t>414/LXII/23</w:t>
      </w:r>
    </w:p>
    <w:p w14:paraId="093913EA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DBDAE8E" w14:textId="12F6F330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DF6AE2">
        <w:rPr>
          <w:rFonts w:ascii="Tahoma" w:hAnsi="Tahoma" w:cs="Tahoma"/>
          <w:b/>
          <w:bCs/>
          <w:sz w:val="24"/>
          <w:szCs w:val="24"/>
        </w:rPr>
        <w:t>28 kwietnia</w:t>
      </w:r>
      <w:r w:rsidRPr="00B13EE6">
        <w:rPr>
          <w:rFonts w:ascii="Tahoma" w:hAnsi="Tahoma" w:cs="Tahoma"/>
          <w:b/>
          <w:bCs/>
          <w:sz w:val="24"/>
          <w:szCs w:val="24"/>
        </w:rPr>
        <w:t xml:space="preserve"> 2023 r.</w:t>
      </w:r>
    </w:p>
    <w:p w14:paraId="20DE606B" w14:textId="77777777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E25B2D4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574A2D34" w14:textId="77777777" w:rsidR="00B13EE6" w:rsidRPr="00B13EE6" w:rsidRDefault="00B13EE6" w:rsidP="00B955D4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 xml:space="preserve">                     </w:t>
      </w: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53B51AF3" w14:textId="77777777" w:rsidR="00B13EE6" w:rsidRPr="00B13EE6" w:rsidRDefault="00B13EE6" w:rsidP="00B955D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65D7CE2B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30D250F" w14:textId="79FCEEDB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</w:t>
      </w:r>
      <w:r>
        <w:rPr>
          <w:rFonts w:ascii="Tahoma" w:hAnsi="Tahoma" w:cs="Tahoma"/>
          <w:sz w:val="24"/>
          <w:szCs w:val="24"/>
        </w:rPr>
        <w:t>o</w:t>
      </w:r>
      <w:r w:rsidRPr="00B13EE6">
        <w:rPr>
          <w:rFonts w:ascii="Tahoma" w:hAnsi="Tahoma" w:cs="Tahoma"/>
          <w:sz w:val="24"/>
          <w:szCs w:val="24"/>
        </w:rPr>
        <w:t>wadza się następujące zmiany:</w:t>
      </w:r>
    </w:p>
    <w:p w14:paraId="4A53775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7F15CB4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02241CA4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3. Objaśnienia do zmian.</w:t>
      </w:r>
    </w:p>
    <w:p w14:paraId="3E6B7BBF" w14:textId="05FDAA5B" w:rsidR="00B13EE6" w:rsidRPr="00B13EE6" w:rsidRDefault="00B955D4" w:rsidP="00B955D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="00B13EE6" w:rsidRPr="00B13EE6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77724EE4" w14:textId="77777777" w:rsidR="00B955D4" w:rsidRDefault="00B13EE6" w:rsidP="00B955D4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EBA3AB0" w14:textId="30F94220" w:rsidR="00B13EE6" w:rsidRPr="00B13EE6" w:rsidRDefault="00B955D4" w:rsidP="00B955D4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</w:t>
      </w:r>
      <w:r w:rsidR="00B13EE6" w:rsidRPr="00B13EE6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496A725D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Uchwała wchodzi w życie z dniem podjęcia.</w:t>
      </w:r>
    </w:p>
    <w:p w14:paraId="13B24084" w14:textId="77777777" w:rsidR="00B13EE6" w:rsidRPr="00B13EE6" w:rsidRDefault="00B13EE6" w:rsidP="00B13EE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2EFC503" w14:textId="6D2D98F0" w:rsidR="00B955D4" w:rsidRDefault="00B955D4" w:rsidP="00B955D4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4365ABB8" w14:textId="77777777" w:rsidR="00B955D4" w:rsidRDefault="00B955D4" w:rsidP="00B955D4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2E797FCD" w14:textId="77777777" w:rsidR="00B955D4" w:rsidRDefault="00B955D4" w:rsidP="00B955D4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766CF0A9" w14:textId="1442712F" w:rsidR="00022B93" w:rsidRDefault="00022B93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3FCE6F9" w14:textId="2835C290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175DB91" w14:textId="11750792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2453A3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453A3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2453A3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7919F649" w:rsidR="00356EF4" w:rsidRPr="002453A3" w:rsidRDefault="00356EF4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>-20</w:t>
      </w:r>
      <w:r w:rsidR="00056DCF" w:rsidRPr="002453A3">
        <w:rPr>
          <w:rFonts w:ascii="Tahoma" w:hAnsi="Tahoma" w:cs="Tahoma"/>
          <w:sz w:val="24"/>
          <w:szCs w:val="24"/>
        </w:rPr>
        <w:t>36</w:t>
      </w:r>
      <w:r w:rsidRPr="002453A3">
        <w:rPr>
          <w:rFonts w:ascii="Tahoma" w:hAnsi="Tahoma" w:cs="Tahoma"/>
          <w:sz w:val="24"/>
          <w:szCs w:val="24"/>
        </w:rPr>
        <w:t xml:space="preserve"> dochody budżetowe w roku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 xml:space="preserve"> r. wynoszą kwotę </w:t>
      </w:r>
      <w:r w:rsidR="00F86CCE" w:rsidRPr="002453A3">
        <w:rPr>
          <w:rFonts w:ascii="Tahoma" w:hAnsi="Tahoma" w:cs="Tahoma"/>
          <w:sz w:val="24"/>
          <w:szCs w:val="24"/>
        </w:rPr>
        <w:t>6</w:t>
      </w:r>
      <w:r w:rsidR="00400137">
        <w:rPr>
          <w:rFonts w:ascii="Tahoma" w:hAnsi="Tahoma" w:cs="Tahoma"/>
          <w:sz w:val="24"/>
          <w:szCs w:val="24"/>
        </w:rPr>
        <w:t>6 544 405,43</w:t>
      </w:r>
      <w:r w:rsidRPr="002453A3">
        <w:rPr>
          <w:rFonts w:ascii="Tahoma" w:hAnsi="Tahoma" w:cs="Tahoma"/>
          <w:sz w:val="24"/>
          <w:szCs w:val="24"/>
        </w:rPr>
        <w:t xml:space="preserve"> zł, w tym dochody majątkowe </w:t>
      </w:r>
      <w:r w:rsidR="00F86CCE" w:rsidRPr="002453A3">
        <w:rPr>
          <w:rFonts w:ascii="Tahoma" w:hAnsi="Tahoma" w:cs="Tahoma"/>
          <w:sz w:val="24"/>
          <w:szCs w:val="24"/>
        </w:rPr>
        <w:t>1</w:t>
      </w:r>
      <w:r w:rsidR="0081672A" w:rsidRPr="002453A3">
        <w:rPr>
          <w:rFonts w:ascii="Tahoma" w:hAnsi="Tahoma" w:cs="Tahoma"/>
          <w:sz w:val="24"/>
          <w:szCs w:val="24"/>
        </w:rPr>
        <w:t>4 276 864,64</w:t>
      </w:r>
      <w:r w:rsidRPr="002453A3">
        <w:rPr>
          <w:rFonts w:ascii="Tahoma" w:hAnsi="Tahoma" w:cs="Tahoma"/>
          <w:sz w:val="24"/>
          <w:szCs w:val="24"/>
        </w:rPr>
        <w:t xml:space="preserve"> zł. Wydatki budżetu wynoszą </w:t>
      </w:r>
      <w:r w:rsidR="0081672A" w:rsidRPr="002453A3">
        <w:rPr>
          <w:rFonts w:ascii="Tahoma" w:hAnsi="Tahoma" w:cs="Tahoma"/>
          <w:sz w:val="24"/>
          <w:szCs w:val="24"/>
        </w:rPr>
        <w:t>8</w:t>
      </w:r>
      <w:r w:rsidR="00400137">
        <w:rPr>
          <w:rFonts w:ascii="Tahoma" w:hAnsi="Tahoma" w:cs="Tahoma"/>
          <w:sz w:val="24"/>
          <w:szCs w:val="24"/>
        </w:rPr>
        <w:t>2 472 011,22</w:t>
      </w:r>
      <w:r w:rsidRPr="002453A3">
        <w:rPr>
          <w:rFonts w:ascii="Tahoma" w:hAnsi="Tahoma" w:cs="Tahoma"/>
          <w:sz w:val="24"/>
          <w:szCs w:val="24"/>
        </w:rPr>
        <w:t xml:space="preserve"> zł, w tym wydatki majątkowe </w:t>
      </w:r>
      <w:r w:rsidR="0081672A" w:rsidRPr="002453A3">
        <w:rPr>
          <w:rFonts w:ascii="Tahoma" w:hAnsi="Tahoma" w:cs="Tahoma"/>
          <w:sz w:val="24"/>
          <w:szCs w:val="24"/>
        </w:rPr>
        <w:t>27 981 890,30</w:t>
      </w:r>
      <w:r w:rsidRPr="002453A3">
        <w:rPr>
          <w:rFonts w:ascii="Tahoma" w:hAnsi="Tahoma" w:cs="Tahoma"/>
          <w:sz w:val="24"/>
          <w:szCs w:val="24"/>
        </w:rPr>
        <w:t xml:space="preserve"> zł.</w:t>
      </w:r>
    </w:p>
    <w:p w14:paraId="66C316E0" w14:textId="65516B16" w:rsidR="00CA0EB6" w:rsidRPr="002453A3" w:rsidRDefault="00CA0EB6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C49C82" w14:textId="0099E456" w:rsidR="00356EF4" w:rsidRPr="002453A3" w:rsidRDefault="00356EF4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roku 2023 planuje się budżet z deficytem</w:t>
      </w:r>
      <w:r w:rsidR="00F86CCE" w:rsidRPr="002453A3">
        <w:rPr>
          <w:rFonts w:ascii="Tahoma" w:hAnsi="Tahoma" w:cs="Tahoma"/>
          <w:sz w:val="24"/>
          <w:szCs w:val="24"/>
        </w:rPr>
        <w:t>,</w:t>
      </w:r>
      <w:r w:rsidRPr="002453A3">
        <w:rPr>
          <w:rFonts w:ascii="Tahoma" w:hAnsi="Tahoma" w:cs="Tahoma"/>
          <w:sz w:val="24"/>
          <w:szCs w:val="24"/>
        </w:rPr>
        <w:t xml:space="preserve"> </w:t>
      </w:r>
      <w:r w:rsidR="00F86CCE" w:rsidRPr="002453A3">
        <w:rPr>
          <w:rFonts w:ascii="Tahoma" w:hAnsi="Tahoma" w:cs="Tahoma"/>
          <w:sz w:val="24"/>
          <w:szCs w:val="24"/>
        </w:rPr>
        <w:t>a</w:t>
      </w:r>
      <w:r w:rsidRPr="002453A3">
        <w:rPr>
          <w:rFonts w:ascii="Tahoma" w:hAnsi="Tahoma" w:cs="Tahoma"/>
          <w:sz w:val="24"/>
          <w:szCs w:val="24"/>
        </w:rPr>
        <w:t xml:space="preserve"> od roku 2024</w:t>
      </w:r>
      <w:r w:rsidR="00022B93" w:rsidRPr="002453A3">
        <w:rPr>
          <w:rFonts w:ascii="Tahoma" w:hAnsi="Tahoma" w:cs="Tahoma"/>
          <w:sz w:val="24"/>
          <w:szCs w:val="24"/>
        </w:rPr>
        <w:t xml:space="preserve"> </w:t>
      </w:r>
      <w:r w:rsidRPr="002453A3">
        <w:rPr>
          <w:rFonts w:ascii="Tahoma" w:hAnsi="Tahoma" w:cs="Tahoma"/>
          <w:sz w:val="24"/>
          <w:szCs w:val="24"/>
        </w:rPr>
        <w:t xml:space="preserve">i w każdym następnym zaplanowano budżet z nadwyżką przeznaczoną na spłatę zaciągniętych pożyczek i obligacji. </w:t>
      </w:r>
    </w:p>
    <w:p w14:paraId="72979BB3" w14:textId="13BE8C9B" w:rsidR="00F86CCE" w:rsidRPr="002453A3" w:rsidRDefault="00356EF4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    </w:t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D3D1F3C" w14:textId="1024CCDC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2023 – 3. 050.000,00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6CE4085A" w14:textId="77777777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2024 – 2.941.930,87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03215072" w14:textId="77777777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2025 – 2.441.926,52</w:t>
      </w:r>
      <w:r w:rsidRPr="002453A3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2453A3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3017E0AF" w14:textId="77777777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1F13670E" w14:textId="77777777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2027 –  2.322.746,00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46654785" w14:textId="77777777" w:rsidR="00F86CCE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2028 – 2.375.000,00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            </w:t>
      </w:r>
      <w:r w:rsidRPr="002453A3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3675A570" w14:textId="77777777" w:rsidR="00F86CCE" w:rsidRPr="002453A3" w:rsidRDefault="00F86CCE" w:rsidP="00B955D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41EEA57C" w14:textId="471416D9" w:rsidR="00356EF4" w:rsidRPr="002453A3" w:rsidRDefault="00F86CCE" w:rsidP="00B955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</w:p>
    <w:p w14:paraId="320A4E2E" w14:textId="68BD6044" w:rsidR="00A67E9C" w:rsidRPr="002453A3" w:rsidRDefault="00356EF4" w:rsidP="00B955D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związku ze zmianami w Wieloletniej Prognozie Finansowej na lata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>-20</w:t>
      </w:r>
      <w:r w:rsidR="00056DCF" w:rsidRPr="002453A3">
        <w:rPr>
          <w:rFonts w:ascii="Tahoma" w:hAnsi="Tahoma" w:cs="Tahoma"/>
          <w:sz w:val="24"/>
          <w:szCs w:val="24"/>
        </w:rPr>
        <w:t>36</w:t>
      </w:r>
      <w:r w:rsidRPr="002453A3">
        <w:rPr>
          <w:rFonts w:ascii="Tahoma" w:hAnsi="Tahoma" w:cs="Tahoma"/>
          <w:sz w:val="24"/>
          <w:szCs w:val="24"/>
        </w:rPr>
        <w:t xml:space="preserve"> dokonano poniższych zmian:</w:t>
      </w:r>
    </w:p>
    <w:p w14:paraId="08968EAA" w14:textId="77777777" w:rsidR="008210DB" w:rsidRPr="002453A3" w:rsidRDefault="008210DB" w:rsidP="00B955D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A9AFEE" w14:textId="4AD8B542" w:rsidR="00CE6A54" w:rsidRPr="002453A3" w:rsidRDefault="00CE6A54" w:rsidP="00B95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  <w:r w:rsidRPr="002453A3">
        <w:rPr>
          <w:rFonts w:ascii="Tahoma" w:hAnsi="Tahoma" w:cs="Tahoma"/>
          <w:b/>
          <w:bCs/>
          <w:sz w:val="24"/>
          <w:szCs w:val="24"/>
        </w:rPr>
        <w:t>II Wydatki na programy, projekty lub zadania pozostałe (inne niż wymienione w pkt 1.1 i 1.2)</w:t>
      </w:r>
    </w:p>
    <w:p w14:paraId="76AE7DB0" w14:textId="77777777" w:rsidR="00CE6A54" w:rsidRPr="002453A3" w:rsidRDefault="00CE6A54" w:rsidP="00B955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1FA67CA0" w14:textId="27689153" w:rsidR="008210DB" w:rsidRPr="002453A3" w:rsidRDefault="008210DB" w:rsidP="00B955D4">
      <w:pPr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2453A3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Na wydatki majątkowe planuje się wykonanie poniższych zadań:</w:t>
      </w:r>
    </w:p>
    <w:p w14:paraId="1E66B5C2" w14:textId="2CE5D5A0" w:rsidR="00F63CF4" w:rsidRPr="002453A3" w:rsidRDefault="00F63CF4" w:rsidP="00B955D4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Budowa kanalizacji sanitarnej </w:t>
      </w:r>
      <w:proofErr w:type="spellStart"/>
      <w:r w:rsidRPr="002453A3">
        <w:rPr>
          <w:rFonts w:ascii="Tahoma" w:eastAsia="Times New Roman" w:hAnsi="Tahoma" w:cs="Tahoma"/>
          <w:sz w:val="24"/>
          <w:szCs w:val="24"/>
          <w:lang w:eastAsia="pl-PL"/>
        </w:rPr>
        <w:t>grawitacyjno</w:t>
      </w:r>
      <w:proofErr w:type="spellEnd"/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- tłocznej w miejscowości Opaleniec  w gminie Chorzele - Cel : Poprawa warunków sanitarnych oraz ochrona środowiska naturalnego, rok 2023 – 2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> 864 699,44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zł,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zmieniono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rok i 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>kwotę przedsięwzięcia.</w:t>
      </w:r>
    </w:p>
    <w:p w14:paraId="61F0F366" w14:textId="77777777" w:rsidR="00F63CF4" w:rsidRPr="002453A3" w:rsidRDefault="00F63CF4" w:rsidP="00B955D4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452AAC4" w14:textId="704B2F79" w:rsidR="00F63CF4" w:rsidRPr="002453A3" w:rsidRDefault="0081672A" w:rsidP="00B955D4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Rozbudowa drogi gminnej zlokalizowanej w miejscowości Jedlinka, Gmina Chorzele- Cel: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Poprawa bezpieczeństwa, rok 2023 – 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1 502 000,00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zł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rok 2024 – 1 238 000,00 zł, rok 2025– 460 000,00 zł,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zmieniono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lata i 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>kwotę przedsięwzięcia.</w:t>
      </w:r>
    </w:p>
    <w:p w14:paraId="588A4D2B" w14:textId="77777777" w:rsidR="00F63CF4" w:rsidRPr="002453A3" w:rsidRDefault="00F63CF4" w:rsidP="00B955D4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D594859" w14:textId="6A1F2DA6" w:rsidR="00F63CF4" w:rsidRPr="002453A3" w:rsidRDefault="0081672A" w:rsidP="00B955D4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Przebudowa drogi gminnej nr 320111W Duczymin-Dzierzęga-Grabowo na odcinku od km 0+010 do km 0+800 oraz drogi gminnej wewnętrznej od km 0+000 do km 0+195 w m. Duczymin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- Cel : Poprawa 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bezpieczeństwa w ruchu drogowym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, rok 2023 – 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1 302 000,00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zł, rok 2024 – 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968 295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>,00 zł</w:t>
      </w:r>
      <w:r w:rsidR="00813DE0" w:rsidRPr="002453A3">
        <w:rPr>
          <w:rFonts w:ascii="Tahoma" w:eastAsia="Times New Roman" w:hAnsi="Tahoma" w:cs="Tahoma"/>
          <w:sz w:val="24"/>
          <w:szCs w:val="24"/>
          <w:lang w:eastAsia="pl-PL"/>
        </w:rPr>
        <w:t>, dodano nowe zadanie.</w:t>
      </w:r>
    </w:p>
    <w:p w14:paraId="622560C3" w14:textId="77777777" w:rsidR="0081672A" w:rsidRPr="002453A3" w:rsidRDefault="0081672A" w:rsidP="00B955D4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6B252F5" w14:textId="5C52A8B6" w:rsidR="0081672A" w:rsidRDefault="0081672A" w:rsidP="00B955D4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2453A3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Przebudowa drogi gminnej w miejscowości Opiłki Płoskie – Cel: Poprawa bezpieczeństwa w ruchu drogowym, rok 2023 – 1 118 000,00 zł, rok 2024 – 718 000,00 zł, dodano nowe zadanie.</w:t>
      </w:r>
    </w:p>
    <w:p w14:paraId="08DC4D30" w14:textId="77777777" w:rsidR="00B955D4" w:rsidRPr="00B955D4" w:rsidRDefault="00B955D4" w:rsidP="00B955D4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97A17C1" w14:textId="1A60C322" w:rsidR="00B955D4" w:rsidRDefault="00B955D4" w:rsidP="00B955D4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2BEDF2DF" w14:textId="77777777" w:rsidR="00B955D4" w:rsidRDefault="00B955D4" w:rsidP="00B955D4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628B31D9" w14:textId="77777777" w:rsidR="00B955D4" w:rsidRDefault="00B955D4" w:rsidP="00B955D4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465D6AF0" w14:textId="77777777" w:rsidR="00B955D4" w:rsidRPr="00B955D4" w:rsidRDefault="00B955D4" w:rsidP="00B955D4">
      <w:pPr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955D4" w:rsidRPr="00B955D4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453A3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955D4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15</cp:revision>
  <cp:lastPrinted>2023-04-27T17:29:00Z</cp:lastPrinted>
  <dcterms:created xsi:type="dcterms:W3CDTF">2011-10-03T13:04:00Z</dcterms:created>
  <dcterms:modified xsi:type="dcterms:W3CDTF">2023-05-05T06:41:00Z</dcterms:modified>
</cp:coreProperties>
</file>