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118C" w14:textId="7EBBF2BF" w:rsidR="00922E7A" w:rsidRPr="00DD5F42" w:rsidRDefault="002B0D81">
      <w:pPr>
        <w:spacing w:after="0" w:line="265" w:lineRule="auto"/>
        <w:ind w:left="10" w:hanging="10"/>
        <w:jc w:val="center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 UCHWAŁA NR </w:t>
      </w:r>
      <w:r w:rsidR="00C11FD9" w:rsidRPr="00DD5F42">
        <w:rPr>
          <w:rFonts w:ascii="Tahoma" w:hAnsi="Tahoma" w:cs="Tahoma"/>
          <w:b/>
          <w:sz w:val="24"/>
          <w:szCs w:val="24"/>
        </w:rPr>
        <w:t>424/LXIV</w:t>
      </w:r>
      <w:r w:rsidRPr="00DD5F42">
        <w:rPr>
          <w:rFonts w:ascii="Tahoma" w:hAnsi="Tahoma" w:cs="Tahoma"/>
          <w:b/>
          <w:sz w:val="24"/>
          <w:szCs w:val="24"/>
        </w:rPr>
        <w:t>/202</w:t>
      </w:r>
      <w:r w:rsidR="000B3101" w:rsidRPr="00DD5F42">
        <w:rPr>
          <w:rFonts w:ascii="Tahoma" w:hAnsi="Tahoma" w:cs="Tahoma"/>
          <w:b/>
          <w:sz w:val="24"/>
          <w:szCs w:val="24"/>
        </w:rPr>
        <w:t>3</w:t>
      </w:r>
      <w:r w:rsidRPr="00DD5F42">
        <w:rPr>
          <w:rFonts w:ascii="Tahoma" w:hAnsi="Tahoma" w:cs="Tahoma"/>
          <w:b/>
          <w:sz w:val="24"/>
          <w:szCs w:val="24"/>
        </w:rPr>
        <w:t xml:space="preserve"> </w:t>
      </w:r>
    </w:p>
    <w:p w14:paraId="281D0273" w14:textId="737E27FF" w:rsidR="00922E7A" w:rsidRPr="00DD5F42" w:rsidRDefault="00000000">
      <w:pPr>
        <w:spacing w:after="252" w:line="265" w:lineRule="auto"/>
        <w:ind w:left="10" w:hanging="10"/>
        <w:jc w:val="center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RADY </w:t>
      </w:r>
      <w:r w:rsidR="005012DA" w:rsidRPr="00DD5F42">
        <w:rPr>
          <w:rFonts w:ascii="Tahoma" w:hAnsi="Tahoma" w:cs="Tahoma"/>
          <w:b/>
          <w:sz w:val="24"/>
          <w:szCs w:val="24"/>
        </w:rPr>
        <w:t>MIEJSKIEJ W CHORZELACH</w:t>
      </w:r>
    </w:p>
    <w:p w14:paraId="7BF3C067" w14:textId="2985F8E9" w:rsidR="00922E7A" w:rsidRPr="00DD5F42" w:rsidRDefault="00000000">
      <w:pPr>
        <w:spacing w:after="271"/>
        <w:ind w:left="10" w:hanging="10"/>
        <w:jc w:val="center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sz w:val="24"/>
          <w:szCs w:val="24"/>
        </w:rPr>
        <w:t xml:space="preserve">z dnia </w:t>
      </w:r>
      <w:r w:rsidR="00C11FD9" w:rsidRPr="00DD5F42">
        <w:rPr>
          <w:rFonts w:ascii="Tahoma" w:hAnsi="Tahoma" w:cs="Tahoma"/>
          <w:sz w:val="24"/>
          <w:szCs w:val="24"/>
        </w:rPr>
        <w:t xml:space="preserve">15 czerwca </w:t>
      </w:r>
      <w:r w:rsidRPr="00DD5F42">
        <w:rPr>
          <w:rFonts w:ascii="Tahoma" w:hAnsi="Tahoma" w:cs="Tahoma"/>
          <w:sz w:val="24"/>
          <w:szCs w:val="24"/>
        </w:rPr>
        <w:t>202</w:t>
      </w:r>
      <w:r w:rsidR="000B3101" w:rsidRPr="00DD5F42">
        <w:rPr>
          <w:rFonts w:ascii="Tahoma" w:hAnsi="Tahoma" w:cs="Tahoma"/>
          <w:sz w:val="24"/>
          <w:szCs w:val="24"/>
        </w:rPr>
        <w:t>3</w:t>
      </w:r>
      <w:r w:rsidRPr="00DD5F42">
        <w:rPr>
          <w:rFonts w:ascii="Tahoma" w:hAnsi="Tahoma" w:cs="Tahoma"/>
          <w:sz w:val="24"/>
          <w:szCs w:val="24"/>
        </w:rPr>
        <w:t xml:space="preserve"> r.</w:t>
      </w:r>
      <w:r w:rsidRPr="00DD5F42">
        <w:rPr>
          <w:rFonts w:ascii="Tahoma" w:hAnsi="Tahoma" w:cs="Tahoma"/>
          <w:b/>
          <w:sz w:val="24"/>
          <w:szCs w:val="24"/>
        </w:rPr>
        <w:t xml:space="preserve"> </w:t>
      </w:r>
    </w:p>
    <w:p w14:paraId="51292C53" w14:textId="16D6E66E" w:rsidR="00922E7A" w:rsidRPr="00DD5F42" w:rsidRDefault="00000000">
      <w:pPr>
        <w:spacing w:after="452" w:line="265" w:lineRule="auto"/>
        <w:ind w:left="10" w:hanging="10"/>
        <w:jc w:val="center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w sprawie organizacji publicznego transportu zbiorowego na terenie </w:t>
      </w:r>
      <w:r w:rsidR="0011135A" w:rsidRPr="00DD5F42">
        <w:rPr>
          <w:rFonts w:ascii="Tahoma" w:hAnsi="Tahoma" w:cs="Tahoma"/>
          <w:b/>
          <w:sz w:val="24"/>
          <w:szCs w:val="24"/>
        </w:rPr>
        <w:t xml:space="preserve">Miasta i </w:t>
      </w:r>
      <w:r w:rsidRPr="00DD5F42">
        <w:rPr>
          <w:rFonts w:ascii="Tahoma" w:hAnsi="Tahoma" w:cs="Tahoma"/>
          <w:b/>
          <w:sz w:val="24"/>
          <w:szCs w:val="24"/>
        </w:rPr>
        <w:t xml:space="preserve">Gminy </w:t>
      </w:r>
      <w:r w:rsidR="000B3101" w:rsidRPr="00DD5F42">
        <w:rPr>
          <w:rFonts w:ascii="Tahoma" w:hAnsi="Tahoma" w:cs="Tahoma"/>
          <w:b/>
          <w:sz w:val="24"/>
          <w:szCs w:val="24"/>
        </w:rPr>
        <w:t>Chorzele</w:t>
      </w:r>
      <w:r w:rsidRPr="00DD5F42">
        <w:rPr>
          <w:rFonts w:ascii="Tahoma" w:hAnsi="Tahoma" w:cs="Tahoma"/>
          <w:b/>
          <w:sz w:val="24"/>
          <w:szCs w:val="24"/>
        </w:rPr>
        <w:t xml:space="preserve"> </w:t>
      </w:r>
      <w:r w:rsidR="00D41C47" w:rsidRPr="00DD5F42">
        <w:rPr>
          <w:rFonts w:ascii="Tahoma" w:hAnsi="Tahoma" w:cs="Tahoma"/>
          <w:b/>
          <w:sz w:val="24"/>
          <w:szCs w:val="24"/>
        </w:rPr>
        <w:br/>
      </w:r>
      <w:r w:rsidRPr="00DD5F42">
        <w:rPr>
          <w:rFonts w:ascii="Tahoma" w:hAnsi="Tahoma" w:cs="Tahoma"/>
          <w:b/>
          <w:sz w:val="24"/>
          <w:szCs w:val="24"/>
        </w:rPr>
        <w:t xml:space="preserve">na </w:t>
      </w:r>
      <w:r w:rsidR="00D41C47" w:rsidRPr="00DD5F42">
        <w:rPr>
          <w:rFonts w:ascii="Tahoma" w:hAnsi="Tahoma" w:cs="Tahoma"/>
          <w:b/>
          <w:sz w:val="24"/>
          <w:szCs w:val="24"/>
        </w:rPr>
        <w:t xml:space="preserve">rok </w:t>
      </w:r>
      <w:r w:rsidR="005349C6" w:rsidRPr="00DD5F42">
        <w:rPr>
          <w:rFonts w:ascii="Tahoma" w:hAnsi="Tahoma" w:cs="Tahoma"/>
          <w:b/>
          <w:bCs/>
          <w:sz w:val="24"/>
          <w:szCs w:val="24"/>
        </w:rPr>
        <w:t>2024</w:t>
      </w:r>
    </w:p>
    <w:p w14:paraId="33963E33" w14:textId="57F3D8A1" w:rsidR="00922E7A" w:rsidRPr="00DD5F42" w:rsidRDefault="00000000" w:rsidP="00DD5F42">
      <w:pPr>
        <w:spacing w:line="360" w:lineRule="auto"/>
        <w:ind w:left="-15" w:firstLine="227"/>
        <w:jc w:val="left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sz w:val="24"/>
          <w:szCs w:val="24"/>
        </w:rPr>
        <w:t>Na podstawie art.7 ust. 1 pkt 4 ustawy z dnia 8 marca 1990 roku o samorządzie gminnym (</w:t>
      </w:r>
      <w:proofErr w:type="spellStart"/>
      <w:r w:rsidRPr="00DD5F42">
        <w:rPr>
          <w:rFonts w:ascii="Tahoma" w:hAnsi="Tahoma" w:cs="Tahoma"/>
          <w:sz w:val="24"/>
          <w:szCs w:val="24"/>
        </w:rPr>
        <w:t>t.j</w:t>
      </w:r>
      <w:proofErr w:type="spellEnd"/>
      <w:r w:rsidRPr="00DD5F42">
        <w:rPr>
          <w:rFonts w:ascii="Tahoma" w:hAnsi="Tahoma" w:cs="Tahoma"/>
          <w:sz w:val="24"/>
          <w:szCs w:val="24"/>
        </w:rPr>
        <w:t>. Dz.U. z 202</w:t>
      </w:r>
      <w:r w:rsidR="005349C6" w:rsidRPr="00DD5F42">
        <w:rPr>
          <w:rFonts w:ascii="Tahoma" w:hAnsi="Tahoma" w:cs="Tahoma"/>
          <w:sz w:val="24"/>
          <w:szCs w:val="24"/>
        </w:rPr>
        <w:t>3</w:t>
      </w:r>
      <w:r w:rsidRPr="00DD5F42">
        <w:rPr>
          <w:rFonts w:ascii="Tahoma" w:hAnsi="Tahoma" w:cs="Tahoma"/>
          <w:sz w:val="24"/>
          <w:szCs w:val="24"/>
        </w:rPr>
        <w:t xml:space="preserve">r. poz. </w:t>
      </w:r>
      <w:r w:rsidR="005349C6" w:rsidRPr="00DD5F42">
        <w:rPr>
          <w:rFonts w:ascii="Tahoma" w:hAnsi="Tahoma" w:cs="Tahoma"/>
          <w:sz w:val="24"/>
          <w:szCs w:val="24"/>
        </w:rPr>
        <w:t>40</w:t>
      </w:r>
      <w:r w:rsidRPr="00DD5F42">
        <w:rPr>
          <w:rFonts w:ascii="Tahoma" w:hAnsi="Tahoma" w:cs="Tahoma"/>
          <w:sz w:val="24"/>
          <w:szCs w:val="24"/>
        </w:rPr>
        <w:t xml:space="preserve">.) </w:t>
      </w:r>
      <w:r w:rsidR="005012DA" w:rsidRPr="00DD5F42">
        <w:rPr>
          <w:rFonts w:ascii="Tahoma" w:hAnsi="Tahoma" w:cs="Tahoma"/>
          <w:sz w:val="24"/>
          <w:szCs w:val="24"/>
        </w:rPr>
        <w:t xml:space="preserve">i </w:t>
      </w:r>
      <w:r w:rsidRPr="00DD5F42">
        <w:rPr>
          <w:rFonts w:ascii="Tahoma" w:hAnsi="Tahoma" w:cs="Tahoma"/>
          <w:sz w:val="24"/>
          <w:szCs w:val="24"/>
        </w:rPr>
        <w:t>art. 7 ust. 1 pkt 1 lit. a, art.8 pkt 2 ustawy z dnia 16 grudnia 2010 roku o publicznym transporcie zbiorowym ( Dz. U. z 2022r. poz. 1343</w:t>
      </w:r>
      <w:r w:rsidR="00F90B4B" w:rsidRPr="00DD5F42">
        <w:rPr>
          <w:rFonts w:ascii="Tahoma" w:hAnsi="Tahoma" w:cs="Tahoma"/>
          <w:sz w:val="24"/>
          <w:szCs w:val="24"/>
        </w:rPr>
        <w:t xml:space="preserve"> ze zm</w:t>
      </w:r>
      <w:r w:rsidR="0094089A" w:rsidRPr="00DD5F42">
        <w:rPr>
          <w:rFonts w:ascii="Tahoma" w:hAnsi="Tahoma" w:cs="Tahoma"/>
          <w:sz w:val="24"/>
          <w:szCs w:val="24"/>
        </w:rPr>
        <w:t>.)</w:t>
      </w:r>
      <w:r w:rsidRPr="00DD5F42">
        <w:rPr>
          <w:rFonts w:ascii="Tahoma" w:hAnsi="Tahoma" w:cs="Tahoma"/>
          <w:sz w:val="24"/>
          <w:szCs w:val="24"/>
        </w:rPr>
        <w:t xml:space="preserve"> </w:t>
      </w:r>
      <w:r w:rsidRPr="00DD5F42">
        <w:rPr>
          <w:rFonts w:ascii="Tahoma" w:hAnsi="Tahoma" w:cs="Tahoma"/>
          <w:b/>
          <w:bCs/>
          <w:sz w:val="24"/>
          <w:szCs w:val="24"/>
        </w:rPr>
        <w:t xml:space="preserve">Rada </w:t>
      </w:r>
      <w:r w:rsidR="005012DA" w:rsidRPr="00DD5F42">
        <w:rPr>
          <w:rFonts w:ascii="Tahoma" w:hAnsi="Tahoma" w:cs="Tahoma"/>
          <w:b/>
          <w:bCs/>
          <w:sz w:val="24"/>
          <w:szCs w:val="24"/>
        </w:rPr>
        <w:t>Miejska w Chorzelach</w:t>
      </w:r>
      <w:r w:rsidRPr="00DD5F42">
        <w:rPr>
          <w:rFonts w:ascii="Tahoma" w:hAnsi="Tahoma" w:cs="Tahoma"/>
          <w:b/>
          <w:bCs/>
          <w:sz w:val="24"/>
          <w:szCs w:val="24"/>
        </w:rPr>
        <w:t xml:space="preserve"> uchwala, co następuje:</w:t>
      </w:r>
      <w:r w:rsidRPr="00DD5F42">
        <w:rPr>
          <w:rFonts w:ascii="Tahoma" w:hAnsi="Tahoma" w:cs="Tahoma"/>
          <w:sz w:val="24"/>
          <w:szCs w:val="24"/>
        </w:rPr>
        <w:t xml:space="preserve"> </w:t>
      </w:r>
    </w:p>
    <w:p w14:paraId="25DD0066" w14:textId="7F3D51AE" w:rsidR="00922E7A" w:rsidRPr="00DD5F42" w:rsidRDefault="00000000" w:rsidP="00DD5F42">
      <w:pPr>
        <w:spacing w:line="360" w:lineRule="auto"/>
        <w:ind w:left="-15"/>
        <w:jc w:val="left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§ 1. </w:t>
      </w:r>
      <w:r w:rsidRPr="00DD5F42">
        <w:rPr>
          <w:rFonts w:ascii="Tahoma" w:hAnsi="Tahoma" w:cs="Tahoma"/>
          <w:sz w:val="24"/>
          <w:szCs w:val="24"/>
        </w:rPr>
        <w:t xml:space="preserve">Dla zaspokojenia potrzeb mieszkańców </w:t>
      </w:r>
      <w:r w:rsidR="0094089A" w:rsidRPr="00DD5F42">
        <w:rPr>
          <w:rFonts w:ascii="Tahoma" w:hAnsi="Tahoma" w:cs="Tahoma"/>
          <w:sz w:val="24"/>
          <w:szCs w:val="24"/>
        </w:rPr>
        <w:t>miasta i gminy</w:t>
      </w:r>
      <w:r w:rsidR="000B3101" w:rsidRPr="00DD5F42">
        <w:rPr>
          <w:rFonts w:ascii="Tahoma" w:hAnsi="Tahoma" w:cs="Tahoma"/>
          <w:sz w:val="24"/>
          <w:szCs w:val="24"/>
        </w:rPr>
        <w:t xml:space="preserve"> Chorzele</w:t>
      </w:r>
      <w:r w:rsidRPr="00DD5F42">
        <w:rPr>
          <w:rFonts w:ascii="Tahoma" w:hAnsi="Tahoma" w:cs="Tahoma"/>
          <w:sz w:val="24"/>
          <w:szCs w:val="24"/>
        </w:rPr>
        <w:t xml:space="preserve"> postanawia się zorganizować gminne autobusowe przewozy pasażerskie jako organizator przewozów o charakterze użyteczności publicznej. </w:t>
      </w:r>
    </w:p>
    <w:p w14:paraId="0024747A" w14:textId="0B40DA8B" w:rsidR="00922E7A" w:rsidRPr="00DD5F42" w:rsidRDefault="00000000" w:rsidP="00DD5F42">
      <w:pPr>
        <w:spacing w:line="360" w:lineRule="auto"/>
        <w:ind w:left="-15"/>
        <w:jc w:val="left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§ 2. </w:t>
      </w:r>
      <w:r w:rsidRPr="00DD5F42">
        <w:rPr>
          <w:rFonts w:ascii="Tahoma" w:hAnsi="Tahoma" w:cs="Tahoma"/>
          <w:sz w:val="24"/>
          <w:szCs w:val="24"/>
        </w:rPr>
        <w:t xml:space="preserve">Określa się gminną autobusową sieć komunikacyjną, na której planowane jest wykonywanie przewozów o charakterze użyteczności publicznej w okresie od </w:t>
      </w:r>
      <w:r w:rsidR="0094089A" w:rsidRPr="00DD5F42">
        <w:rPr>
          <w:rFonts w:ascii="Tahoma" w:hAnsi="Tahoma" w:cs="Tahoma"/>
          <w:sz w:val="24"/>
          <w:szCs w:val="24"/>
        </w:rPr>
        <w:t xml:space="preserve">01.01.2024r. </w:t>
      </w:r>
      <w:r w:rsidR="000B3101" w:rsidRPr="00DD5F42">
        <w:rPr>
          <w:rFonts w:ascii="Tahoma" w:hAnsi="Tahoma" w:cs="Tahoma"/>
          <w:sz w:val="24"/>
          <w:szCs w:val="24"/>
        </w:rPr>
        <w:t xml:space="preserve">do </w:t>
      </w:r>
      <w:r w:rsidR="0094089A" w:rsidRPr="00DD5F42">
        <w:rPr>
          <w:rFonts w:ascii="Tahoma" w:hAnsi="Tahoma" w:cs="Tahoma"/>
          <w:sz w:val="24"/>
          <w:szCs w:val="24"/>
        </w:rPr>
        <w:t>31.12.2024r.</w:t>
      </w:r>
      <w:r w:rsidRPr="00DD5F42">
        <w:rPr>
          <w:rFonts w:ascii="Tahoma" w:hAnsi="Tahoma" w:cs="Tahoma"/>
          <w:sz w:val="24"/>
          <w:szCs w:val="24"/>
        </w:rPr>
        <w:t xml:space="preserve"> Linie komunikacyjne, </w:t>
      </w:r>
      <w:r w:rsidR="0094089A" w:rsidRPr="00DD5F42">
        <w:rPr>
          <w:rFonts w:ascii="Tahoma" w:hAnsi="Tahoma" w:cs="Tahoma"/>
          <w:sz w:val="24"/>
          <w:szCs w:val="24"/>
        </w:rPr>
        <w:br/>
      </w:r>
      <w:r w:rsidRPr="00DD5F42">
        <w:rPr>
          <w:rFonts w:ascii="Tahoma" w:hAnsi="Tahoma" w:cs="Tahoma"/>
          <w:sz w:val="24"/>
          <w:szCs w:val="24"/>
        </w:rPr>
        <w:t xml:space="preserve">na których będą realizowane przewozy zawiera załącznik do niniejszej uchwały. </w:t>
      </w:r>
    </w:p>
    <w:p w14:paraId="119526B1" w14:textId="5411BDBD" w:rsidR="00922E7A" w:rsidRPr="00DD5F42" w:rsidRDefault="00000000" w:rsidP="00DD5F42">
      <w:pPr>
        <w:spacing w:line="360" w:lineRule="auto"/>
        <w:ind w:left="-15"/>
        <w:jc w:val="left"/>
        <w:rPr>
          <w:rFonts w:ascii="Tahoma" w:hAnsi="Tahoma" w:cs="Tahoma"/>
          <w:strike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§ </w:t>
      </w:r>
      <w:r w:rsidR="00D75F80" w:rsidRPr="00DD5F42">
        <w:rPr>
          <w:rFonts w:ascii="Tahoma" w:hAnsi="Tahoma" w:cs="Tahoma"/>
          <w:b/>
          <w:sz w:val="24"/>
          <w:szCs w:val="24"/>
        </w:rPr>
        <w:t>3</w:t>
      </w:r>
      <w:r w:rsidRPr="00DD5F42">
        <w:rPr>
          <w:rFonts w:ascii="Tahoma" w:hAnsi="Tahoma" w:cs="Tahoma"/>
          <w:b/>
          <w:sz w:val="24"/>
          <w:szCs w:val="24"/>
        </w:rPr>
        <w:t xml:space="preserve">. </w:t>
      </w:r>
      <w:r w:rsidRPr="00DD5F42">
        <w:rPr>
          <w:rFonts w:ascii="Tahoma" w:hAnsi="Tahoma" w:cs="Tahoma"/>
          <w:sz w:val="24"/>
          <w:szCs w:val="24"/>
        </w:rPr>
        <w:t xml:space="preserve">Na podstawie art.7 ust. 4 pkt 1 ustawy z dnia 16 grudnia 2010 roku o publicznym transporcie zbiorowym upoważnia się Burmistrza Miasta i Gminy </w:t>
      </w:r>
      <w:r w:rsidR="000B3101" w:rsidRPr="00DD5F42">
        <w:rPr>
          <w:rFonts w:ascii="Tahoma" w:hAnsi="Tahoma" w:cs="Tahoma"/>
          <w:sz w:val="24"/>
          <w:szCs w:val="24"/>
        </w:rPr>
        <w:t>Chorzele</w:t>
      </w:r>
      <w:r w:rsidRPr="00DD5F42">
        <w:rPr>
          <w:rFonts w:ascii="Tahoma" w:hAnsi="Tahoma" w:cs="Tahoma"/>
          <w:sz w:val="24"/>
          <w:szCs w:val="24"/>
        </w:rPr>
        <w:t xml:space="preserve"> do zawarcia umowy o świadczenie usług w zakresie transportu publicznego na zasadach określonych w art. 22 ust. 1 w/w ustawy</w:t>
      </w:r>
      <w:r w:rsidR="0094089A" w:rsidRPr="00DD5F42">
        <w:rPr>
          <w:rFonts w:ascii="Tahoma" w:hAnsi="Tahoma" w:cs="Tahoma"/>
          <w:sz w:val="24"/>
          <w:szCs w:val="24"/>
        </w:rPr>
        <w:t xml:space="preserve">. </w:t>
      </w:r>
    </w:p>
    <w:p w14:paraId="21FA1AE3" w14:textId="1F734813" w:rsidR="00922E7A" w:rsidRPr="00DD5F42" w:rsidRDefault="00000000" w:rsidP="00DD5F42">
      <w:pPr>
        <w:spacing w:line="360" w:lineRule="auto"/>
        <w:ind w:left="340" w:firstLine="0"/>
        <w:jc w:val="left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§ </w:t>
      </w:r>
      <w:r w:rsidR="00D75F80" w:rsidRPr="00DD5F42">
        <w:rPr>
          <w:rFonts w:ascii="Tahoma" w:hAnsi="Tahoma" w:cs="Tahoma"/>
          <w:b/>
          <w:sz w:val="24"/>
          <w:szCs w:val="24"/>
        </w:rPr>
        <w:t>4</w:t>
      </w:r>
      <w:r w:rsidRPr="00DD5F42">
        <w:rPr>
          <w:rFonts w:ascii="Tahoma" w:hAnsi="Tahoma" w:cs="Tahoma"/>
          <w:b/>
          <w:sz w:val="24"/>
          <w:szCs w:val="24"/>
        </w:rPr>
        <w:t xml:space="preserve">. </w:t>
      </w:r>
      <w:r w:rsidRPr="00DD5F42">
        <w:rPr>
          <w:rFonts w:ascii="Tahoma" w:hAnsi="Tahoma" w:cs="Tahoma"/>
          <w:sz w:val="24"/>
          <w:szCs w:val="24"/>
        </w:rPr>
        <w:t>Wykonanie uchwały powierza się Burmistrzowi Miasta i Gminy</w:t>
      </w:r>
      <w:r w:rsidR="000B3101" w:rsidRPr="00DD5F42">
        <w:rPr>
          <w:rFonts w:ascii="Tahoma" w:hAnsi="Tahoma" w:cs="Tahoma"/>
          <w:sz w:val="24"/>
          <w:szCs w:val="24"/>
        </w:rPr>
        <w:t xml:space="preserve"> Chorzele.</w:t>
      </w:r>
      <w:r w:rsidRPr="00DD5F42">
        <w:rPr>
          <w:rFonts w:ascii="Tahoma" w:hAnsi="Tahoma" w:cs="Tahoma"/>
          <w:sz w:val="24"/>
          <w:szCs w:val="24"/>
        </w:rPr>
        <w:t xml:space="preserve"> </w:t>
      </w:r>
    </w:p>
    <w:p w14:paraId="59EE2A30" w14:textId="0C585EA4" w:rsidR="005012DA" w:rsidRPr="00DD5F42" w:rsidRDefault="00000000" w:rsidP="00DD5F42">
      <w:pPr>
        <w:spacing w:line="360" w:lineRule="auto"/>
        <w:ind w:left="-15"/>
        <w:jc w:val="left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b/>
          <w:sz w:val="24"/>
          <w:szCs w:val="24"/>
        </w:rPr>
        <w:t xml:space="preserve">§ </w:t>
      </w:r>
      <w:r w:rsidR="00D75F80" w:rsidRPr="00DD5F42">
        <w:rPr>
          <w:rFonts w:ascii="Tahoma" w:hAnsi="Tahoma" w:cs="Tahoma"/>
          <w:b/>
          <w:sz w:val="24"/>
          <w:szCs w:val="24"/>
        </w:rPr>
        <w:t>5</w:t>
      </w:r>
      <w:r w:rsidRPr="00DD5F42">
        <w:rPr>
          <w:rFonts w:ascii="Tahoma" w:hAnsi="Tahoma" w:cs="Tahoma"/>
          <w:b/>
          <w:sz w:val="24"/>
          <w:szCs w:val="24"/>
        </w:rPr>
        <w:t xml:space="preserve">. </w:t>
      </w:r>
      <w:r w:rsidRPr="00DD5F42">
        <w:rPr>
          <w:rFonts w:ascii="Tahoma" w:hAnsi="Tahoma" w:cs="Tahoma"/>
          <w:sz w:val="24"/>
          <w:szCs w:val="24"/>
        </w:rPr>
        <w:t xml:space="preserve">Uchwała wchodzi w życie po upływie 14 dni od dnia ogłoszenia w Dzienniku Urzędowym Województwa </w:t>
      </w:r>
      <w:r w:rsidR="000B3101" w:rsidRPr="00DD5F42">
        <w:rPr>
          <w:rFonts w:ascii="Tahoma" w:hAnsi="Tahoma" w:cs="Tahoma"/>
          <w:sz w:val="24"/>
          <w:szCs w:val="24"/>
        </w:rPr>
        <w:t>Mazowieckiego.</w:t>
      </w:r>
      <w:r w:rsidRPr="00DD5F42">
        <w:rPr>
          <w:rFonts w:ascii="Tahoma" w:hAnsi="Tahoma" w:cs="Tahoma"/>
          <w:sz w:val="24"/>
          <w:szCs w:val="24"/>
        </w:rPr>
        <w:t xml:space="preserve"> </w:t>
      </w:r>
    </w:p>
    <w:p w14:paraId="7B1C732E" w14:textId="77777777" w:rsidR="0094089A" w:rsidRPr="00DD5F42" w:rsidRDefault="0094089A" w:rsidP="005012DA">
      <w:pPr>
        <w:spacing w:after="137" w:line="259" w:lineRule="auto"/>
        <w:ind w:left="340" w:firstLine="0"/>
        <w:jc w:val="center"/>
        <w:rPr>
          <w:rFonts w:ascii="Tahoma" w:hAnsi="Tahoma" w:cs="Tahoma"/>
          <w:sz w:val="24"/>
          <w:szCs w:val="24"/>
        </w:rPr>
      </w:pPr>
    </w:p>
    <w:p w14:paraId="39B48193" w14:textId="77777777" w:rsidR="00DD5F42" w:rsidRDefault="00DD5F42" w:rsidP="00DD5F42">
      <w:pPr>
        <w:jc w:val="center"/>
        <w:textAlignment w:val="baseline"/>
        <w:rPr>
          <w:rFonts w:ascii="Tahoma" w:eastAsia="SimSun" w:hAnsi="Tahoma" w:cs="Tahoma"/>
          <w:color w:val="auto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Przewodniczący Rady Miejskiej </w:t>
      </w:r>
    </w:p>
    <w:p w14:paraId="5CDBA404" w14:textId="77777777" w:rsidR="00DD5F42" w:rsidRDefault="00DD5F42" w:rsidP="00DD5F42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71300F75" w14:textId="77777777" w:rsidR="00DD5F42" w:rsidRDefault="00DD5F42" w:rsidP="00DD5F42">
      <w:pPr>
        <w:rPr>
          <w:rFonts w:ascii="Tahoma" w:eastAsia="Tahoma" w:hAnsi="Tahoma" w:cs="Tahoma"/>
          <w:kern w:val="0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35765682" w14:textId="12787BEB" w:rsidR="00922E7A" w:rsidRPr="00DD5F42" w:rsidRDefault="00922E7A">
      <w:pPr>
        <w:spacing w:after="0" w:line="259" w:lineRule="auto"/>
        <w:ind w:left="4988" w:firstLine="0"/>
        <w:jc w:val="center"/>
        <w:rPr>
          <w:rFonts w:ascii="Tahoma" w:hAnsi="Tahoma" w:cs="Tahoma"/>
          <w:sz w:val="24"/>
          <w:szCs w:val="24"/>
        </w:rPr>
      </w:pPr>
    </w:p>
    <w:p w14:paraId="35386879" w14:textId="77777777" w:rsidR="0094089A" w:rsidRPr="00DD5F42" w:rsidRDefault="0094089A">
      <w:pPr>
        <w:spacing w:after="0" w:line="259" w:lineRule="auto"/>
        <w:ind w:left="4988" w:firstLine="0"/>
        <w:jc w:val="center"/>
        <w:rPr>
          <w:rFonts w:ascii="Tahoma" w:hAnsi="Tahoma" w:cs="Tahoma"/>
          <w:sz w:val="24"/>
          <w:szCs w:val="24"/>
        </w:rPr>
      </w:pPr>
    </w:p>
    <w:p w14:paraId="11B53DD5" w14:textId="77777777" w:rsidR="0094089A" w:rsidRPr="00DD5F42" w:rsidRDefault="0094089A">
      <w:pPr>
        <w:spacing w:after="0" w:line="259" w:lineRule="auto"/>
        <w:ind w:left="4988" w:firstLine="0"/>
        <w:jc w:val="center"/>
        <w:rPr>
          <w:rFonts w:ascii="Tahoma" w:hAnsi="Tahoma" w:cs="Tahoma"/>
          <w:sz w:val="24"/>
          <w:szCs w:val="24"/>
        </w:rPr>
      </w:pPr>
    </w:p>
    <w:p w14:paraId="52BF87A2" w14:textId="77777777" w:rsidR="0094089A" w:rsidRPr="00DD5F42" w:rsidRDefault="0094089A">
      <w:pPr>
        <w:spacing w:after="0" w:line="259" w:lineRule="auto"/>
        <w:ind w:left="4988" w:firstLine="0"/>
        <w:jc w:val="center"/>
        <w:rPr>
          <w:rFonts w:ascii="Tahoma" w:hAnsi="Tahoma" w:cs="Tahoma"/>
          <w:sz w:val="24"/>
          <w:szCs w:val="24"/>
        </w:rPr>
      </w:pPr>
    </w:p>
    <w:p w14:paraId="57DD1D6D" w14:textId="331B8D0A" w:rsidR="009D4017" w:rsidRPr="00DD5F42" w:rsidRDefault="009D4017" w:rsidP="00DD5F42">
      <w:pPr>
        <w:spacing w:after="0" w:line="259" w:lineRule="auto"/>
        <w:ind w:left="4988" w:firstLine="0"/>
        <w:jc w:val="center"/>
        <w:rPr>
          <w:rFonts w:ascii="Tahoma" w:hAnsi="Tahoma" w:cs="Tahoma"/>
          <w:sz w:val="24"/>
          <w:szCs w:val="24"/>
        </w:rPr>
      </w:pPr>
    </w:p>
    <w:p w14:paraId="26F5DB07" w14:textId="77777777" w:rsidR="009D4017" w:rsidRPr="00DD5F42" w:rsidRDefault="009D4017">
      <w:pPr>
        <w:spacing w:after="0" w:line="259" w:lineRule="auto"/>
        <w:ind w:firstLine="0"/>
        <w:jc w:val="left"/>
        <w:rPr>
          <w:rFonts w:ascii="Tahoma" w:hAnsi="Tahoma" w:cs="Tahoma"/>
          <w:sz w:val="24"/>
          <w:szCs w:val="24"/>
        </w:rPr>
      </w:pPr>
    </w:p>
    <w:p w14:paraId="449B8173" w14:textId="77777777" w:rsidR="00922E7A" w:rsidRPr="00DD5F42" w:rsidRDefault="00000000">
      <w:pPr>
        <w:pStyle w:val="Nagwek1"/>
        <w:spacing w:after="123"/>
        <w:jc w:val="center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sz w:val="24"/>
          <w:szCs w:val="24"/>
        </w:rPr>
        <w:t xml:space="preserve">UZASADNIENIE </w:t>
      </w:r>
    </w:p>
    <w:p w14:paraId="1CC1EF06" w14:textId="79483C3C" w:rsidR="00922E7A" w:rsidRPr="00DD5F42" w:rsidRDefault="00000000" w:rsidP="00DD5F42">
      <w:pPr>
        <w:spacing w:after="0" w:line="360" w:lineRule="auto"/>
        <w:ind w:firstLine="0"/>
        <w:jc w:val="left"/>
        <w:rPr>
          <w:rFonts w:ascii="Tahoma" w:hAnsi="Tahoma" w:cs="Tahoma"/>
          <w:sz w:val="24"/>
          <w:szCs w:val="24"/>
        </w:rPr>
      </w:pPr>
      <w:r w:rsidRPr="00DD5F42">
        <w:rPr>
          <w:rFonts w:ascii="Tahoma" w:hAnsi="Tahoma" w:cs="Tahoma"/>
          <w:sz w:val="24"/>
          <w:szCs w:val="24"/>
        </w:rPr>
        <w:t xml:space="preserve">Zgodnie z art. 7 ustawy o publicznym transporcie zbiorowym organizatorem publicznego transportu zbiorowego ze względu na obszar działania lub zasięg przewozów w gminnych przewozach pasażerskich jest gmina. W imieniu gminy zadania organizatora wykonuje </w:t>
      </w:r>
      <w:r w:rsidR="005012DA" w:rsidRPr="00DD5F42">
        <w:rPr>
          <w:rFonts w:ascii="Tahoma" w:hAnsi="Tahoma" w:cs="Tahoma"/>
          <w:sz w:val="24"/>
          <w:szCs w:val="24"/>
        </w:rPr>
        <w:t>B</w:t>
      </w:r>
      <w:r w:rsidRPr="00DD5F42">
        <w:rPr>
          <w:rFonts w:ascii="Tahoma" w:hAnsi="Tahoma" w:cs="Tahoma"/>
          <w:sz w:val="24"/>
          <w:szCs w:val="24"/>
        </w:rPr>
        <w:t xml:space="preserve">urmistrz. Mając na uwadze brak możliwości jakiegokolwiek dojazdu środkami komunikacji publicznej </w:t>
      </w:r>
      <w:r w:rsidR="001C3040" w:rsidRPr="00DD5F42">
        <w:rPr>
          <w:rFonts w:ascii="Tahoma" w:hAnsi="Tahoma" w:cs="Tahoma"/>
          <w:sz w:val="24"/>
          <w:szCs w:val="24"/>
        </w:rPr>
        <w:t>do stacji kolejowej w Chorzelach</w:t>
      </w:r>
      <w:r w:rsidRPr="00DD5F42">
        <w:rPr>
          <w:rFonts w:ascii="Tahoma" w:hAnsi="Tahoma" w:cs="Tahoma"/>
          <w:sz w:val="24"/>
          <w:szCs w:val="24"/>
        </w:rPr>
        <w:t xml:space="preserve">, zdecydowano </w:t>
      </w:r>
      <w:r w:rsidR="005012DA" w:rsidRPr="00DD5F42">
        <w:rPr>
          <w:rFonts w:ascii="Tahoma" w:hAnsi="Tahoma" w:cs="Tahoma"/>
          <w:sz w:val="24"/>
          <w:szCs w:val="24"/>
        </w:rPr>
        <w:br/>
      </w:r>
      <w:r w:rsidRPr="00DD5F42">
        <w:rPr>
          <w:rFonts w:ascii="Tahoma" w:hAnsi="Tahoma" w:cs="Tahoma"/>
          <w:sz w:val="24"/>
          <w:szCs w:val="24"/>
        </w:rPr>
        <w:t xml:space="preserve">o uruchomieniu przewozów autobusowych na </w:t>
      </w:r>
      <w:r w:rsidR="001C3040" w:rsidRPr="00DD5F42">
        <w:rPr>
          <w:rFonts w:ascii="Tahoma" w:hAnsi="Tahoma" w:cs="Tahoma"/>
          <w:sz w:val="24"/>
          <w:szCs w:val="24"/>
        </w:rPr>
        <w:t>podan</w:t>
      </w:r>
      <w:r w:rsidR="00B2181F" w:rsidRPr="00DD5F42">
        <w:rPr>
          <w:rFonts w:ascii="Tahoma" w:hAnsi="Tahoma" w:cs="Tahoma"/>
          <w:sz w:val="24"/>
          <w:szCs w:val="24"/>
        </w:rPr>
        <w:t>ych</w:t>
      </w:r>
      <w:r w:rsidR="001C3040" w:rsidRPr="00DD5F42">
        <w:rPr>
          <w:rFonts w:ascii="Tahoma" w:hAnsi="Tahoma" w:cs="Tahoma"/>
          <w:sz w:val="24"/>
          <w:szCs w:val="24"/>
        </w:rPr>
        <w:t xml:space="preserve"> w załączniku lini</w:t>
      </w:r>
      <w:r w:rsidR="00B2181F" w:rsidRPr="00DD5F42">
        <w:rPr>
          <w:rFonts w:ascii="Tahoma" w:hAnsi="Tahoma" w:cs="Tahoma"/>
          <w:sz w:val="24"/>
          <w:szCs w:val="24"/>
        </w:rPr>
        <w:t>ach</w:t>
      </w:r>
      <w:r w:rsidR="00F90B4B" w:rsidRPr="00DD5F42">
        <w:rPr>
          <w:rFonts w:ascii="Tahoma" w:hAnsi="Tahoma" w:cs="Tahoma"/>
          <w:sz w:val="24"/>
          <w:szCs w:val="24"/>
        </w:rPr>
        <w:t>.</w:t>
      </w:r>
      <w:r w:rsidRPr="00DD5F42">
        <w:rPr>
          <w:rFonts w:ascii="Tahoma" w:hAnsi="Tahoma" w:cs="Tahoma"/>
          <w:sz w:val="24"/>
          <w:szCs w:val="24"/>
        </w:rPr>
        <w:t xml:space="preserve"> Na podstawie ustawy </w:t>
      </w:r>
      <w:r w:rsidR="005012DA" w:rsidRPr="00DD5F42">
        <w:rPr>
          <w:rFonts w:ascii="Tahoma" w:hAnsi="Tahoma" w:cs="Tahoma"/>
          <w:sz w:val="24"/>
          <w:szCs w:val="24"/>
        </w:rPr>
        <w:br/>
      </w:r>
      <w:r w:rsidRPr="00DD5F42">
        <w:rPr>
          <w:rFonts w:ascii="Tahoma" w:hAnsi="Tahoma" w:cs="Tahoma"/>
          <w:sz w:val="24"/>
          <w:szCs w:val="24"/>
        </w:rPr>
        <w:t xml:space="preserve">o Funduszu Rozwoju Przewozów Autobusowych o charakterze użyteczności publicznej istnieje możliwość ubiegania się o dopłatę do nowo uruchamianych kursów w wysokości nie wyższej niż 3 zł do 1 wozokilometra przewozu. </w:t>
      </w:r>
      <w:r w:rsidR="0094089A" w:rsidRPr="00DD5F42">
        <w:rPr>
          <w:rFonts w:ascii="Tahoma" w:hAnsi="Tahoma" w:cs="Tahoma"/>
          <w:sz w:val="24"/>
          <w:szCs w:val="24"/>
        </w:rPr>
        <w:t xml:space="preserve">Nabór wniosków o dopłatę do przewozów na rok 2024 do Wojewody Mazowieckiego prowadzony będzie prawdopodobnie w październiku 2023 roku. </w:t>
      </w:r>
      <w:r w:rsidRPr="00DD5F42">
        <w:rPr>
          <w:rFonts w:ascii="Tahoma" w:hAnsi="Tahoma" w:cs="Tahoma"/>
          <w:sz w:val="24"/>
          <w:szCs w:val="24"/>
        </w:rPr>
        <w:t>Warunkiem uzyskania dopłaty jest sfinansowanie ze środków własnych organizatora części ceny usługi w wysokości nie mniejszej niż 10% oraz zawarcie umowy o świadczenie usług w zakresie publicznego transportu zbiorowego.</w:t>
      </w:r>
      <w:r w:rsidR="006D356E" w:rsidRPr="00DD5F42">
        <w:rPr>
          <w:rFonts w:ascii="Tahoma" w:hAnsi="Tahoma" w:cs="Tahoma"/>
          <w:sz w:val="24"/>
          <w:szCs w:val="24"/>
        </w:rPr>
        <w:t xml:space="preserve"> </w:t>
      </w:r>
      <w:r w:rsidRPr="00DD5F42">
        <w:rPr>
          <w:rFonts w:ascii="Tahoma" w:hAnsi="Tahoma" w:cs="Tahoma"/>
          <w:sz w:val="24"/>
          <w:szCs w:val="24"/>
        </w:rPr>
        <w:t>W związku z powyższym podjęcie w/w uchwały jest uzasadnione.</w:t>
      </w:r>
    </w:p>
    <w:sectPr w:rsidR="00922E7A" w:rsidRPr="00DD5F42">
      <w:footerReference w:type="even" r:id="rId6"/>
      <w:footerReference w:type="default" r:id="rId7"/>
      <w:footerReference w:type="first" r:id="rId8"/>
      <w:pgSz w:w="11907" w:h="16839"/>
      <w:pgMar w:top="1440" w:right="862" w:bottom="1440" w:left="1440" w:header="708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D96F" w14:textId="77777777" w:rsidR="004013A5" w:rsidRDefault="004013A5">
      <w:pPr>
        <w:spacing w:after="0" w:line="240" w:lineRule="auto"/>
      </w:pPr>
      <w:r>
        <w:separator/>
      </w:r>
    </w:p>
  </w:endnote>
  <w:endnote w:type="continuationSeparator" w:id="0">
    <w:p w14:paraId="6CB5D2C8" w14:textId="77777777" w:rsidR="004013A5" w:rsidRDefault="0040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118E" w14:textId="77777777" w:rsidR="00922E7A" w:rsidRPr="005012DA" w:rsidRDefault="00000000">
    <w:pPr>
      <w:spacing w:after="0" w:line="259" w:lineRule="auto"/>
      <w:ind w:left="-440" w:firstLine="0"/>
      <w:rPr>
        <w:lang w:val="en-US"/>
      </w:rPr>
    </w:pPr>
    <w:r w:rsidRPr="005012DA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3801A0E" w14:textId="77777777" w:rsidR="00922E7A" w:rsidRDefault="00000000">
    <w:pPr>
      <w:tabs>
        <w:tab w:val="right" w:pos="9605"/>
      </w:tabs>
      <w:spacing w:after="0" w:line="259" w:lineRule="auto"/>
      <w:ind w:left="-440" w:firstLine="0"/>
      <w:jc w:val="left"/>
    </w:pPr>
    <w:r w:rsidRPr="005012DA">
      <w:rPr>
        <w:sz w:val="18"/>
        <w:lang w:val="en-US"/>
      </w:rPr>
      <w:t xml:space="preserve">Id: 3320A18C-2C83-4E63-BED0-FEE65C10C0DA. </w:t>
    </w:r>
    <w:r>
      <w:rPr>
        <w:sz w:val="18"/>
      </w:rPr>
      <w:t>Podpisany</w:t>
    </w:r>
    <w:r>
      <w:rPr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EDFF" w14:textId="22506802" w:rsidR="00922E7A" w:rsidRDefault="00922E7A" w:rsidP="0011135A">
    <w:pPr>
      <w:spacing w:after="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EC4F" w14:textId="77777777" w:rsidR="00922E7A" w:rsidRPr="005012DA" w:rsidRDefault="00000000">
    <w:pPr>
      <w:spacing w:after="0" w:line="259" w:lineRule="auto"/>
      <w:ind w:left="-440" w:firstLine="0"/>
      <w:rPr>
        <w:lang w:val="en-US"/>
      </w:rPr>
    </w:pPr>
    <w:r w:rsidRPr="005012DA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C0B94EC" w14:textId="77777777" w:rsidR="00922E7A" w:rsidRDefault="00000000">
    <w:pPr>
      <w:tabs>
        <w:tab w:val="right" w:pos="9605"/>
      </w:tabs>
      <w:spacing w:after="0" w:line="259" w:lineRule="auto"/>
      <w:ind w:left="-440" w:firstLine="0"/>
      <w:jc w:val="left"/>
    </w:pPr>
    <w:r w:rsidRPr="005012DA">
      <w:rPr>
        <w:sz w:val="18"/>
        <w:lang w:val="en-US"/>
      </w:rPr>
      <w:t xml:space="preserve">Id: 3320A18C-2C83-4E63-BED0-FEE65C10C0DA. </w:t>
    </w:r>
    <w:r>
      <w:rPr>
        <w:sz w:val="18"/>
      </w:rPr>
      <w:t>Podpisany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9C5C" w14:textId="77777777" w:rsidR="004013A5" w:rsidRDefault="004013A5">
      <w:pPr>
        <w:spacing w:after="0" w:line="240" w:lineRule="auto"/>
      </w:pPr>
      <w:r>
        <w:separator/>
      </w:r>
    </w:p>
  </w:footnote>
  <w:footnote w:type="continuationSeparator" w:id="0">
    <w:p w14:paraId="340FA8EF" w14:textId="77777777" w:rsidR="004013A5" w:rsidRDefault="00401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7A"/>
    <w:rsid w:val="00003CD8"/>
    <w:rsid w:val="00013F48"/>
    <w:rsid w:val="0002524B"/>
    <w:rsid w:val="000B3101"/>
    <w:rsid w:val="000F7F64"/>
    <w:rsid w:val="0011135A"/>
    <w:rsid w:val="00184697"/>
    <w:rsid w:val="001C3040"/>
    <w:rsid w:val="001D6C63"/>
    <w:rsid w:val="00291A5D"/>
    <w:rsid w:val="002B0D81"/>
    <w:rsid w:val="002B7587"/>
    <w:rsid w:val="004013A5"/>
    <w:rsid w:val="004B3E98"/>
    <w:rsid w:val="005012DA"/>
    <w:rsid w:val="005349C6"/>
    <w:rsid w:val="00587280"/>
    <w:rsid w:val="00587611"/>
    <w:rsid w:val="00600BFD"/>
    <w:rsid w:val="00617384"/>
    <w:rsid w:val="006D356E"/>
    <w:rsid w:val="006F7914"/>
    <w:rsid w:val="00734FDF"/>
    <w:rsid w:val="007C5619"/>
    <w:rsid w:val="00827A74"/>
    <w:rsid w:val="008F5C60"/>
    <w:rsid w:val="00902EB6"/>
    <w:rsid w:val="00922E7A"/>
    <w:rsid w:val="0094089A"/>
    <w:rsid w:val="009D4017"/>
    <w:rsid w:val="00B2181F"/>
    <w:rsid w:val="00B46785"/>
    <w:rsid w:val="00B84033"/>
    <w:rsid w:val="00C11FD9"/>
    <w:rsid w:val="00CB3828"/>
    <w:rsid w:val="00D41C47"/>
    <w:rsid w:val="00D75F80"/>
    <w:rsid w:val="00DD5F42"/>
    <w:rsid w:val="00E30F8B"/>
    <w:rsid w:val="00F9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85A9"/>
  <w15:docId w15:val="{AC1A3870-267A-4F8B-8167-1C2BEA7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1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35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XLV/428/2022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XLV/428/2022</dc:title>
  <dc:subject>Uchwała Nr XLV/428/2022 z dnia 26 października 2022 r. Rady Miasta i Gminy Margonin w sprawie organizacji publicznego transportu zbiorowego na terenie Gminy Margonin na rok 2023</dc:subject>
  <dc:creator>Rada Miasta i Gminy Margonin</dc:creator>
  <cp:keywords/>
  <cp:lastModifiedBy>Justyna Smolińska</cp:lastModifiedBy>
  <cp:revision>22</cp:revision>
  <cp:lastPrinted>2023-06-16T08:05:00Z</cp:lastPrinted>
  <dcterms:created xsi:type="dcterms:W3CDTF">2023-05-24T13:07:00Z</dcterms:created>
  <dcterms:modified xsi:type="dcterms:W3CDTF">2023-06-20T11:40:00Z</dcterms:modified>
</cp:coreProperties>
</file>