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04DB" w14:textId="6409E91D" w:rsidR="00BB1859" w:rsidRPr="00FA7EE9" w:rsidRDefault="00BB1859" w:rsidP="00F9539D">
      <w:pPr>
        <w:pStyle w:val="Nagwek1"/>
        <w:rPr>
          <w:rStyle w:val="Pogrubienie"/>
          <w:b w:val="0"/>
          <w:bCs w:val="0"/>
          <w:color w:val="auto"/>
          <w:sz w:val="24"/>
          <w:szCs w:val="24"/>
        </w:rPr>
      </w:pPr>
      <w:r w:rsidRPr="00FA7EE9">
        <w:rPr>
          <w:rStyle w:val="Pogrubienie"/>
          <w:b w:val="0"/>
          <w:bCs w:val="0"/>
          <w:color w:val="auto"/>
          <w:sz w:val="24"/>
          <w:szCs w:val="24"/>
        </w:rPr>
        <w:t>Ogłoszenie</w:t>
      </w:r>
      <w:r w:rsidRPr="00FA7EE9">
        <w:rPr>
          <w:rStyle w:val="Pogrubienie"/>
          <w:b w:val="0"/>
          <w:bCs w:val="0"/>
          <w:color w:val="auto"/>
          <w:sz w:val="24"/>
          <w:szCs w:val="24"/>
        </w:rPr>
        <w:br/>
        <w:t xml:space="preserve">o zamiarze przeprowadzenia postępowania o udzielenie zamówienia </w:t>
      </w:r>
      <w:r w:rsidR="00D21EB2">
        <w:rPr>
          <w:rStyle w:val="Pogrubienie"/>
          <w:b w:val="0"/>
          <w:bCs w:val="0"/>
          <w:color w:val="auto"/>
          <w:sz w:val="24"/>
          <w:szCs w:val="24"/>
        </w:rPr>
        <w:t xml:space="preserve">lub zawarcia umowy </w:t>
      </w:r>
      <w:r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na świadczenie usług przewozów o charakterze użyteczności publicznej w zakresie publicznego transportu zbiorowego w </w:t>
      </w:r>
      <w:r w:rsidR="00EC5B3A">
        <w:rPr>
          <w:rStyle w:val="Pogrubienie"/>
          <w:b w:val="0"/>
          <w:bCs w:val="0"/>
          <w:color w:val="auto"/>
          <w:sz w:val="24"/>
          <w:szCs w:val="24"/>
        </w:rPr>
        <w:t>gminnych autobusowych</w:t>
      </w:r>
      <w:r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 przewozach pasażerskich w</w:t>
      </w:r>
      <w:r w:rsidR="00FE5842" w:rsidRPr="00FA7EE9">
        <w:rPr>
          <w:rStyle w:val="Pogrubienie"/>
          <w:b w:val="0"/>
          <w:bCs w:val="0"/>
          <w:color w:val="auto"/>
          <w:sz w:val="24"/>
          <w:szCs w:val="24"/>
        </w:rPr>
        <w:t> </w:t>
      </w:r>
      <w:r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transporcie drogowym na terenie </w:t>
      </w:r>
      <w:r w:rsidR="007F05F8" w:rsidRPr="00FA7EE9">
        <w:rPr>
          <w:rStyle w:val="Pogrubienie"/>
          <w:b w:val="0"/>
          <w:bCs w:val="0"/>
          <w:color w:val="auto"/>
          <w:sz w:val="24"/>
          <w:szCs w:val="24"/>
        </w:rPr>
        <w:t>Miasta i Gminy Chorzele</w:t>
      </w:r>
    </w:p>
    <w:p w14:paraId="422932BB" w14:textId="050A7BBC" w:rsidR="00BB1859" w:rsidRPr="00FA7EE9" w:rsidRDefault="00BB1859" w:rsidP="00F9539D">
      <w:pPr>
        <w:rPr>
          <w:rStyle w:val="Pogrubienie"/>
          <w:b w:val="0"/>
          <w:bCs w:val="0"/>
          <w:color w:val="auto"/>
          <w:sz w:val="24"/>
          <w:szCs w:val="24"/>
        </w:rPr>
      </w:pPr>
      <w:r w:rsidRPr="00FA7EE9">
        <w:rPr>
          <w:rStyle w:val="Pogrubienie"/>
          <w:b w:val="0"/>
          <w:bCs w:val="0"/>
          <w:color w:val="auto"/>
          <w:sz w:val="24"/>
          <w:szCs w:val="24"/>
        </w:rPr>
        <w:t>Na podstawie art. 23 ust. 1 pkt. 2 Ustawy z dnia 16 grudnia 2010 r. o publicznym transporcie zbiorowym (tj. Dz.U. z 2022 r. poz. 1343</w:t>
      </w:r>
      <w:r w:rsidR="00CF224A"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 ze zm.</w:t>
      </w:r>
      <w:r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) </w:t>
      </w:r>
      <w:r w:rsidR="007F05F8" w:rsidRPr="00FA7EE9">
        <w:rPr>
          <w:rStyle w:val="Pogrubienie"/>
          <w:b w:val="0"/>
          <w:bCs w:val="0"/>
          <w:color w:val="auto"/>
          <w:sz w:val="24"/>
          <w:szCs w:val="24"/>
        </w:rPr>
        <w:t>Burmistrz Miasta i Gminy Chorzele</w:t>
      </w:r>
      <w:r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 ogłasza zamiar przeprowadzenia postępowania o udzielenie zamówienia</w:t>
      </w:r>
      <w:r w:rsidR="00D21EB2">
        <w:rPr>
          <w:rStyle w:val="Pogrubienie"/>
          <w:b w:val="0"/>
          <w:bCs w:val="0"/>
          <w:color w:val="auto"/>
          <w:sz w:val="24"/>
          <w:szCs w:val="24"/>
        </w:rPr>
        <w:t xml:space="preserve"> lub zawarcia umowy</w:t>
      </w:r>
      <w:r w:rsidRPr="00FA7EE9">
        <w:rPr>
          <w:rStyle w:val="Pogrubienie"/>
          <w:b w:val="0"/>
          <w:bCs w:val="0"/>
          <w:color w:val="auto"/>
          <w:sz w:val="24"/>
          <w:szCs w:val="24"/>
        </w:rPr>
        <w:t>:</w:t>
      </w:r>
    </w:p>
    <w:p w14:paraId="325D39C1" w14:textId="2441A4A8" w:rsidR="00BB1859" w:rsidRPr="00FA7EE9" w:rsidRDefault="00BB1859" w:rsidP="00F9539D">
      <w:pPr>
        <w:pStyle w:val="Nagwek2"/>
        <w:rPr>
          <w:rStyle w:val="Pogrubienie"/>
          <w:b/>
          <w:bCs w:val="0"/>
          <w:color w:val="auto"/>
          <w:sz w:val="24"/>
          <w:szCs w:val="24"/>
        </w:rPr>
      </w:pPr>
      <w:r w:rsidRPr="00FA7EE9">
        <w:rPr>
          <w:rStyle w:val="Pogrubienie"/>
          <w:b/>
          <w:bCs w:val="0"/>
          <w:color w:val="auto"/>
          <w:sz w:val="24"/>
          <w:szCs w:val="24"/>
        </w:rPr>
        <w:t>Nazwa i adres właściwego organizatora</w:t>
      </w:r>
    </w:p>
    <w:p w14:paraId="3D7D5CE8" w14:textId="684C85EA" w:rsidR="00BB1859" w:rsidRPr="00FA7EE9" w:rsidRDefault="007F05F8" w:rsidP="00F9539D">
      <w:pPr>
        <w:rPr>
          <w:rStyle w:val="Pogrubienie"/>
          <w:b w:val="0"/>
          <w:bCs w:val="0"/>
          <w:color w:val="auto"/>
          <w:sz w:val="24"/>
          <w:szCs w:val="24"/>
        </w:rPr>
      </w:pPr>
      <w:r w:rsidRPr="00FA7EE9">
        <w:rPr>
          <w:rStyle w:val="Pogrubienie"/>
          <w:b w:val="0"/>
          <w:bCs w:val="0"/>
          <w:color w:val="auto"/>
          <w:sz w:val="24"/>
          <w:szCs w:val="24"/>
        </w:rPr>
        <w:t>Gmina</w:t>
      </w:r>
      <w:r w:rsidR="00CF224A"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 Chorzele ul. Komosińskiego 1, 0</w:t>
      </w:r>
      <w:r w:rsidRPr="00FA7EE9">
        <w:rPr>
          <w:rStyle w:val="Pogrubienie"/>
          <w:b w:val="0"/>
          <w:bCs w:val="0"/>
          <w:color w:val="auto"/>
          <w:sz w:val="24"/>
          <w:szCs w:val="24"/>
        </w:rPr>
        <w:t>6-330 Chorzele</w:t>
      </w:r>
    </w:p>
    <w:p w14:paraId="0D62082D" w14:textId="52FE872C" w:rsidR="00BB1859" w:rsidRPr="00FA7EE9" w:rsidRDefault="00BB1859" w:rsidP="00F9539D">
      <w:pPr>
        <w:pStyle w:val="Nagwek2"/>
        <w:rPr>
          <w:rStyle w:val="Pogrubienie"/>
          <w:b/>
          <w:bCs w:val="0"/>
          <w:color w:val="auto"/>
          <w:sz w:val="24"/>
          <w:szCs w:val="24"/>
        </w:rPr>
      </w:pPr>
      <w:r w:rsidRPr="00FA7EE9">
        <w:rPr>
          <w:rStyle w:val="Pogrubienie"/>
          <w:b/>
          <w:bCs w:val="0"/>
          <w:color w:val="auto"/>
          <w:sz w:val="24"/>
          <w:szCs w:val="24"/>
        </w:rPr>
        <w:t>Określenie przewidywanego trybu udzielenia zamówienia</w:t>
      </w:r>
    </w:p>
    <w:p w14:paraId="2E41A10F" w14:textId="7521A4B1" w:rsidR="00BB1859" w:rsidRPr="00FA7EE9" w:rsidRDefault="00EA7BAE" w:rsidP="00F9539D">
      <w:pPr>
        <w:pStyle w:val="Listapunktowana2"/>
        <w:rPr>
          <w:rStyle w:val="Pogrubienie"/>
          <w:b w:val="0"/>
          <w:bCs w:val="0"/>
          <w:color w:val="auto"/>
          <w:sz w:val="24"/>
          <w:szCs w:val="24"/>
        </w:rPr>
      </w:pPr>
      <w:r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Zamówienie publiczne - </w:t>
      </w:r>
      <w:r w:rsidR="00BB1859" w:rsidRPr="00FA7EE9">
        <w:rPr>
          <w:rStyle w:val="Pogrubienie"/>
          <w:b w:val="0"/>
          <w:bCs w:val="0"/>
          <w:color w:val="auto"/>
          <w:sz w:val="24"/>
          <w:szCs w:val="24"/>
        </w:rPr>
        <w:t>ustaw</w:t>
      </w:r>
      <w:r w:rsidRPr="00FA7EE9">
        <w:rPr>
          <w:rStyle w:val="Pogrubienie"/>
          <w:b w:val="0"/>
          <w:bCs w:val="0"/>
          <w:color w:val="auto"/>
          <w:sz w:val="24"/>
          <w:szCs w:val="24"/>
        </w:rPr>
        <w:t>a</w:t>
      </w:r>
      <w:r w:rsidR="00BB1859"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 z dnia 11 września 2019 r. Prawo zam</w:t>
      </w:r>
      <w:r w:rsidR="00CF224A" w:rsidRPr="00FA7EE9">
        <w:rPr>
          <w:rStyle w:val="Pogrubienie"/>
          <w:b w:val="0"/>
          <w:bCs w:val="0"/>
          <w:color w:val="auto"/>
          <w:sz w:val="24"/>
          <w:szCs w:val="24"/>
        </w:rPr>
        <w:t>ówień publicznych (Dz. U. z 2022 r. poz. 1710 ze zm.</w:t>
      </w:r>
      <w:r w:rsidR="00BB1859" w:rsidRPr="00FA7EE9">
        <w:rPr>
          <w:rStyle w:val="Pogrubienie"/>
          <w:b w:val="0"/>
          <w:bCs w:val="0"/>
          <w:color w:val="auto"/>
          <w:sz w:val="24"/>
          <w:szCs w:val="24"/>
        </w:rPr>
        <w:t>), lub/i</w:t>
      </w:r>
    </w:p>
    <w:p w14:paraId="26CC80EF" w14:textId="5EFCCB19" w:rsidR="00BB1859" w:rsidRPr="00FA7EE9" w:rsidRDefault="00EA7BAE" w:rsidP="00F9539D">
      <w:pPr>
        <w:pStyle w:val="Listapunktowana2"/>
        <w:rPr>
          <w:rStyle w:val="Pogrubienie"/>
          <w:b w:val="0"/>
          <w:bCs w:val="0"/>
          <w:color w:val="auto"/>
          <w:sz w:val="24"/>
          <w:szCs w:val="24"/>
        </w:rPr>
      </w:pPr>
      <w:r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Umowa koncesji na roboty budowlane i usługi - </w:t>
      </w:r>
      <w:r w:rsidR="00BB1859" w:rsidRPr="00FA7EE9">
        <w:rPr>
          <w:rStyle w:val="Pogrubienie"/>
          <w:b w:val="0"/>
          <w:bCs w:val="0"/>
          <w:color w:val="auto"/>
          <w:sz w:val="24"/>
          <w:szCs w:val="24"/>
        </w:rPr>
        <w:t>ustaw</w:t>
      </w:r>
      <w:r w:rsidRPr="00FA7EE9">
        <w:rPr>
          <w:rStyle w:val="Pogrubienie"/>
          <w:b w:val="0"/>
          <w:bCs w:val="0"/>
          <w:color w:val="auto"/>
          <w:sz w:val="24"/>
          <w:szCs w:val="24"/>
        </w:rPr>
        <w:t>a</w:t>
      </w:r>
      <w:r w:rsidR="00BB1859"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 z dnia 21 października 2016 r. o umowie koncesji na roboty b</w:t>
      </w:r>
      <w:r w:rsidR="00CF224A" w:rsidRPr="00FA7EE9">
        <w:rPr>
          <w:rStyle w:val="Pogrubienie"/>
          <w:b w:val="0"/>
          <w:bCs w:val="0"/>
          <w:color w:val="auto"/>
          <w:sz w:val="24"/>
          <w:szCs w:val="24"/>
        </w:rPr>
        <w:t>udowlane i usługi (Dz. U. z 2023</w:t>
      </w:r>
      <w:r w:rsidR="00BB1859"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 r. poz. </w:t>
      </w:r>
      <w:r w:rsidR="00CF224A" w:rsidRPr="00FA7EE9">
        <w:rPr>
          <w:rStyle w:val="Pogrubienie"/>
          <w:b w:val="0"/>
          <w:bCs w:val="0"/>
          <w:color w:val="auto"/>
          <w:sz w:val="24"/>
          <w:szCs w:val="24"/>
        </w:rPr>
        <w:t>140</w:t>
      </w:r>
      <w:r w:rsidR="00BB1859" w:rsidRPr="00FA7EE9">
        <w:rPr>
          <w:rStyle w:val="Pogrubienie"/>
          <w:b w:val="0"/>
          <w:bCs w:val="0"/>
          <w:color w:val="auto"/>
          <w:sz w:val="24"/>
          <w:szCs w:val="24"/>
        </w:rPr>
        <w:t>)</w:t>
      </w:r>
      <w:r w:rsidR="004926DC" w:rsidRPr="00FA7EE9">
        <w:rPr>
          <w:rStyle w:val="Pogrubienie"/>
          <w:b w:val="0"/>
          <w:bCs w:val="0"/>
          <w:color w:val="auto"/>
          <w:sz w:val="24"/>
          <w:szCs w:val="24"/>
        </w:rPr>
        <w:t>, lub/i</w:t>
      </w:r>
    </w:p>
    <w:p w14:paraId="25630776" w14:textId="6BF79494" w:rsidR="004926DC" w:rsidRPr="00FA7EE9" w:rsidRDefault="004926DC" w:rsidP="00F9539D">
      <w:pPr>
        <w:pStyle w:val="Listapunktowana2"/>
        <w:rPr>
          <w:rStyle w:val="Pogrubienie"/>
          <w:b w:val="0"/>
          <w:bCs w:val="0"/>
          <w:color w:val="auto"/>
          <w:sz w:val="24"/>
          <w:szCs w:val="24"/>
        </w:rPr>
      </w:pPr>
      <w:r w:rsidRPr="00FA7EE9">
        <w:rPr>
          <w:rStyle w:val="Pogrubienie"/>
          <w:b w:val="0"/>
          <w:bCs w:val="0"/>
          <w:color w:val="auto"/>
          <w:sz w:val="24"/>
          <w:szCs w:val="24"/>
        </w:rPr>
        <w:t>Bezpośrednie zawarcie umowy –  ustawa z dnia 16 grudnia 2010 r. o publicznym transporcie zbiorowym (Dz. U. z 2022 r. poz. 1343</w:t>
      </w:r>
      <w:r w:rsidR="00246DE2"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 ze zm.</w:t>
      </w:r>
      <w:r w:rsidRPr="00FA7EE9">
        <w:rPr>
          <w:rStyle w:val="Pogrubienie"/>
          <w:b w:val="0"/>
          <w:bCs w:val="0"/>
          <w:color w:val="auto"/>
          <w:sz w:val="24"/>
          <w:szCs w:val="24"/>
        </w:rPr>
        <w:t>).</w:t>
      </w:r>
    </w:p>
    <w:p w14:paraId="0E7B2B6A" w14:textId="479C51E5" w:rsidR="00BB1859" w:rsidRPr="00FA7EE9" w:rsidRDefault="00BB1859" w:rsidP="00F9539D">
      <w:pPr>
        <w:pStyle w:val="Nagwek2"/>
        <w:rPr>
          <w:rStyle w:val="Pogrubienie"/>
          <w:b/>
          <w:bCs w:val="0"/>
          <w:color w:val="auto"/>
          <w:sz w:val="24"/>
          <w:szCs w:val="24"/>
        </w:rPr>
      </w:pPr>
      <w:r w:rsidRPr="00FA7EE9">
        <w:rPr>
          <w:rStyle w:val="Pogrubienie"/>
          <w:b/>
          <w:bCs w:val="0"/>
          <w:color w:val="auto"/>
          <w:sz w:val="24"/>
          <w:szCs w:val="24"/>
        </w:rPr>
        <w:t>Określenie rodzaju transportu</w:t>
      </w:r>
    </w:p>
    <w:p w14:paraId="263D4C23" w14:textId="7CBDA82D" w:rsidR="00BB1859" w:rsidRPr="00FA7EE9" w:rsidRDefault="007F05F8" w:rsidP="00F9539D">
      <w:pPr>
        <w:rPr>
          <w:rStyle w:val="Pogrubienie"/>
          <w:b w:val="0"/>
          <w:bCs w:val="0"/>
          <w:color w:val="auto"/>
          <w:sz w:val="24"/>
          <w:szCs w:val="24"/>
        </w:rPr>
      </w:pPr>
      <w:r w:rsidRPr="00FA7EE9">
        <w:rPr>
          <w:rStyle w:val="Pogrubienie"/>
          <w:b w:val="0"/>
          <w:bCs w:val="0"/>
          <w:color w:val="auto"/>
          <w:sz w:val="24"/>
          <w:szCs w:val="24"/>
        </w:rPr>
        <w:t>Gminne</w:t>
      </w:r>
      <w:r w:rsidR="00BB1859"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 </w:t>
      </w:r>
      <w:r w:rsidR="00246DE2"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autobusowe </w:t>
      </w:r>
      <w:r w:rsidR="00BB1859" w:rsidRPr="00FA7EE9">
        <w:rPr>
          <w:rStyle w:val="Pogrubienie"/>
          <w:b w:val="0"/>
          <w:bCs w:val="0"/>
          <w:color w:val="auto"/>
          <w:sz w:val="24"/>
          <w:szCs w:val="24"/>
        </w:rPr>
        <w:t>przewozy pasażerskie o charak</w:t>
      </w:r>
      <w:r w:rsidR="00246DE2" w:rsidRPr="00FA7EE9">
        <w:rPr>
          <w:rStyle w:val="Pogrubienie"/>
          <w:b w:val="0"/>
          <w:bCs w:val="0"/>
          <w:color w:val="auto"/>
          <w:sz w:val="24"/>
          <w:szCs w:val="24"/>
        </w:rPr>
        <w:t>terze użyteczności publicznej w </w:t>
      </w:r>
      <w:r w:rsidR="00BB1859" w:rsidRPr="00FA7EE9">
        <w:rPr>
          <w:rStyle w:val="Pogrubienie"/>
          <w:b w:val="0"/>
          <w:bCs w:val="0"/>
          <w:color w:val="auto"/>
          <w:sz w:val="24"/>
          <w:szCs w:val="24"/>
        </w:rPr>
        <w:t>transporcie drogowym.</w:t>
      </w:r>
    </w:p>
    <w:p w14:paraId="189EB142" w14:textId="099479AE" w:rsidR="00BB1859" w:rsidRPr="00FA7EE9" w:rsidRDefault="00BB1859" w:rsidP="00F9539D">
      <w:pPr>
        <w:pStyle w:val="Nagwek2"/>
        <w:rPr>
          <w:rStyle w:val="Pogrubienie"/>
          <w:b/>
          <w:bCs w:val="0"/>
          <w:color w:val="auto"/>
          <w:sz w:val="24"/>
          <w:szCs w:val="24"/>
        </w:rPr>
      </w:pPr>
      <w:r w:rsidRPr="00FA7EE9">
        <w:rPr>
          <w:rStyle w:val="Pogrubienie"/>
          <w:b/>
          <w:bCs w:val="0"/>
          <w:color w:val="auto"/>
          <w:sz w:val="24"/>
          <w:szCs w:val="24"/>
        </w:rPr>
        <w:t>Określenie linii komunikacyjnej, linii komunikacyjnych lub sieci komunikacyjnej</w:t>
      </w:r>
    </w:p>
    <w:p w14:paraId="1B0302F3" w14:textId="627B6C76" w:rsidR="00BB1859" w:rsidRDefault="007F05F8" w:rsidP="00F9539D">
      <w:pPr>
        <w:rPr>
          <w:rStyle w:val="Pogrubienie"/>
          <w:b w:val="0"/>
          <w:bCs w:val="0"/>
          <w:color w:val="auto"/>
          <w:sz w:val="24"/>
          <w:szCs w:val="24"/>
        </w:rPr>
      </w:pPr>
      <w:r w:rsidRPr="00FA7EE9">
        <w:rPr>
          <w:rStyle w:val="Pogrubienie"/>
          <w:b w:val="0"/>
          <w:bCs w:val="0"/>
          <w:color w:val="auto"/>
          <w:sz w:val="24"/>
          <w:szCs w:val="24"/>
        </w:rPr>
        <w:t>Gminne</w:t>
      </w:r>
      <w:r w:rsidR="00BB1859"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 </w:t>
      </w:r>
      <w:r w:rsidR="00246DE2"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autobusowe </w:t>
      </w:r>
      <w:r w:rsidR="00BB1859" w:rsidRPr="00FA7EE9">
        <w:rPr>
          <w:rStyle w:val="Pogrubienie"/>
          <w:b w:val="0"/>
          <w:bCs w:val="0"/>
          <w:color w:val="auto"/>
          <w:sz w:val="24"/>
          <w:szCs w:val="24"/>
        </w:rPr>
        <w:t>przewozy pasażerskie o charak</w:t>
      </w:r>
      <w:r w:rsidR="00246DE2" w:rsidRPr="00FA7EE9">
        <w:rPr>
          <w:rStyle w:val="Pogrubienie"/>
          <w:b w:val="0"/>
          <w:bCs w:val="0"/>
          <w:color w:val="auto"/>
          <w:sz w:val="24"/>
          <w:szCs w:val="24"/>
        </w:rPr>
        <w:t>terze użyteczności publicznej w </w:t>
      </w:r>
      <w:r w:rsidR="00BB1859" w:rsidRPr="00FA7EE9">
        <w:rPr>
          <w:rStyle w:val="Pogrubienie"/>
          <w:b w:val="0"/>
          <w:bCs w:val="0"/>
          <w:color w:val="auto"/>
          <w:sz w:val="24"/>
          <w:szCs w:val="24"/>
        </w:rPr>
        <w:t>transporcie drogowym obejmujące obsługę</w:t>
      </w:r>
      <w:r w:rsidR="00F9539D"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 gminnej autobusowej </w:t>
      </w:r>
      <w:r w:rsidR="00BB1859" w:rsidRPr="00FA7EE9">
        <w:rPr>
          <w:rStyle w:val="Pogrubienie"/>
          <w:b w:val="0"/>
          <w:bCs w:val="0"/>
          <w:color w:val="auto"/>
          <w:sz w:val="24"/>
          <w:szCs w:val="24"/>
        </w:rPr>
        <w:t>sieci komunikacyjn</w:t>
      </w:r>
      <w:r w:rsidR="00F9539D" w:rsidRPr="00FA7EE9">
        <w:rPr>
          <w:rStyle w:val="Pogrubienie"/>
          <w:b w:val="0"/>
          <w:bCs w:val="0"/>
          <w:color w:val="auto"/>
          <w:sz w:val="24"/>
          <w:szCs w:val="24"/>
        </w:rPr>
        <w:t>ej</w:t>
      </w:r>
      <w:r w:rsidR="00BB1859"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 na terenie </w:t>
      </w:r>
      <w:r w:rsidRPr="00FA7EE9">
        <w:rPr>
          <w:rStyle w:val="Pogrubienie"/>
          <w:b w:val="0"/>
          <w:bCs w:val="0"/>
          <w:color w:val="auto"/>
          <w:sz w:val="24"/>
          <w:szCs w:val="24"/>
        </w:rPr>
        <w:t>Miasta i Gminy Chorzele</w:t>
      </w:r>
      <w:r w:rsidR="003D3398">
        <w:rPr>
          <w:rStyle w:val="Pogrubienie"/>
          <w:b w:val="0"/>
          <w:bCs w:val="0"/>
          <w:color w:val="auto"/>
          <w:sz w:val="24"/>
          <w:szCs w:val="24"/>
        </w:rPr>
        <w:t>.</w:t>
      </w:r>
    </w:p>
    <w:p w14:paraId="09D1E496" w14:textId="0C6D0C53" w:rsidR="00BB1859" w:rsidRPr="00FA7EE9" w:rsidRDefault="00BB1859" w:rsidP="003939B2">
      <w:pPr>
        <w:pStyle w:val="Nagwek2"/>
        <w:spacing w:after="0"/>
        <w:rPr>
          <w:rStyle w:val="Pogrubienie"/>
          <w:b/>
          <w:bCs w:val="0"/>
          <w:color w:val="auto"/>
          <w:sz w:val="24"/>
          <w:szCs w:val="24"/>
        </w:rPr>
      </w:pPr>
      <w:r w:rsidRPr="00FA7EE9">
        <w:rPr>
          <w:rStyle w:val="Pogrubienie"/>
          <w:b/>
          <w:bCs w:val="0"/>
          <w:color w:val="auto"/>
          <w:sz w:val="24"/>
          <w:szCs w:val="24"/>
        </w:rPr>
        <w:t>Przewidywana data rozpoczęcia postępowania o udzielenie zamówienia</w:t>
      </w:r>
    </w:p>
    <w:p w14:paraId="543B0351" w14:textId="75999222" w:rsidR="00BB1859" w:rsidRPr="00FA7EE9" w:rsidRDefault="00BB1859" w:rsidP="003939B2">
      <w:pPr>
        <w:spacing w:after="0"/>
        <w:rPr>
          <w:rStyle w:val="Pogrubienie"/>
          <w:b w:val="0"/>
          <w:bCs w:val="0"/>
          <w:color w:val="auto"/>
          <w:sz w:val="24"/>
          <w:szCs w:val="24"/>
        </w:rPr>
      </w:pPr>
      <w:r w:rsidRPr="00FA7EE9">
        <w:rPr>
          <w:rStyle w:val="Pogrubienie"/>
          <w:b w:val="0"/>
          <w:bCs w:val="0"/>
          <w:color w:val="auto"/>
          <w:sz w:val="24"/>
          <w:szCs w:val="24"/>
        </w:rPr>
        <w:t>I</w:t>
      </w:r>
      <w:r w:rsidR="00482774">
        <w:rPr>
          <w:rStyle w:val="Pogrubienie"/>
          <w:b w:val="0"/>
          <w:bCs w:val="0"/>
          <w:color w:val="auto"/>
          <w:sz w:val="24"/>
          <w:szCs w:val="24"/>
        </w:rPr>
        <w:t>V</w:t>
      </w:r>
      <w:r w:rsidRPr="00FA7EE9">
        <w:rPr>
          <w:rStyle w:val="Pogrubienie"/>
          <w:b w:val="0"/>
          <w:bCs w:val="0"/>
          <w:color w:val="auto"/>
          <w:sz w:val="24"/>
          <w:szCs w:val="24"/>
        </w:rPr>
        <w:t xml:space="preserve"> kwartał 2023 r.</w:t>
      </w:r>
    </w:p>
    <w:p w14:paraId="76FB166F" w14:textId="29598D14" w:rsidR="00BB1859" w:rsidRPr="00FA7EE9" w:rsidRDefault="00BB1859" w:rsidP="003939B2">
      <w:pPr>
        <w:pStyle w:val="Nagwek2"/>
        <w:spacing w:after="0"/>
        <w:rPr>
          <w:rStyle w:val="Pogrubienie"/>
          <w:b/>
          <w:bCs w:val="0"/>
          <w:color w:val="auto"/>
          <w:sz w:val="24"/>
          <w:szCs w:val="24"/>
        </w:rPr>
      </w:pPr>
      <w:r w:rsidRPr="00FA7EE9">
        <w:rPr>
          <w:rStyle w:val="Pogrubienie"/>
          <w:b/>
          <w:bCs w:val="0"/>
          <w:color w:val="auto"/>
          <w:sz w:val="24"/>
          <w:szCs w:val="24"/>
        </w:rPr>
        <w:t>Przewidywany czas trwania umowy</w:t>
      </w:r>
    </w:p>
    <w:p w14:paraId="642F44F9" w14:textId="29A39865" w:rsidR="00482774" w:rsidRPr="00FA7EE9" w:rsidRDefault="00482774" w:rsidP="00F9539D">
      <w:pPr>
        <w:rPr>
          <w:rStyle w:val="Pogrubienie"/>
          <w:b w:val="0"/>
          <w:bCs w:val="0"/>
          <w:color w:val="auto"/>
          <w:sz w:val="24"/>
          <w:szCs w:val="24"/>
        </w:rPr>
      </w:pPr>
      <w:r>
        <w:t>W okresie od 01.01.2024r. do 31.12.2024r.</w:t>
      </w:r>
    </w:p>
    <w:p w14:paraId="149DB6AF" w14:textId="5DDF7B0F" w:rsidR="00BB1859" w:rsidRDefault="00BB1859" w:rsidP="00F9539D">
      <w:pPr>
        <w:rPr>
          <w:rStyle w:val="Pogrubienie"/>
          <w:b w:val="0"/>
          <w:bCs w:val="0"/>
          <w:color w:val="auto"/>
          <w:sz w:val="24"/>
          <w:szCs w:val="24"/>
        </w:rPr>
      </w:pPr>
      <w:r w:rsidRPr="00FA7EE9">
        <w:rPr>
          <w:rStyle w:val="Pogrubienie"/>
          <w:b w:val="0"/>
          <w:bCs w:val="0"/>
          <w:color w:val="auto"/>
          <w:sz w:val="24"/>
          <w:szCs w:val="24"/>
        </w:rPr>
        <w:t>Na podstawie art. 23 ust. 5 i 6 ustawy o publicznym transporcie zbiorowym zastrzega się możliwość zmiany powyższych informacji.</w:t>
      </w:r>
    </w:p>
    <w:p w14:paraId="6180CC7C" w14:textId="5C3D7A27" w:rsidR="00192BCE" w:rsidRDefault="00192BCE" w:rsidP="00192BCE">
      <w:pPr>
        <w:spacing w:after="0"/>
        <w:ind w:firstLine="5670"/>
        <w:jc w:val="center"/>
        <w:rPr>
          <w:rStyle w:val="Pogrubienie"/>
          <w:b w:val="0"/>
          <w:bCs w:val="0"/>
          <w:color w:val="auto"/>
          <w:sz w:val="24"/>
          <w:szCs w:val="24"/>
        </w:rPr>
      </w:pPr>
      <w:r>
        <w:rPr>
          <w:rStyle w:val="Pogrubienie"/>
          <w:b w:val="0"/>
          <w:bCs w:val="0"/>
          <w:color w:val="auto"/>
          <w:sz w:val="24"/>
          <w:szCs w:val="24"/>
        </w:rPr>
        <w:t>mgr. Beata Szczepankowska</w:t>
      </w:r>
    </w:p>
    <w:p w14:paraId="3D840AE7" w14:textId="6FCD42D8" w:rsidR="00192BCE" w:rsidRPr="00FA7EE9" w:rsidRDefault="00192BCE" w:rsidP="00192BCE">
      <w:pPr>
        <w:spacing w:after="0"/>
        <w:ind w:firstLine="5670"/>
        <w:jc w:val="center"/>
        <w:rPr>
          <w:rStyle w:val="Pogrubienie"/>
          <w:b w:val="0"/>
          <w:bCs w:val="0"/>
          <w:color w:val="auto"/>
          <w:sz w:val="24"/>
          <w:szCs w:val="24"/>
        </w:rPr>
      </w:pPr>
      <w:r>
        <w:rPr>
          <w:rStyle w:val="Pogrubienie"/>
          <w:b w:val="0"/>
          <w:bCs w:val="0"/>
          <w:color w:val="auto"/>
          <w:sz w:val="24"/>
          <w:szCs w:val="24"/>
        </w:rPr>
        <w:t>Burmistrz Miasta i Gminy Chorzele</w:t>
      </w:r>
    </w:p>
    <w:sectPr w:rsidR="00192BCE" w:rsidRPr="00FA7EE9" w:rsidSect="00192BCE">
      <w:pgSz w:w="11906" w:h="16838"/>
      <w:pgMar w:top="1134" w:right="1418" w:bottom="1134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134B" w14:textId="77777777" w:rsidR="00CF4791" w:rsidRDefault="00CF4791" w:rsidP="001D3676">
      <w:pPr>
        <w:spacing w:after="0" w:line="240" w:lineRule="auto"/>
      </w:pPr>
      <w:r>
        <w:separator/>
      </w:r>
    </w:p>
  </w:endnote>
  <w:endnote w:type="continuationSeparator" w:id="0">
    <w:p w14:paraId="588E5D83" w14:textId="77777777" w:rsidR="00CF4791" w:rsidRDefault="00CF4791" w:rsidP="001D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D535" w14:textId="77777777" w:rsidR="00CF4791" w:rsidRDefault="00CF4791" w:rsidP="001D3676">
      <w:pPr>
        <w:spacing w:after="0" w:line="240" w:lineRule="auto"/>
      </w:pPr>
      <w:r>
        <w:separator/>
      </w:r>
    </w:p>
  </w:footnote>
  <w:footnote w:type="continuationSeparator" w:id="0">
    <w:p w14:paraId="5FE7D669" w14:textId="77777777" w:rsidR="00CF4791" w:rsidRDefault="00CF4791" w:rsidP="001D3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E4853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9EC31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422A6"/>
    <w:lvl w:ilvl="0">
      <w:start w:val="1"/>
      <w:numFmt w:val="decimal"/>
      <w:pStyle w:val="Listanumerowana3"/>
      <w:lvlText w:val="%1."/>
      <w:lvlJc w:val="left"/>
      <w:pPr>
        <w:tabs>
          <w:tab w:val="num" w:pos="3904"/>
        </w:tabs>
        <w:ind w:left="3904" w:hanging="360"/>
      </w:pPr>
    </w:lvl>
  </w:abstractNum>
  <w:abstractNum w:abstractNumId="3" w15:restartNumberingAfterBreak="0">
    <w:nsid w:val="FFFFFF7F"/>
    <w:multiLevelType w:val="singleLevel"/>
    <w:tmpl w:val="BE94B2D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9EA06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644C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59"/>
    <w:rsid w:val="00031B98"/>
    <w:rsid w:val="000900CB"/>
    <w:rsid w:val="000C54F9"/>
    <w:rsid w:val="00107FF0"/>
    <w:rsid w:val="001136FA"/>
    <w:rsid w:val="00141B31"/>
    <w:rsid w:val="00192BCE"/>
    <w:rsid w:val="001D3676"/>
    <w:rsid w:val="001F528D"/>
    <w:rsid w:val="00246DE2"/>
    <w:rsid w:val="0025153B"/>
    <w:rsid w:val="00276CCB"/>
    <w:rsid w:val="002A00C6"/>
    <w:rsid w:val="002A362F"/>
    <w:rsid w:val="002B2BD7"/>
    <w:rsid w:val="00312B1C"/>
    <w:rsid w:val="003939B2"/>
    <w:rsid w:val="003D3398"/>
    <w:rsid w:val="003E5D02"/>
    <w:rsid w:val="00410F5C"/>
    <w:rsid w:val="00415DFF"/>
    <w:rsid w:val="004473AB"/>
    <w:rsid w:val="004631C3"/>
    <w:rsid w:val="00482774"/>
    <w:rsid w:val="004926DC"/>
    <w:rsid w:val="004B5152"/>
    <w:rsid w:val="00544835"/>
    <w:rsid w:val="00561AD0"/>
    <w:rsid w:val="005F5B3A"/>
    <w:rsid w:val="006379A0"/>
    <w:rsid w:val="006917A5"/>
    <w:rsid w:val="006E114A"/>
    <w:rsid w:val="00776E83"/>
    <w:rsid w:val="007D6FB2"/>
    <w:rsid w:val="007F05F8"/>
    <w:rsid w:val="007F1F48"/>
    <w:rsid w:val="00840B75"/>
    <w:rsid w:val="00851910"/>
    <w:rsid w:val="008F0221"/>
    <w:rsid w:val="00926762"/>
    <w:rsid w:val="0093174C"/>
    <w:rsid w:val="00945D8C"/>
    <w:rsid w:val="00992E98"/>
    <w:rsid w:val="009A07F3"/>
    <w:rsid w:val="009A4CA0"/>
    <w:rsid w:val="009B742C"/>
    <w:rsid w:val="009C5C4A"/>
    <w:rsid w:val="009D77C7"/>
    <w:rsid w:val="00A02CB9"/>
    <w:rsid w:val="00A0690A"/>
    <w:rsid w:val="00A34379"/>
    <w:rsid w:val="00AA5F99"/>
    <w:rsid w:val="00B86AF8"/>
    <w:rsid w:val="00B932B8"/>
    <w:rsid w:val="00BB1859"/>
    <w:rsid w:val="00BC3F34"/>
    <w:rsid w:val="00BD3596"/>
    <w:rsid w:val="00CD61D9"/>
    <w:rsid w:val="00CE127B"/>
    <w:rsid w:val="00CF224A"/>
    <w:rsid w:val="00CF4791"/>
    <w:rsid w:val="00D21EB2"/>
    <w:rsid w:val="00D72020"/>
    <w:rsid w:val="00D75C92"/>
    <w:rsid w:val="00E63F95"/>
    <w:rsid w:val="00EA52D6"/>
    <w:rsid w:val="00EA7BAE"/>
    <w:rsid w:val="00EB386C"/>
    <w:rsid w:val="00EC5B3A"/>
    <w:rsid w:val="00EF3E2D"/>
    <w:rsid w:val="00F66393"/>
    <w:rsid w:val="00F9539D"/>
    <w:rsid w:val="00F974BB"/>
    <w:rsid w:val="00FA7EE9"/>
    <w:rsid w:val="00FC1657"/>
    <w:rsid w:val="00FE5842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B09B1"/>
  <w15:chartTrackingRefBased/>
  <w15:docId w15:val="{7F7CFF2B-BAFA-48A2-B4CC-A98769F3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859"/>
    <w:pPr>
      <w:spacing w:after="200" w:line="298" w:lineRule="auto"/>
    </w:pPr>
  </w:style>
  <w:style w:type="paragraph" w:styleId="Nagwek1">
    <w:name w:val="heading 1"/>
    <w:basedOn w:val="Tytu"/>
    <w:next w:val="Normalny"/>
    <w:link w:val="Nagwek1Znak"/>
    <w:uiPriority w:val="9"/>
    <w:qFormat/>
    <w:rsid w:val="00FE5842"/>
    <w:pPr>
      <w:outlineLvl w:val="0"/>
    </w:pPr>
    <w:rPr>
      <w:rFonts w:asciiTheme="minorHAnsi" w:hAnsiTheme="minorHAnsi"/>
      <w:sz w:val="28"/>
    </w:rPr>
  </w:style>
  <w:style w:type="paragraph" w:styleId="Nagwek2">
    <w:name w:val="heading 2"/>
    <w:basedOn w:val="Listanumerowana"/>
    <w:next w:val="Normalny"/>
    <w:link w:val="Nagwek2Znak"/>
    <w:uiPriority w:val="9"/>
    <w:unhideWhenUsed/>
    <w:qFormat/>
    <w:rsid w:val="00FE5842"/>
    <w:pPr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5F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80000" w:themeColor="accent1" w:themeShade="7F"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A07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B5000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A5F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5000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A5F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8000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67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676"/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E5842"/>
    <w:pPr>
      <w:pBdr>
        <w:bottom w:val="single" w:sz="4" w:space="7" w:color="F20000" w:themeColor="accent1"/>
      </w:pBdr>
      <w:spacing w:after="4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5842"/>
    <w:rPr>
      <w:rFonts w:asciiTheme="majorHAnsi" w:eastAsiaTheme="majorEastAsia" w:hAnsiTheme="majorHAnsi" w:cstheme="majorBidi"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FE5842"/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FE5842"/>
    <w:rPr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AA5F99"/>
    <w:rPr>
      <w:rFonts w:asciiTheme="majorHAnsi" w:eastAsiaTheme="majorEastAsia" w:hAnsiTheme="majorHAnsi" w:cstheme="majorBidi"/>
      <w:color w:val="780000" w:themeColor="accent1" w:themeShade="7F"/>
      <w:sz w:val="26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A07F3"/>
    <w:rPr>
      <w:rFonts w:asciiTheme="majorHAnsi" w:eastAsiaTheme="majorEastAsia" w:hAnsiTheme="majorHAnsi" w:cstheme="majorBidi"/>
      <w:iCs/>
      <w:color w:val="B50000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AA5F99"/>
    <w:rPr>
      <w:rFonts w:asciiTheme="majorHAnsi" w:eastAsiaTheme="majorEastAsia" w:hAnsiTheme="majorHAnsi" w:cstheme="majorBidi"/>
      <w:color w:val="B50000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AA5F99"/>
    <w:rPr>
      <w:rFonts w:asciiTheme="majorHAnsi" w:eastAsiaTheme="majorEastAsia" w:hAnsiTheme="majorHAnsi" w:cstheme="majorBidi"/>
      <w:color w:val="780000" w:themeColor="accent1" w:themeShade="7F"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5F9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AA5F99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A02CB9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B86AF8"/>
    <w:pPr>
      <w:spacing w:before="200" w:after="16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AF8"/>
    <w:rPr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AF8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C5C4A"/>
    <w:pPr>
      <w:numPr>
        <w:numId w:val="2"/>
      </w:numPr>
      <w:ind w:left="714" w:hanging="357"/>
      <w:contextualSpacing/>
    </w:pPr>
  </w:style>
  <w:style w:type="paragraph" w:styleId="Listanumerowana3">
    <w:name w:val="List Number 3"/>
    <w:basedOn w:val="Normalny"/>
    <w:uiPriority w:val="99"/>
    <w:unhideWhenUsed/>
    <w:rsid w:val="009C5C4A"/>
    <w:pPr>
      <w:numPr>
        <w:numId w:val="3"/>
      </w:numPr>
      <w:ind w:left="998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9C5C4A"/>
    <w:pPr>
      <w:numPr>
        <w:numId w:val="4"/>
      </w:numPr>
      <w:ind w:left="1281" w:hanging="357"/>
      <w:contextualSpacing/>
    </w:pPr>
  </w:style>
  <w:style w:type="paragraph" w:styleId="Listanumerowana5">
    <w:name w:val="List Number 5"/>
    <w:basedOn w:val="Normalny"/>
    <w:uiPriority w:val="99"/>
    <w:unhideWhenUsed/>
    <w:rsid w:val="009C5C4A"/>
    <w:pPr>
      <w:numPr>
        <w:numId w:val="5"/>
      </w:numPr>
      <w:ind w:left="1565" w:hanging="357"/>
      <w:contextualSpacing/>
    </w:pPr>
  </w:style>
  <w:style w:type="paragraph" w:styleId="Listapunktowana2">
    <w:name w:val="List Bullet 2"/>
    <w:basedOn w:val="Normalny"/>
    <w:uiPriority w:val="99"/>
    <w:unhideWhenUsed/>
    <w:rsid w:val="009C5C4A"/>
    <w:pPr>
      <w:numPr>
        <w:numId w:val="7"/>
      </w:numPr>
      <w:ind w:left="714" w:hanging="357"/>
      <w:contextualSpacing/>
    </w:pPr>
  </w:style>
  <w:style w:type="paragraph" w:styleId="Listapunktowana3">
    <w:name w:val="List Bullet 3"/>
    <w:basedOn w:val="Normalny"/>
    <w:uiPriority w:val="99"/>
    <w:unhideWhenUsed/>
    <w:rsid w:val="009C5C4A"/>
    <w:pPr>
      <w:numPr>
        <w:numId w:val="8"/>
      </w:numPr>
      <w:ind w:left="998" w:hanging="357"/>
      <w:contextualSpacing/>
    </w:pPr>
  </w:style>
  <w:style w:type="paragraph" w:styleId="Listapunktowana4">
    <w:name w:val="List Bullet 4"/>
    <w:basedOn w:val="Normalny"/>
    <w:uiPriority w:val="99"/>
    <w:unhideWhenUsed/>
    <w:rsid w:val="00EA52D6"/>
    <w:pPr>
      <w:numPr>
        <w:numId w:val="9"/>
      </w:numPr>
      <w:ind w:left="1281" w:hanging="357"/>
      <w:contextualSpacing/>
    </w:pPr>
  </w:style>
  <w:style w:type="paragraph" w:styleId="Listapunktowana5">
    <w:name w:val="List Bullet 5"/>
    <w:basedOn w:val="Normalny"/>
    <w:uiPriority w:val="99"/>
    <w:unhideWhenUsed/>
    <w:rsid w:val="00EA52D6"/>
    <w:pPr>
      <w:numPr>
        <w:numId w:val="10"/>
      </w:numPr>
      <w:ind w:left="1565" w:hanging="357"/>
      <w:contextualSpacing/>
    </w:pPr>
  </w:style>
  <w:style w:type="paragraph" w:styleId="Lista-kontynuacja">
    <w:name w:val="List Continue"/>
    <w:basedOn w:val="Normalny"/>
    <w:uiPriority w:val="99"/>
    <w:unhideWhenUsed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unhideWhenUsed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unhideWhenUsed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unhideWhenUsed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unhideWhenUsed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unhideWhenUsed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unhideWhenUsed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unhideWhenUsed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DFA88AC5C1F4FB392E660472412FC" ma:contentTypeVersion="11" ma:contentTypeDescription="Utwórz nowy dokument." ma:contentTypeScope="" ma:versionID="131f4f9f3908e7295613a38fadb2167c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63191ab58c997395211d86a84d0b36f3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D4002E-2FA1-4A11-AD49-AE353F687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zamiarze przeprowadzenia postępowania o udzielenie zamówienia na świadczenie usług przewozów o charakterze użyteczności publicznej w zakresie publicznego transportu zbiorowego w wojewódzkich przewozach pasażerskich w transporcie drogowym na t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zamiarze przeprowadzenia postępowania o udzielenie zamówienia na świadczenie usług przewozów o charakterze użyteczności publicznej w zakresie publicznego transportu zbiorowego w wojewódzkich przewozach pasażerskich w transporcie drogowym na terenie Województwa Mazowieckiego</dc:title>
  <dc:subject/>
  <dc:creator>nieruchomosci@mazovia.pl</dc:creator>
  <cp:keywords/>
  <dc:description/>
  <cp:lastModifiedBy>Patryk Sobolewski</cp:lastModifiedBy>
  <cp:revision>2</cp:revision>
  <cp:lastPrinted>2023-06-23T12:01:00Z</cp:lastPrinted>
  <dcterms:created xsi:type="dcterms:W3CDTF">2023-06-27T12:40:00Z</dcterms:created>
  <dcterms:modified xsi:type="dcterms:W3CDTF">2023-06-27T12:40:00Z</dcterms:modified>
</cp:coreProperties>
</file>