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7CA2" w14:textId="1FD9108D" w:rsidR="00CC73E6" w:rsidRPr="003A319D" w:rsidRDefault="001F1D99" w:rsidP="001F1D99">
      <w:pPr>
        <w:pStyle w:val="Standard"/>
        <w:spacing w:line="276" w:lineRule="auto"/>
        <w:ind w:right="363"/>
        <w:jc w:val="center"/>
        <w:rPr>
          <w:rFonts w:ascii="Arial" w:hAnsi="Arial" w:cs="Arial"/>
          <w:b/>
        </w:rPr>
      </w:pPr>
      <w:r>
        <w:rPr>
          <w:rFonts w:ascii="Arial" w:hAnsi="Arial" w:cs="Arial"/>
          <w:b/>
        </w:rPr>
        <w:t>(WZÓR)</w:t>
      </w:r>
    </w:p>
    <w:p w14:paraId="6B46D374" w14:textId="2F5B565D" w:rsidR="00CC73E6" w:rsidRPr="003A319D" w:rsidRDefault="001F1D99" w:rsidP="001F1D99">
      <w:pPr>
        <w:pStyle w:val="Standard"/>
        <w:spacing w:line="276" w:lineRule="auto"/>
        <w:ind w:right="363"/>
        <w:jc w:val="right"/>
        <w:rPr>
          <w:rFonts w:ascii="Arial" w:hAnsi="Arial" w:cs="Arial"/>
          <w:b/>
        </w:rPr>
      </w:pPr>
      <w:r>
        <w:rPr>
          <w:rFonts w:ascii="Arial" w:hAnsi="Arial" w:cs="Arial"/>
          <w:b/>
        </w:rPr>
        <w:t>Załącznik 9</w:t>
      </w:r>
    </w:p>
    <w:p w14:paraId="051A6444" w14:textId="0E7DDC9A" w:rsidR="00E55078" w:rsidRPr="003A319D" w:rsidRDefault="00E55078" w:rsidP="00D61452">
      <w:pPr>
        <w:pStyle w:val="Standard"/>
        <w:spacing w:line="276" w:lineRule="auto"/>
        <w:ind w:right="363"/>
        <w:jc w:val="center"/>
        <w:rPr>
          <w:rFonts w:ascii="Arial" w:hAnsi="Arial" w:cs="Arial"/>
          <w:b/>
        </w:rPr>
      </w:pPr>
      <w:r w:rsidRPr="003A319D">
        <w:rPr>
          <w:rFonts w:ascii="Arial" w:hAnsi="Arial" w:cs="Arial"/>
          <w:b/>
        </w:rPr>
        <w:t>UMOWA nr  ……./202</w:t>
      </w:r>
      <w:r w:rsidR="00043AF0" w:rsidRPr="003A319D">
        <w:rPr>
          <w:rFonts w:ascii="Arial" w:hAnsi="Arial" w:cs="Arial"/>
          <w:b/>
        </w:rPr>
        <w:t>3</w:t>
      </w:r>
      <w:r w:rsidRPr="003A319D">
        <w:rPr>
          <w:rFonts w:ascii="Arial" w:hAnsi="Arial" w:cs="Arial"/>
          <w:b/>
        </w:rPr>
        <w:t>/ZP/</w:t>
      </w:r>
      <w:r w:rsidR="00043AF0" w:rsidRPr="003A319D">
        <w:rPr>
          <w:rFonts w:ascii="Arial" w:hAnsi="Arial" w:cs="Arial"/>
          <w:b/>
        </w:rPr>
        <w:t>WROZ</w:t>
      </w:r>
      <w:r w:rsidR="003358C2" w:rsidRPr="003A319D">
        <w:rPr>
          <w:rFonts w:ascii="Arial" w:hAnsi="Arial" w:cs="Arial"/>
          <w:b/>
        </w:rPr>
        <w:t xml:space="preserve">. </w:t>
      </w:r>
    </w:p>
    <w:p w14:paraId="60852645" w14:textId="77777777" w:rsidR="00E55078" w:rsidRPr="003A319D" w:rsidRDefault="00E55078" w:rsidP="00D61452">
      <w:pPr>
        <w:pStyle w:val="Style5"/>
        <w:widowControl/>
        <w:spacing w:line="276" w:lineRule="auto"/>
        <w:ind w:right="14"/>
        <w:jc w:val="left"/>
        <w:rPr>
          <w:rFonts w:ascii="Arial" w:hAnsi="Arial" w:cs="Arial"/>
        </w:rPr>
      </w:pPr>
    </w:p>
    <w:p w14:paraId="6F1A18C9" w14:textId="77777777" w:rsidR="00E55078" w:rsidRPr="003A319D" w:rsidRDefault="00E55078" w:rsidP="00D61452">
      <w:pPr>
        <w:pStyle w:val="Style5"/>
        <w:widowControl/>
        <w:spacing w:line="276" w:lineRule="auto"/>
        <w:ind w:right="14"/>
        <w:jc w:val="left"/>
        <w:rPr>
          <w:rFonts w:ascii="Arial" w:hAnsi="Arial" w:cs="Arial"/>
        </w:rPr>
      </w:pPr>
      <w:r w:rsidRPr="003A319D">
        <w:rPr>
          <w:rFonts w:ascii="Arial" w:hAnsi="Arial" w:cs="Arial"/>
        </w:rPr>
        <w:t>zawarta w dniu ………………….. roku w Chorzelach pomiędzy</w:t>
      </w:r>
    </w:p>
    <w:p w14:paraId="5735D14D" w14:textId="77777777" w:rsidR="00E55078" w:rsidRPr="003A319D" w:rsidRDefault="00E55078" w:rsidP="00D61452">
      <w:pPr>
        <w:pStyle w:val="Style5"/>
        <w:widowControl/>
        <w:spacing w:line="276" w:lineRule="auto"/>
        <w:ind w:right="14"/>
        <w:jc w:val="left"/>
        <w:rPr>
          <w:rFonts w:ascii="Arial" w:hAnsi="Arial" w:cs="Arial"/>
        </w:rPr>
      </w:pPr>
    </w:p>
    <w:p w14:paraId="46AB6198" w14:textId="77777777" w:rsidR="00E55078" w:rsidRPr="003A319D" w:rsidRDefault="00E55078" w:rsidP="00D61452">
      <w:pPr>
        <w:pStyle w:val="Style5"/>
        <w:widowControl/>
        <w:spacing w:before="10" w:after="160" w:line="276" w:lineRule="auto"/>
        <w:ind w:right="14"/>
        <w:jc w:val="left"/>
        <w:rPr>
          <w:rFonts w:ascii="Arial" w:hAnsi="Arial" w:cs="Arial"/>
        </w:rPr>
      </w:pPr>
      <w:r w:rsidRPr="003A319D">
        <w:rPr>
          <w:rStyle w:val="FontStyle12"/>
          <w:rFonts w:ascii="Arial" w:hAnsi="Arial" w:cs="Arial"/>
          <w:color w:val="auto"/>
          <w:sz w:val="24"/>
          <w:szCs w:val="24"/>
        </w:rPr>
        <w:t>GMINĄ CHORZELE, ul. Stanisława Komosińskiego 1, 06-330 Chorzele,</w:t>
      </w:r>
    </w:p>
    <w:p w14:paraId="37CBF044" w14:textId="77777777" w:rsidR="00E55078" w:rsidRPr="003A319D" w:rsidRDefault="00E55078" w:rsidP="00D61452">
      <w:pPr>
        <w:pStyle w:val="Style5"/>
        <w:widowControl/>
        <w:spacing w:before="10" w:after="160" w:line="276" w:lineRule="auto"/>
        <w:ind w:right="14"/>
        <w:jc w:val="left"/>
        <w:rPr>
          <w:rFonts w:ascii="Arial" w:hAnsi="Arial" w:cs="Arial"/>
        </w:rPr>
      </w:pPr>
      <w:r w:rsidRPr="003A319D">
        <w:rPr>
          <w:rStyle w:val="FontStyle12"/>
          <w:rFonts w:ascii="Arial" w:hAnsi="Arial" w:cs="Arial"/>
          <w:color w:val="auto"/>
          <w:sz w:val="24"/>
          <w:szCs w:val="24"/>
        </w:rPr>
        <w:t xml:space="preserve">NIP </w:t>
      </w:r>
      <w:r w:rsidRPr="003A319D">
        <w:rPr>
          <w:rFonts w:ascii="Arial" w:hAnsi="Arial" w:cs="Arial"/>
          <w:b/>
          <w:bCs/>
        </w:rPr>
        <w:t>761-15-04-561</w:t>
      </w:r>
      <w:r w:rsidRPr="003A319D">
        <w:rPr>
          <w:rStyle w:val="FontStyle12"/>
          <w:rFonts w:ascii="Arial" w:hAnsi="Arial" w:cs="Arial"/>
          <w:color w:val="auto"/>
          <w:sz w:val="24"/>
          <w:szCs w:val="24"/>
        </w:rPr>
        <w:t>, REGON 550667882</w:t>
      </w:r>
    </w:p>
    <w:p w14:paraId="25CD37B2" w14:textId="77777777" w:rsidR="00E55078" w:rsidRPr="003A319D" w:rsidRDefault="00E55078" w:rsidP="00D61452">
      <w:pPr>
        <w:pStyle w:val="Style7"/>
        <w:widowControl/>
        <w:spacing w:before="24" w:after="160" w:line="276" w:lineRule="auto"/>
        <w:jc w:val="left"/>
        <w:rPr>
          <w:rFonts w:ascii="Arial" w:hAnsi="Arial" w:cs="Arial"/>
        </w:rPr>
      </w:pPr>
      <w:r w:rsidRPr="003A319D">
        <w:rPr>
          <w:rStyle w:val="FontStyle13"/>
          <w:rFonts w:ascii="Arial" w:hAnsi="Arial" w:cs="Arial"/>
          <w:color w:val="auto"/>
          <w:sz w:val="24"/>
          <w:szCs w:val="24"/>
        </w:rPr>
        <w:t>reprezentowaną przez:</w:t>
      </w:r>
    </w:p>
    <w:p w14:paraId="4CDE7D15" w14:textId="6E380369" w:rsidR="00E55078" w:rsidRPr="003A319D" w:rsidRDefault="00E55078" w:rsidP="00D61452">
      <w:pPr>
        <w:pStyle w:val="Standard"/>
        <w:tabs>
          <w:tab w:val="left" w:pos="2862"/>
          <w:tab w:val="left" w:pos="3567"/>
        </w:tabs>
        <w:spacing w:before="10" w:after="160" w:line="276" w:lineRule="auto"/>
        <w:ind w:left="10"/>
        <w:rPr>
          <w:rFonts w:ascii="Arial" w:hAnsi="Arial" w:cs="Arial"/>
        </w:rPr>
      </w:pPr>
      <w:r w:rsidRPr="003A319D">
        <w:rPr>
          <w:rFonts w:ascii="Arial" w:hAnsi="Arial" w:cs="Arial"/>
          <w:spacing w:val="-2"/>
        </w:rPr>
        <w:t xml:space="preserve">Panią </w:t>
      </w:r>
      <w:r w:rsidR="00043AF0" w:rsidRPr="003A319D">
        <w:rPr>
          <w:rFonts w:ascii="Arial" w:hAnsi="Arial" w:cs="Arial"/>
          <w:spacing w:val="-2"/>
        </w:rPr>
        <w:t>………………..</w:t>
      </w:r>
      <w:r w:rsidRPr="003A319D">
        <w:rPr>
          <w:rFonts w:ascii="Arial" w:hAnsi="Arial" w:cs="Arial"/>
          <w:b/>
          <w:bCs/>
          <w:spacing w:val="-2"/>
        </w:rPr>
        <w:t xml:space="preserve"> </w:t>
      </w:r>
      <w:r w:rsidRPr="003A319D">
        <w:rPr>
          <w:rFonts w:ascii="Arial" w:hAnsi="Arial" w:cs="Arial"/>
          <w:b/>
          <w:bCs/>
        </w:rPr>
        <w:t>– Burmistrza</w:t>
      </w:r>
      <w:r w:rsidR="00043AF0" w:rsidRPr="003A319D">
        <w:rPr>
          <w:rFonts w:ascii="Arial" w:hAnsi="Arial" w:cs="Arial"/>
          <w:b/>
          <w:bCs/>
        </w:rPr>
        <w:t>/ Zastępcę Burmistrza</w:t>
      </w:r>
      <w:r w:rsidRPr="003A319D">
        <w:rPr>
          <w:rFonts w:ascii="Arial" w:hAnsi="Arial" w:cs="Arial"/>
          <w:b/>
          <w:bCs/>
        </w:rPr>
        <w:t xml:space="preserve"> Miasta i Gminy Chorzele,</w:t>
      </w:r>
    </w:p>
    <w:p w14:paraId="0E716B2B" w14:textId="77777777" w:rsidR="00E55078" w:rsidRPr="003A319D" w:rsidRDefault="00E55078" w:rsidP="00D61452">
      <w:pPr>
        <w:pStyle w:val="Standard"/>
        <w:tabs>
          <w:tab w:val="left" w:pos="2862"/>
          <w:tab w:val="left" w:pos="3567"/>
        </w:tabs>
        <w:spacing w:before="10" w:after="160" w:line="276" w:lineRule="auto"/>
        <w:ind w:left="10"/>
        <w:rPr>
          <w:rFonts w:ascii="Arial" w:hAnsi="Arial" w:cs="Arial"/>
        </w:rPr>
      </w:pPr>
      <w:r w:rsidRPr="003A319D">
        <w:rPr>
          <w:rFonts w:ascii="Arial" w:hAnsi="Arial" w:cs="Arial"/>
          <w:bCs/>
        </w:rPr>
        <w:t>przy kontrasygnacie</w:t>
      </w:r>
      <w:r w:rsidRPr="003A319D">
        <w:rPr>
          <w:rFonts w:ascii="Arial" w:hAnsi="Arial" w:cs="Arial"/>
          <w:b/>
          <w:bCs/>
        </w:rPr>
        <w:t xml:space="preserve"> </w:t>
      </w:r>
      <w:r w:rsidRPr="003A319D">
        <w:rPr>
          <w:rFonts w:ascii="Arial" w:hAnsi="Arial" w:cs="Arial"/>
          <w:b/>
        </w:rPr>
        <w:t>Pani Katarzyny Brzezickiej</w:t>
      </w:r>
      <w:r w:rsidRPr="003A319D">
        <w:rPr>
          <w:rFonts w:ascii="Arial" w:hAnsi="Arial" w:cs="Arial"/>
          <w:b/>
          <w:bCs/>
        </w:rPr>
        <w:t xml:space="preserve"> – Skarbnika Miasta i Gminy Chorzele</w:t>
      </w:r>
    </w:p>
    <w:p w14:paraId="3029109C" w14:textId="77777777" w:rsidR="00E55078" w:rsidRPr="003A319D" w:rsidRDefault="00E55078" w:rsidP="00D61452">
      <w:pPr>
        <w:pStyle w:val="Style5"/>
        <w:widowControl/>
        <w:spacing w:before="24" w:after="160" w:line="276" w:lineRule="auto"/>
        <w:jc w:val="left"/>
        <w:rPr>
          <w:rFonts w:ascii="Arial" w:hAnsi="Arial" w:cs="Arial"/>
        </w:rPr>
      </w:pPr>
      <w:r w:rsidRPr="003A319D">
        <w:rPr>
          <w:rStyle w:val="FontStyle13"/>
          <w:rFonts w:ascii="Arial" w:hAnsi="Arial" w:cs="Arial"/>
          <w:color w:val="auto"/>
          <w:sz w:val="24"/>
          <w:szCs w:val="24"/>
        </w:rPr>
        <w:t xml:space="preserve">zwaną dalej </w:t>
      </w:r>
      <w:r w:rsidRPr="003A319D">
        <w:rPr>
          <w:rStyle w:val="FontStyle12"/>
          <w:rFonts w:ascii="Arial" w:hAnsi="Arial" w:cs="Arial"/>
          <w:color w:val="auto"/>
          <w:sz w:val="24"/>
          <w:szCs w:val="24"/>
        </w:rPr>
        <w:t>Zamawiającym</w:t>
      </w:r>
    </w:p>
    <w:p w14:paraId="326F0F28" w14:textId="77777777" w:rsidR="00E55078" w:rsidRPr="003A319D" w:rsidRDefault="00E55078" w:rsidP="00D61452">
      <w:pPr>
        <w:pStyle w:val="Style7"/>
        <w:widowControl/>
        <w:spacing w:before="43" w:after="160" w:line="276" w:lineRule="auto"/>
        <w:jc w:val="left"/>
        <w:rPr>
          <w:rFonts w:ascii="Arial" w:hAnsi="Arial" w:cs="Arial"/>
        </w:rPr>
      </w:pPr>
      <w:r w:rsidRPr="003A319D">
        <w:rPr>
          <w:rStyle w:val="FontStyle13"/>
          <w:rFonts w:ascii="Arial" w:hAnsi="Arial" w:cs="Arial"/>
          <w:color w:val="auto"/>
          <w:sz w:val="24"/>
          <w:szCs w:val="24"/>
        </w:rPr>
        <w:t>a</w:t>
      </w:r>
    </w:p>
    <w:p w14:paraId="69A54D3E" w14:textId="77777777" w:rsidR="00E55078" w:rsidRPr="003A319D" w:rsidRDefault="00E55078" w:rsidP="00D61452">
      <w:pPr>
        <w:pStyle w:val="Standard"/>
        <w:spacing w:line="276" w:lineRule="auto"/>
        <w:rPr>
          <w:rFonts w:ascii="Arial" w:hAnsi="Arial" w:cs="Arial"/>
          <w:spacing w:val="-2"/>
        </w:rPr>
      </w:pPr>
      <w:r w:rsidRPr="003A319D">
        <w:rPr>
          <w:rFonts w:ascii="Arial" w:hAnsi="Arial" w:cs="Arial"/>
          <w:spacing w:val="-2"/>
        </w:rPr>
        <w:t>………………………………………………….</w:t>
      </w:r>
    </w:p>
    <w:p w14:paraId="059129F4" w14:textId="77777777" w:rsidR="00E55078" w:rsidRPr="003A319D" w:rsidRDefault="00E55078" w:rsidP="00D61452">
      <w:pPr>
        <w:pStyle w:val="Standard"/>
        <w:spacing w:line="276" w:lineRule="auto"/>
        <w:rPr>
          <w:rFonts w:ascii="Arial" w:hAnsi="Arial" w:cs="Arial"/>
          <w:spacing w:val="-2"/>
        </w:rPr>
      </w:pPr>
      <w:r w:rsidRPr="003A319D">
        <w:rPr>
          <w:rFonts w:ascii="Arial" w:hAnsi="Arial" w:cs="Arial"/>
          <w:spacing w:val="-2"/>
        </w:rPr>
        <w:t>reprezentowaną przez:</w:t>
      </w:r>
    </w:p>
    <w:p w14:paraId="2D0334BB" w14:textId="77777777" w:rsidR="00E55078" w:rsidRPr="003A319D" w:rsidRDefault="00E55078" w:rsidP="00D61452">
      <w:pPr>
        <w:pStyle w:val="Standard"/>
        <w:spacing w:line="276" w:lineRule="auto"/>
        <w:rPr>
          <w:rFonts w:ascii="Arial" w:hAnsi="Arial" w:cs="Arial"/>
          <w:spacing w:val="-2"/>
        </w:rPr>
      </w:pPr>
      <w:r w:rsidRPr="003A319D">
        <w:rPr>
          <w:rFonts w:ascii="Arial" w:hAnsi="Arial" w:cs="Arial"/>
          <w:spacing w:val="-2"/>
        </w:rPr>
        <w:t>……………………………………………………………………</w:t>
      </w:r>
    </w:p>
    <w:p w14:paraId="6F0AC186" w14:textId="6032D8AD" w:rsidR="00E55078" w:rsidRPr="003A319D" w:rsidRDefault="00E55078" w:rsidP="00D61452">
      <w:pPr>
        <w:pStyle w:val="Style7"/>
        <w:widowControl/>
        <w:spacing w:line="276" w:lineRule="auto"/>
        <w:jc w:val="left"/>
        <w:rPr>
          <w:rFonts w:ascii="Arial" w:hAnsi="Arial" w:cs="Arial"/>
        </w:rPr>
      </w:pPr>
      <w:r w:rsidRPr="003A319D">
        <w:rPr>
          <w:rFonts w:ascii="Arial" w:hAnsi="Arial" w:cs="Arial"/>
          <w:spacing w:val="-2"/>
        </w:rPr>
        <w:t xml:space="preserve">zwanym dalej </w:t>
      </w:r>
      <w:r w:rsidRPr="003A319D">
        <w:rPr>
          <w:rFonts w:ascii="Arial" w:hAnsi="Arial" w:cs="Arial"/>
          <w:b/>
          <w:spacing w:val="-2"/>
        </w:rPr>
        <w:t>Wykonawcą</w:t>
      </w:r>
    </w:p>
    <w:p w14:paraId="0AAF187C" w14:textId="3AFF7A52" w:rsidR="00E55078" w:rsidRPr="003A319D" w:rsidRDefault="00E55078" w:rsidP="00D61452">
      <w:pPr>
        <w:pStyle w:val="Style6"/>
        <w:widowControl/>
        <w:spacing w:line="276" w:lineRule="auto"/>
        <w:rPr>
          <w:rFonts w:ascii="Arial" w:hAnsi="Arial" w:cs="Arial"/>
          <w:spacing w:val="-2"/>
        </w:rPr>
      </w:pPr>
    </w:p>
    <w:p w14:paraId="760479D2" w14:textId="4692A0B3" w:rsidR="003C71B6" w:rsidRPr="003A319D" w:rsidRDefault="003C71B6" w:rsidP="00D61452">
      <w:pPr>
        <w:pStyle w:val="Style6"/>
        <w:widowControl/>
        <w:spacing w:line="276" w:lineRule="auto"/>
        <w:rPr>
          <w:rFonts w:ascii="Arial" w:hAnsi="Arial" w:cs="Arial"/>
          <w:spacing w:val="-2"/>
        </w:rPr>
      </w:pPr>
      <w:r w:rsidRPr="003A319D">
        <w:rPr>
          <w:rFonts w:ascii="Arial" w:hAnsi="Arial" w:cs="Arial"/>
          <w:spacing w:val="-2"/>
        </w:rPr>
        <w:t>Zwanymi dalej osobno „</w:t>
      </w:r>
      <w:r w:rsidRPr="003A319D">
        <w:rPr>
          <w:rFonts w:ascii="Arial" w:hAnsi="Arial" w:cs="Arial"/>
          <w:b/>
          <w:bCs/>
          <w:spacing w:val="-2"/>
        </w:rPr>
        <w:t>Stroną</w:t>
      </w:r>
      <w:r w:rsidRPr="003A319D">
        <w:rPr>
          <w:rFonts w:ascii="Arial" w:hAnsi="Arial" w:cs="Arial"/>
          <w:spacing w:val="-2"/>
        </w:rPr>
        <w:t>”, a łącznie „</w:t>
      </w:r>
      <w:r w:rsidRPr="003A319D">
        <w:rPr>
          <w:rFonts w:ascii="Arial" w:hAnsi="Arial" w:cs="Arial"/>
          <w:b/>
          <w:bCs/>
          <w:spacing w:val="-2"/>
        </w:rPr>
        <w:t>Stronami</w:t>
      </w:r>
      <w:r w:rsidRPr="003A319D">
        <w:rPr>
          <w:rFonts w:ascii="Arial" w:hAnsi="Arial" w:cs="Arial"/>
          <w:spacing w:val="-2"/>
        </w:rPr>
        <w:t xml:space="preserve">”. </w:t>
      </w:r>
    </w:p>
    <w:p w14:paraId="022BD0FE" w14:textId="77777777" w:rsidR="003C71B6" w:rsidRPr="003A319D" w:rsidRDefault="003C71B6" w:rsidP="00D61452">
      <w:pPr>
        <w:pStyle w:val="Style6"/>
        <w:widowControl/>
        <w:spacing w:line="276" w:lineRule="auto"/>
        <w:rPr>
          <w:rFonts w:ascii="Arial" w:hAnsi="Arial" w:cs="Arial"/>
          <w:spacing w:val="-2"/>
        </w:rPr>
      </w:pPr>
    </w:p>
    <w:p w14:paraId="7A4B089D" w14:textId="442EE5AC" w:rsidR="00E55078" w:rsidRPr="003A319D" w:rsidRDefault="00E55078" w:rsidP="00D61452">
      <w:pPr>
        <w:pStyle w:val="Standard"/>
        <w:spacing w:line="276" w:lineRule="auto"/>
        <w:rPr>
          <w:rFonts w:ascii="Arial" w:hAnsi="Arial" w:cs="Arial"/>
          <w:lang w:eastAsia="en-US"/>
        </w:rPr>
      </w:pPr>
      <w:r w:rsidRPr="003A319D">
        <w:rPr>
          <w:rFonts w:ascii="Arial" w:hAnsi="Arial" w:cs="Arial"/>
        </w:rPr>
        <w:t xml:space="preserve">Niniejsza Umowa została zawarta w wyniku postępowania o udzielenie zamówienie publicznego przeprowadzonego w trybie podstawowym </w:t>
      </w:r>
      <w:r w:rsidRPr="003A319D">
        <w:rPr>
          <w:rFonts w:ascii="Arial" w:hAnsi="Arial" w:cs="Arial"/>
          <w:lang w:eastAsia="en-US"/>
        </w:rPr>
        <w:t>bez negocjacji, o którym mowa w art. 275 pkt 1 ustawy z 11 września 2019 r. – Prawo zamówień publicznych (</w:t>
      </w:r>
      <w:r w:rsidR="00792DC1" w:rsidRPr="003A319D">
        <w:rPr>
          <w:rFonts w:ascii="Arial" w:eastAsia="SimSun" w:hAnsi="Arial" w:cs="Arial"/>
          <w:lang w:eastAsia="en-US"/>
        </w:rPr>
        <w:t>Dz.U. z 2022 r. poz. 1710 ze zm.</w:t>
      </w:r>
      <w:r w:rsidRPr="003A319D">
        <w:rPr>
          <w:rFonts w:ascii="Arial" w:hAnsi="Arial" w:cs="Arial"/>
          <w:lang w:eastAsia="en-US"/>
        </w:rPr>
        <w:t>) zwanej dalej ustawą pzp.</w:t>
      </w:r>
    </w:p>
    <w:p w14:paraId="562DC329" w14:textId="77777777" w:rsidR="000E39E5" w:rsidRPr="003A319D" w:rsidRDefault="000E39E5" w:rsidP="00D61452">
      <w:pPr>
        <w:pStyle w:val="Standard"/>
        <w:spacing w:line="276" w:lineRule="auto"/>
        <w:rPr>
          <w:rFonts w:ascii="Arial" w:hAnsi="Arial" w:cs="Arial"/>
        </w:rPr>
      </w:pPr>
    </w:p>
    <w:p w14:paraId="2B965863"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1.</w:t>
      </w:r>
    </w:p>
    <w:p w14:paraId="41C9906D"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Przedmiot i zakres umowy</w:t>
      </w:r>
    </w:p>
    <w:p w14:paraId="7CF5431F" w14:textId="77777777" w:rsidR="00B12228" w:rsidRPr="003A319D" w:rsidRDefault="00E55078" w:rsidP="00B12228">
      <w:pPr>
        <w:pStyle w:val="Standard"/>
        <w:numPr>
          <w:ilvl w:val="0"/>
          <w:numId w:val="55"/>
        </w:numPr>
        <w:spacing w:line="276" w:lineRule="auto"/>
        <w:rPr>
          <w:rFonts w:ascii="Arial" w:hAnsi="Arial" w:cs="Arial"/>
          <w:b/>
          <w:bCs/>
        </w:rPr>
      </w:pPr>
      <w:r w:rsidRPr="003A319D">
        <w:rPr>
          <w:rFonts w:ascii="Arial" w:hAnsi="Arial" w:cs="Arial"/>
        </w:rPr>
        <w:t xml:space="preserve">Zamawiający zleca, a Wykonawca przyjmuje do wykonania zadanie pn.: </w:t>
      </w:r>
      <w:bookmarkStart w:id="0" w:name="_Hlk129943286"/>
      <w:r w:rsidR="0086470D" w:rsidRPr="003A319D">
        <w:rPr>
          <w:rFonts w:ascii="Arial" w:hAnsi="Arial" w:cs="Arial"/>
          <w:b/>
        </w:rPr>
        <w:t>„</w:t>
      </w:r>
      <w:r w:rsidR="00043AF0" w:rsidRPr="003A319D">
        <w:rPr>
          <w:rFonts w:ascii="Arial" w:hAnsi="Arial" w:cs="Arial"/>
          <w:b/>
          <w:bCs/>
        </w:rPr>
        <w:t>Rozbudowa drogi gminnej nr 320103W w miejscowości Stara Wieś na odcinku od km 0+000,00 do km 0+606,00</w:t>
      </w:r>
      <w:r w:rsidR="0086470D" w:rsidRPr="003A319D">
        <w:rPr>
          <w:rFonts w:ascii="Arial" w:hAnsi="Arial" w:cs="Arial"/>
          <w:b/>
        </w:rPr>
        <w:t>”</w:t>
      </w:r>
      <w:r w:rsidRPr="003A319D">
        <w:rPr>
          <w:rFonts w:ascii="Arial" w:hAnsi="Arial" w:cs="Arial"/>
          <w:b/>
          <w:bCs/>
        </w:rPr>
        <w:t>.</w:t>
      </w:r>
      <w:bookmarkEnd w:id="0"/>
    </w:p>
    <w:p w14:paraId="1BFEB370" w14:textId="681D0634" w:rsidR="00E55078" w:rsidRPr="003A319D" w:rsidRDefault="00E55078" w:rsidP="00B12228">
      <w:pPr>
        <w:pStyle w:val="Standard"/>
        <w:numPr>
          <w:ilvl w:val="0"/>
          <w:numId w:val="55"/>
        </w:numPr>
        <w:spacing w:line="276" w:lineRule="auto"/>
        <w:rPr>
          <w:rFonts w:ascii="Arial" w:hAnsi="Arial" w:cs="Arial"/>
          <w:b/>
          <w:bCs/>
        </w:rPr>
      </w:pPr>
      <w:r w:rsidRPr="003A319D">
        <w:rPr>
          <w:rFonts w:ascii="Arial" w:hAnsi="Arial" w:cs="Arial"/>
        </w:rPr>
        <w:t>Zakres przedmiotu umowy obejmuje</w:t>
      </w:r>
      <w:r w:rsidR="00B12228" w:rsidRPr="003A319D">
        <w:rPr>
          <w:rFonts w:ascii="Arial" w:hAnsi="Arial" w:cs="Arial"/>
        </w:rPr>
        <w:t xml:space="preserve"> m.in.</w:t>
      </w:r>
      <w:r w:rsidRPr="003A319D">
        <w:rPr>
          <w:rFonts w:ascii="Arial" w:hAnsi="Arial" w:cs="Arial"/>
        </w:rPr>
        <w:t xml:space="preserve">: </w:t>
      </w:r>
      <w:r w:rsidR="00D61452" w:rsidRPr="003A319D">
        <w:rPr>
          <w:rFonts w:ascii="Arial" w:hAnsi="Arial" w:cs="Arial"/>
        </w:rPr>
        <w:t xml:space="preserve">rozbudowę drogi o nawierzchni jezdni </w:t>
      </w:r>
      <w:r w:rsidR="00D61452" w:rsidRPr="003A319D">
        <w:rPr>
          <w:rFonts w:ascii="Arial" w:hAnsi="Arial" w:cs="Arial"/>
        </w:rPr>
        <w:br/>
        <w:t>z betonu asfaltowego o szerokości 5,00 m; wykonanie pobocza utwardzonego o nawierzchni z kostki brukowej betonowej</w:t>
      </w:r>
      <w:r w:rsidR="00B12228" w:rsidRPr="003A319D">
        <w:rPr>
          <w:rFonts w:ascii="Arial" w:hAnsi="Arial" w:cs="Arial"/>
        </w:rPr>
        <w:t xml:space="preserve"> o </w:t>
      </w:r>
      <w:r w:rsidR="00D61452" w:rsidRPr="003A319D">
        <w:rPr>
          <w:rFonts w:ascii="Arial" w:hAnsi="Arial" w:cs="Arial"/>
        </w:rPr>
        <w:t>szerokości 1,25m; wykonanie zjazdów do posesji o nawierzchni z betonu asfaltowego</w:t>
      </w:r>
      <w:r w:rsidR="00B12228" w:rsidRPr="003A319D">
        <w:rPr>
          <w:rFonts w:ascii="Arial" w:hAnsi="Arial" w:cs="Arial"/>
        </w:rPr>
        <w:t xml:space="preserve"> w granicach istniejącego lub projektowanego pasa drogowego</w:t>
      </w:r>
      <w:r w:rsidR="00D61452" w:rsidRPr="003A319D">
        <w:rPr>
          <w:rFonts w:ascii="Arial" w:hAnsi="Arial" w:cs="Arial"/>
        </w:rPr>
        <w:t>; wykonanie odwodnienia powierzchniowego poprzez odmulenie</w:t>
      </w:r>
      <w:r w:rsidR="00B12228" w:rsidRPr="003A319D">
        <w:rPr>
          <w:rFonts w:ascii="Arial" w:hAnsi="Arial" w:cs="Arial"/>
        </w:rPr>
        <w:t xml:space="preserve">, </w:t>
      </w:r>
      <w:r w:rsidR="00D61452" w:rsidRPr="003A319D">
        <w:rPr>
          <w:rFonts w:ascii="Arial" w:hAnsi="Arial" w:cs="Arial"/>
        </w:rPr>
        <w:t xml:space="preserve">oczyszczenie </w:t>
      </w:r>
      <w:r w:rsidR="00B12228" w:rsidRPr="003A319D">
        <w:rPr>
          <w:rFonts w:ascii="Arial" w:hAnsi="Arial" w:cs="Arial"/>
        </w:rPr>
        <w:t xml:space="preserve">i profilowanie </w:t>
      </w:r>
      <w:r w:rsidR="00D61452" w:rsidRPr="003A319D">
        <w:rPr>
          <w:rFonts w:ascii="Arial" w:hAnsi="Arial" w:cs="Arial"/>
        </w:rPr>
        <w:t>istniejących rowów; budowę kanału technologicznego; budowę przepustów pod drogami</w:t>
      </w:r>
      <w:r w:rsidR="00B12228" w:rsidRPr="003A319D">
        <w:rPr>
          <w:rFonts w:ascii="Arial" w:hAnsi="Arial" w:cs="Arial"/>
        </w:rPr>
        <w:t xml:space="preserve">, </w:t>
      </w:r>
      <w:r w:rsidR="00D61452" w:rsidRPr="003A319D">
        <w:rPr>
          <w:rFonts w:ascii="Arial" w:hAnsi="Arial" w:cs="Arial"/>
        </w:rPr>
        <w:t>zjazdami</w:t>
      </w:r>
      <w:r w:rsidR="00B12228" w:rsidRPr="003A319D">
        <w:rPr>
          <w:rFonts w:ascii="Arial" w:hAnsi="Arial" w:cs="Arial"/>
        </w:rPr>
        <w:t xml:space="preserve"> i słupami </w:t>
      </w:r>
      <w:r w:rsidR="00B12228" w:rsidRPr="003A319D">
        <w:rPr>
          <w:rFonts w:ascii="Arial" w:hAnsi="Arial" w:cs="Arial"/>
        </w:rPr>
        <w:lastRenderedPageBreak/>
        <w:t>energetycznymi</w:t>
      </w:r>
      <w:r w:rsidR="00D61452" w:rsidRPr="003A319D">
        <w:rPr>
          <w:rFonts w:ascii="Arial" w:hAnsi="Arial" w:cs="Arial"/>
        </w:rPr>
        <w:t>; wykonanie oznakowania pionowego i poziomego; wykonanie włączania do drogi powiatowej nr 32</w:t>
      </w:r>
      <w:r w:rsidR="00B12228" w:rsidRPr="003A319D">
        <w:rPr>
          <w:rFonts w:ascii="Arial" w:hAnsi="Arial" w:cs="Arial"/>
        </w:rPr>
        <w:t>3</w:t>
      </w:r>
      <w:r w:rsidR="00D61452" w:rsidRPr="003A319D">
        <w:rPr>
          <w:rFonts w:ascii="Arial" w:hAnsi="Arial" w:cs="Arial"/>
        </w:rPr>
        <w:t xml:space="preserve">4W i 3216W, </w:t>
      </w:r>
      <w:r w:rsidR="000D61DC" w:rsidRPr="003A319D">
        <w:rPr>
          <w:rFonts w:ascii="Arial" w:hAnsi="Arial" w:cs="Arial"/>
        </w:rPr>
        <w:t>wykonanie</w:t>
      </w:r>
      <w:r w:rsidRPr="003A319D">
        <w:rPr>
          <w:rFonts w:ascii="Arial" w:hAnsi="Arial" w:cs="Arial"/>
        </w:rPr>
        <w:t xml:space="preserve"> oznakowani</w:t>
      </w:r>
      <w:r w:rsidR="000D61DC" w:rsidRPr="003A319D">
        <w:rPr>
          <w:rFonts w:ascii="Arial" w:hAnsi="Arial" w:cs="Arial"/>
        </w:rPr>
        <w:t>a</w:t>
      </w:r>
      <w:r w:rsidRPr="003A319D">
        <w:rPr>
          <w:rFonts w:ascii="Arial" w:hAnsi="Arial" w:cs="Arial"/>
        </w:rPr>
        <w:t xml:space="preserve"> poziom</w:t>
      </w:r>
      <w:r w:rsidR="000D61DC" w:rsidRPr="003A319D">
        <w:rPr>
          <w:rFonts w:ascii="Arial" w:hAnsi="Arial" w:cs="Arial"/>
        </w:rPr>
        <w:t>ego</w:t>
      </w:r>
      <w:r w:rsidRPr="003A319D">
        <w:rPr>
          <w:rFonts w:ascii="Arial" w:hAnsi="Arial" w:cs="Arial"/>
        </w:rPr>
        <w:t xml:space="preserve"> i pionowe</w:t>
      </w:r>
      <w:r w:rsidR="000D61DC" w:rsidRPr="003A319D">
        <w:rPr>
          <w:rFonts w:ascii="Arial" w:hAnsi="Arial" w:cs="Arial"/>
        </w:rPr>
        <w:t>go</w:t>
      </w:r>
      <w:r w:rsidRPr="003A319D">
        <w:rPr>
          <w:rFonts w:ascii="Arial" w:hAnsi="Arial" w:cs="Arial"/>
        </w:rPr>
        <w:t xml:space="preserve"> zgodnie z</w:t>
      </w:r>
      <w:r w:rsidR="000652EF" w:rsidRPr="003A319D">
        <w:rPr>
          <w:rFonts w:ascii="Arial" w:hAnsi="Arial" w:cs="Arial"/>
        </w:rPr>
        <w:t> </w:t>
      </w:r>
      <w:r w:rsidRPr="003A319D">
        <w:rPr>
          <w:rFonts w:ascii="Arial" w:hAnsi="Arial" w:cs="Arial"/>
        </w:rPr>
        <w:t>Projektem stałej organizacji ruchu,</w:t>
      </w:r>
      <w:r w:rsidR="00B12228" w:rsidRPr="003A319D">
        <w:rPr>
          <w:rFonts w:ascii="Arial" w:hAnsi="Arial" w:cs="Arial"/>
        </w:rPr>
        <w:t xml:space="preserve"> przebudowę lub zabezpieczenie, w niezbędnym zakresie, urządzeń obcych kolidujących z rozbudowywaną drogą i obiektami inżynierskimi, oczyszczenie pasa drogowego z drzew i krzewów znajdujących się w poboczu drogi i przydrożnych rowach dla poprawy odwodnienia, widoczności i bezpieczeństwa ruchu drogowego, wycinkę drzew i krzewów kolidujących z nowo projektowanymi rozwiązaniami geometrycznymi drogi </w:t>
      </w:r>
      <w:r w:rsidRPr="003A319D">
        <w:rPr>
          <w:rFonts w:ascii="Arial" w:hAnsi="Arial" w:cs="Arial"/>
        </w:rPr>
        <w:t>oraz uzyskanie</w:t>
      </w:r>
      <w:r w:rsidR="00CE03B7" w:rsidRPr="003A319D">
        <w:rPr>
          <w:rFonts w:ascii="Arial" w:hAnsi="Arial" w:cs="Arial"/>
        </w:rPr>
        <w:t xml:space="preserve"> </w:t>
      </w:r>
      <w:r w:rsidRPr="003A319D">
        <w:rPr>
          <w:rFonts w:ascii="Arial" w:hAnsi="Arial" w:cs="Arial"/>
        </w:rPr>
        <w:t>decyzji o pozwoleniu na użytkowanie.</w:t>
      </w:r>
    </w:p>
    <w:p w14:paraId="3C83E22A" w14:textId="77777777" w:rsidR="00B12228" w:rsidRPr="003A319D" w:rsidRDefault="00B12228" w:rsidP="00B12228">
      <w:pPr>
        <w:pStyle w:val="Standard"/>
        <w:spacing w:line="276" w:lineRule="auto"/>
        <w:ind w:left="360"/>
        <w:rPr>
          <w:rFonts w:ascii="Arial" w:hAnsi="Arial" w:cs="Arial"/>
          <w:b/>
          <w:bCs/>
        </w:rPr>
      </w:pPr>
    </w:p>
    <w:p w14:paraId="153694A0" w14:textId="77777777" w:rsidR="00E55078" w:rsidRPr="003A319D" w:rsidRDefault="00E55078" w:rsidP="00D61452">
      <w:pPr>
        <w:pStyle w:val="Akapitzlist"/>
        <w:numPr>
          <w:ilvl w:val="0"/>
          <w:numId w:val="60"/>
        </w:numPr>
        <w:spacing w:after="120" w:line="276" w:lineRule="auto"/>
        <w:ind w:left="426" w:hanging="426"/>
        <w:rPr>
          <w:rFonts w:ascii="Arial" w:hAnsi="Arial" w:cs="Arial"/>
          <w:vanish/>
          <w:color w:val="auto"/>
          <w:lang w:eastAsia="pl-PL"/>
        </w:rPr>
      </w:pPr>
    </w:p>
    <w:p w14:paraId="69F075CB" w14:textId="77777777" w:rsidR="00E55078" w:rsidRPr="003A319D" w:rsidRDefault="00E55078" w:rsidP="00D61452">
      <w:pPr>
        <w:pStyle w:val="Akapitzlist"/>
        <w:numPr>
          <w:ilvl w:val="0"/>
          <w:numId w:val="1"/>
        </w:numPr>
        <w:spacing w:after="120" w:line="276" w:lineRule="auto"/>
        <w:ind w:left="426" w:hanging="426"/>
        <w:rPr>
          <w:rFonts w:ascii="Arial" w:hAnsi="Arial" w:cs="Arial"/>
          <w:vanish/>
          <w:color w:val="auto"/>
          <w:lang w:eastAsia="pl-PL"/>
        </w:rPr>
      </w:pPr>
    </w:p>
    <w:p w14:paraId="48E3EB60" w14:textId="77777777" w:rsidR="00E55078" w:rsidRPr="003A319D" w:rsidRDefault="00E55078" w:rsidP="00D61452">
      <w:pPr>
        <w:pStyle w:val="Standard"/>
        <w:numPr>
          <w:ilvl w:val="0"/>
          <w:numId w:val="1"/>
        </w:numPr>
        <w:spacing w:after="120" w:line="276" w:lineRule="auto"/>
        <w:ind w:left="426" w:hanging="426"/>
        <w:rPr>
          <w:rFonts w:ascii="Arial" w:hAnsi="Arial" w:cs="Arial"/>
        </w:rPr>
      </w:pPr>
      <w:r w:rsidRPr="003A319D">
        <w:rPr>
          <w:rFonts w:ascii="Arial" w:hAnsi="Arial" w:cs="Arial"/>
        </w:rPr>
        <w:t>Szczegółowy opis i sposób wykonania przedmiotu zamówienia określają:</w:t>
      </w:r>
    </w:p>
    <w:p w14:paraId="6AC99AAA" w14:textId="77777777" w:rsidR="00E55078" w:rsidRPr="003A319D" w:rsidRDefault="00E55078" w:rsidP="00D61452">
      <w:pPr>
        <w:pStyle w:val="Standard"/>
        <w:numPr>
          <w:ilvl w:val="0"/>
          <w:numId w:val="61"/>
        </w:numPr>
        <w:tabs>
          <w:tab w:val="left" w:pos="2553"/>
        </w:tabs>
        <w:spacing w:after="120" w:line="276" w:lineRule="auto"/>
        <w:ind w:left="851" w:hanging="425"/>
        <w:rPr>
          <w:rFonts w:ascii="Arial" w:hAnsi="Arial" w:cs="Arial"/>
        </w:rPr>
      </w:pPr>
      <w:r w:rsidRPr="003A319D">
        <w:rPr>
          <w:rFonts w:ascii="Arial" w:hAnsi="Arial" w:cs="Arial"/>
        </w:rPr>
        <w:t>Specyfikacja warunków zamówienia (dalej: SWZ) wraz z załącznikami oraz wyjaśnieniami Zamawiającego odnośnie przedmiotu zamówienia;</w:t>
      </w:r>
    </w:p>
    <w:p w14:paraId="533F4EF6" w14:textId="77777777" w:rsidR="00E55078" w:rsidRPr="003A319D" w:rsidRDefault="00E55078" w:rsidP="00D61452">
      <w:pPr>
        <w:pStyle w:val="Standard"/>
        <w:numPr>
          <w:ilvl w:val="0"/>
          <w:numId w:val="2"/>
        </w:numPr>
        <w:tabs>
          <w:tab w:val="left" w:pos="2553"/>
        </w:tabs>
        <w:spacing w:after="120" w:line="276" w:lineRule="auto"/>
        <w:ind w:left="851" w:hanging="425"/>
        <w:rPr>
          <w:rFonts w:ascii="Arial" w:hAnsi="Arial" w:cs="Arial"/>
        </w:rPr>
      </w:pPr>
      <w:r w:rsidRPr="003A319D">
        <w:rPr>
          <w:rFonts w:ascii="Arial" w:hAnsi="Arial" w:cs="Arial"/>
        </w:rPr>
        <w:t>Umowa;</w:t>
      </w:r>
    </w:p>
    <w:p w14:paraId="3EC52017" w14:textId="77777777" w:rsidR="00E55078" w:rsidRPr="003A319D" w:rsidRDefault="00E55078" w:rsidP="00D61452">
      <w:pPr>
        <w:pStyle w:val="Standard"/>
        <w:numPr>
          <w:ilvl w:val="0"/>
          <w:numId w:val="2"/>
        </w:numPr>
        <w:tabs>
          <w:tab w:val="left" w:pos="2553"/>
        </w:tabs>
        <w:spacing w:after="120" w:line="276" w:lineRule="auto"/>
        <w:ind w:left="851" w:hanging="425"/>
        <w:rPr>
          <w:rFonts w:ascii="Arial" w:hAnsi="Arial" w:cs="Arial"/>
        </w:rPr>
      </w:pPr>
      <w:r w:rsidRPr="003A319D">
        <w:rPr>
          <w:rFonts w:ascii="Arial" w:hAnsi="Arial" w:cs="Arial"/>
        </w:rPr>
        <w:t>Oferta Wykonawcy.</w:t>
      </w:r>
    </w:p>
    <w:p w14:paraId="2B6CDB56" w14:textId="77777777" w:rsidR="00E55078" w:rsidRPr="003A319D" w:rsidRDefault="00E55078" w:rsidP="00B12228">
      <w:pPr>
        <w:pStyle w:val="Standard"/>
        <w:numPr>
          <w:ilvl w:val="0"/>
          <w:numId w:val="1"/>
        </w:numPr>
        <w:spacing w:after="120" w:line="276" w:lineRule="auto"/>
        <w:ind w:left="425" w:hanging="425"/>
        <w:rPr>
          <w:rFonts w:ascii="Arial" w:hAnsi="Arial" w:cs="Arial"/>
        </w:rPr>
      </w:pPr>
      <w:r w:rsidRPr="003A319D">
        <w:rPr>
          <w:rFonts w:ascii="Arial" w:hAnsi="Arial" w:cs="Arial"/>
        </w:rPr>
        <w:t>W razie zaistnienia rozbieżności pomiędzy dokumentami, wiążące będą dokumenty według ich kolejności wskazanej w ust.3.</w:t>
      </w:r>
    </w:p>
    <w:p w14:paraId="649015FC" w14:textId="77777777" w:rsidR="00095D43" w:rsidRPr="003A319D" w:rsidRDefault="00E55078" w:rsidP="00B12228">
      <w:pPr>
        <w:pStyle w:val="Standard"/>
        <w:numPr>
          <w:ilvl w:val="0"/>
          <w:numId w:val="1"/>
        </w:numPr>
        <w:spacing w:after="120" w:line="276" w:lineRule="auto"/>
        <w:ind w:left="425" w:hanging="425"/>
        <w:rPr>
          <w:rFonts w:ascii="Arial" w:hAnsi="Arial" w:cs="Arial"/>
        </w:rPr>
      </w:pPr>
      <w:r w:rsidRPr="003A319D">
        <w:rPr>
          <w:rFonts w:ascii="Arial" w:hAnsi="Arial" w:cs="Arial"/>
        </w:rPr>
        <w:t>Wykonawca zobowiązuje się do wykonania wszystkich robót niezbędnych do osiągnięcia rezultatu określonego w ust. 1, niezależnie od tego, czy wynika to wprost z dokumentów wymienionych w ust.3.</w:t>
      </w:r>
    </w:p>
    <w:p w14:paraId="43919858" w14:textId="5908AF61" w:rsidR="00095D43" w:rsidRPr="003A319D" w:rsidRDefault="00095D43" w:rsidP="00095D43">
      <w:pPr>
        <w:pStyle w:val="Standard"/>
        <w:numPr>
          <w:ilvl w:val="0"/>
          <w:numId w:val="1"/>
        </w:numPr>
        <w:spacing w:after="120" w:line="276" w:lineRule="auto"/>
        <w:ind w:left="426" w:hanging="426"/>
        <w:rPr>
          <w:rFonts w:ascii="Arial" w:hAnsi="Arial" w:cs="Arial"/>
        </w:rPr>
      </w:pPr>
      <w:r w:rsidRPr="003A319D">
        <w:rPr>
          <w:rFonts w:ascii="Arial" w:hAnsi="Arial" w:cs="Arial"/>
        </w:rPr>
        <w:t xml:space="preserve">Zadanie pn. </w:t>
      </w:r>
      <w:r w:rsidRPr="003A319D">
        <w:rPr>
          <w:rFonts w:ascii="Arial" w:hAnsi="Arial" w:cs="Arial"/>
          <w:bCs/>
        </w:rPr>
        <w:t xml:space="preserve">„Rozbudowa drogi gminnej nr 320103W w miejscowości Stara Wieś na odcinku od km 0+000,00 do km 0+606,00” </w:t>
      </w:r>
      <w:r w:rsidRPr="003A319D">
        <w:rPr>
          <w:rFonts w:ascii="Arial" w:hAnsi="Arial" w:cs="Arial"/>
        </w:rPr>
        <w:t xml:space="preserve">jest objęte dofinansowaniem </w:t>
      </w:r>
      <w:r w:rsidRPr="003A319D">
        <w:rPr>
          <w:rFonts w:ascii="Arial" w:hAnsi="Arial" w:cs="Arial"/>
        </w:rPr>
        <w:br/>
        <w:t xml:space="preserve">w ramach operacji typu „Budowa lub modernizacja dróg lokalnych” w ramach poddziałania „Wsparcie inwestycji związanych z tworzeniem, ulepszaniem lub rozbudową wszystkich rodzajów małej infrastruktury, w tym inwestycji w energię odnawialną i w oszczędzanie energii” w ramach działania „Podstawowe usługi </w:t>
      </w:r>
      <w:r w:rsidRPr="003A319D">
        <w:rPr>
          <w:rFonts w:ascii="Arial" w:hAnsi="Arial" w:cs="Arial"/>
        </w:rPr>
        <w:br/>
        <w:t xml:space="preserve">i odnowa wsi na obszarach wiejskich”, objętego PROW na lata 2014-2020. </w:t>
      </w:r>
    </w:p>
    <w:p w14:paraId="62E65B6F" w14:textId="77777777" w:rsidR="00095D43" w:rsidRPr="003A319D" w:rsidRDefault="00095D43" w:rsidP="00095D43">
      <w:pPr>
        <w:pStyle w:val="Standard"/>
        <w:spacing w:after="120" w:line="276" w:lineRule="auto"/>
        <w:ind w:left="426"/>
        <w:rPr>
          <w:rFonts w:ascii="Arial" w:hAnsi="Arial" w:cs="Arial"/>
        </w:rPr>
      </w:pPr>
    </w:p>
    <w:p w14:paraId="2025D8BC"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2.</w:t>
      </w:r>
    </w:p>
    <w:p w14:paraId="66F86AF4"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Termin wykonania przedmiotu Umowy</w:t>
      </w:r>
    </w:p>
    <w:p w14:paraId="632BF77E" w14:textId="00F7F935" w:rsidR="00E55078" w:rsidRPr="003A319D" w:rsidRDefault="00E55078" w:rsidP="00D61452">
      <w:pPr>
        <w:pStyle w:val="Standard"/>
        <w:numPr>
          <w:ilvl w:val="0"/>
          <w:numId w:val="92"/>
        </w:numPr>
        <w:tabs>
          <w:tab w:val="left" w:pos="1278"/>
          <w:tab w:val="left" w:pos="3612"/>
        </w:tabs>
        <w:spacing w:line="276" w:lineRule="auto"/>
        <w:rPr>
          <w:rFonts w:ascii="Arial" w:hAnsi="Arial" w:cs="Arial"/>
        </w:rPr>
      </w:pPr>
      <w:r w:rsidRPr="003A319D">
        <w:rPr>
          <w:rFonts w:ascii="Arial" w:hAnsi="Arial" w:cs="Arial"/>
        </w:rPr>
        <w:t xml:space="preserve">Przedmiot Umowy zostanie wykonany w terminie </w:t>
      </w:r>
      <w:r w:rsidR="00646D48" w:rsidRPr="003A319D">
        <w:rPr>
          <w:rFonts w:ascii="Arial" w:hAnsi="Arial" w:cs="Arial"/>
          <w:b/>
        </w:rPr>
        <w:t xml:space="preserve"> </w:t>
      </w:r>
      <w:r w:rsidR="001624B2">
        <w:rPr>
          <w:rFonts w:ascii="Arial" w:hAnsi="Arial" w:cs="Arial"/>
          <w:b/>
        </w:rPr>
        <w:t>5</w:t>
      </w:r>
      <w:r w:rsidR="00646D48" w:rsidRPr="003A319D">
        <w:rPr>
          <w:rFonts w:ascii="Arial" w:hAnsi="Arial" w:cs="Arial"/>
          <w:b/>
        </w:rPr>
        <w:t xml:space="preserve"> </w:t>
      </w:r>
      <w:r w:rsidRPr="003A319D">
        <w:rPr>
          <w:rFonts w:ascii="Arial" w:hAnsi="Arial" w:cs="Arial"/>
          <w:b/>
        </w:rPr>
        <w:t>miesięcy</w:t>
      </w:r>
      <w:r w:rsidRPr="003A319D">
        <w:rPr>
          <w:rFonts w:ascii="Arial" w:hAnsi="Arial" w:cs="Arial"/>
        </w:rPr>
        <w:t xml:space="preserve"> od dnia zawarcia umowy, tj. do dnia …………...2023 roku.</w:t>
      </w:r>
    </w:p>
    <w:p w14:paraId="28C28959" w14:textId="7037ED3C" w:rsidR="00E55078" w:rsidRPr="003A319D" w:rsidRDefault="00E55078" w:rsidP="00D61452">
      <w:pPr>
        <w:pStyle w:val="Default"/>
        <w:numPr>
          <w:ilvl w:val="0"/>
          <w:numId w:val="92"/>
        </w:numPr>
        <w:spacing w:line="276" w:lineRule="auto"/>
        <w:rPr>
          <w:rFonts w:ascii="Arial" w:hAnsi="Arial" w:cs="Arial"/>
          <w:color w:val="auto"/>
        </w:rPr>
      </w:pPr>
      <w:r w:rsidRPr="003A319D">
        <w:rPr>
          <w:rFonts w:ascii="Arial" w:hAnsi="Arial" w:cs="Arial"/>
          <w:bCs/>
          <w:color w:val="auto"/>
        </w:rPr>
        <w:t>Roboty budowlane będą wykonywane zgodnie z zatwierdzonym przez Zamawiającego harmonogramem rzeczowo – finansowym</w:t>
      </w:r>
      <w:r w:rsidR="0035511F" w:rsidRPr="003A319D">
        <w:rPr>
          <w:rFonts w:ascii="Arial" w:hAnsi="Arial" w:cs="Arial"/>
          <w:bCs/>
          <w:color w:val="auto"/>
        </w:rPr>
        <w:t>.</w:t>
      </w:r>
    </w:p>
    <w:p w14:paraId="4A1BD660" w14:textId="294DD6EB" w:rsidR="00E55078" w:rsidRPr="003A319D" w:rsidRDefault="00E55078" w:rsidP="00D61452">
      <w:pPr>
        <w:pStyle w:val="Default"/>
        <w:numPr>
          <w:ilvl w:val="0"/>
          <w:numId w:val="92"/>
        </w:numPr>
        <w:spacing w:line="276" w:lineRule="auto"/>
        <w:rPr>
          <w:rFonts w:ascii="Arial" w:hAnsi="Arial" w:cs="Arial"/>
          <w:color w:val="auto"/>
        </w:rPr>
      </w:pPr>
      <w:r w:rsidRPr="003A319D">
        <w:rPr>
          <w:rFonts w:ascii="Arial" w:hAnsi="Arial" w:cs="Arial"/>
          <w:color w:val="auto"/>
        </w:rPr>
        <w:t>Przedmiot umowy uważa się za wykonany jeżeli przed terminem</w:t>
      </w:r>
      <w:r w:rsidR="008A39C3" w:rsidRPr="003A319D">
        <w:rPr>
          <w:rFonts w:ascii="Arial" w:hAnsi="Arial" w:cs="Arial"/>
          <w:color w:val="auto"/>
        </w:rPr>
        <w:t>,</w:t>
      </w:r>
      <w:r w:rsidRPr="003A319D">
        <w:rPr>
          <w:rFonts w:ascii="Arial" w:hAnsi="Arial" w:cs="Arial"/>
          <w:color w:val="auto"/>
        </w:rPr>
        <w:t xml:space="preserve"> o którym mowa w ust. 1 (tj. przed </w:t>
      </w:r>
      <w:r w:rsidR="00414A5B" w:rsidRPr="003A319D">
        <w:rPr>
          <w:rFonts w:ascii="Arial" w:hAnsi="Arial" w:cs="Arial"/>
          <w:color w:val="auto"/>
        </w:rPr>
        <w:t>……...2023</w:t>
      </w:r>
      <w:r w:rsidRPr="003A319D">
        <w:rPr>
          <w:rFonts w:ascii="Arial" w:hAnsi="Arial" w:cs="Arial"/>
          <w:color w:val="auto"/>
        </w:rPr>
        <w:t xml:space="preserve">r.) Wykonawca </w:t>
      </w:r>
      <w:r w:rsidRPr="003A319D">
        <w:rPr>
          <w:rFonts w:ascii="Arial" w:eastAsia="Times New Roman" w:hAnsi="Arial" w:cs="Arial"/>
          <w:color w:val="auto"/>
          <w:lang w:eastAsia="pl-PL"/>
        </w:rPr>
        <w:t xml:space="preserve">wykona całość robót budowlanych składających się na przedmiot Umowy, a także uzyska </w:t>
      </w:r>
      <w:r w:rsidR="008A39C3" w:rsidRPr="003A319D">
        <w:rPr>
          <w:rFonts w:ascii="Arial" w:eastAsia="Times New Roman" w:hAnsi="Arial" w:cs="Arial"/>
          <w:color w:val="auto"/>
          <w:lang w:eastAsia="pl-PL"/>
        </w:rPr>
        <w:t xml:space="preserve">decyzję o </w:t>
      </w:r>
      <w:r w:rsidRPr="003A319D">
        <w:rPr>
          <w:rFonts w:ascii="Arial" w:eastAsia="Times New Roman" w:hAnsi="Arial" w:cs="Arial"/>
          <w:color w:val="auto"/>
          <w:lang w:eastAsia="pl-PL"/>
        </w:rPr>
        <w:t>pozwoleni</w:t>
      </w:r>
      <w:r w:rsidR="008A39C3" w:rsidRPr="003A319D">
        <w:rPr>
          <w:rFonts w:ascii="Arial" w:eastAsia="Times New Roman" w:hAnsi="Arial" w:cs="Arial"/>
          <w:color w:val="auto"/>
          <w:lang w:eastAsia="pl-PL"/>
        </w:rPr>
        <w:t>u</w:t>
      </w:r>
      <w:r w:rsidRPr="003A319D">
        <w:rPr>
          <w:rFonts w:ascii="Arial" w:eastAsia="Times New Roman" w:hAnsi="Arial" w:cs="Arial"/>
          <w:color w:val="auto"/>
          <w:lang w:eastAsia="pl-PL"/>
        </w:rPr>
        <w:t xml:space="preserve"> na użytkowanie.</w:t>
      </w:r>
    </w:p>
    <w:p w14:paraId="28FBFFD0" w14:textId="6E75113F" w:rsidR="00E55078" w:rsidRPr="003A319D" w:rsidRDefault="00E55078" w:rsidP="00D61452">
      <w:pPr>
        <w:pStyle w:val="Standard"/>
        <w:numPr>
          <w:ilvl w:val="0"/>
          <w:numId w:val="92"/>
        </w:numPr>
        <w:tabs>
          <w:tab w:val="left" w:pos="1278"/>
          <w:tab w:val="left" w:pos="3612"/>
        </w:tabs>
        <w:spacing w:line="276" w:lineRule="auto"/>
        <w:rPr>
          <w:rFonts w:ascii="Arial" w:hAnsi="Arial" w:cs="Arial"/>
        </w:rPr>
      </w:pPr>
      <w:r w:rsidRPr="003A319D">
        <w:rPr>
          <w:rFonts w:ascii="Arial" w:hAnsi="Arial" w:cs="Arial"/>
        </w:rPr>
        <w:lastRenderedPageBreak/>
        <w:t>Planowany termin rozpoczęcia realizacji umowy –</w:t>
      </w:r>
      <w:r w:rsidRPr="003A319D">
        <w:rPr>
          <w:rFonts w:ascii="Arial" w:hAnsi="Arial" w:cs="Arial"/>
          <w:shd w:val="clear" w:color="auto" w:fill="FFFFFF"/>
        </w:rPr>
        <w:t xml:space="preserve"> </w:t>
      </w:r>
      <w:r w:rsidRPr="003A319D">
        <w:rPr>
          <w:rFonts w:ascii="Arial" w:hAnsi="Arial" w:cs="Arial"/>
          <w:bCs/>
          <w:shd w:val="clear" w:color="auto" w:fill="FFFFFF"/>
        </w:rPr>
        <w:t xml:space="preserve">w terminie </w:t>
      </w:r>
      <w:r w:rsidRPr="003A319D">
        <w:rPr>
          <w:rFonts w:ascii="Arial" w:hAnsi="Arial" w:cs="Arial"/>
          <w:shd w:val="clear" w:color="auto" w:fill="FFFFFF"/>
        </w:rPr>
        <w:t xml:space="preserve">14 dni od dnia, </w:t>
      </w:r>
      <w:r w:rsidR="00D61452" w:rsidRPr="003A319D">
        <w:rPr>
          <w:rFonts w:ascii="Arial" w:hAnsi="Arial" w:cs="Arial"/>
          <w:shd w:val="clear" w:color="auto" w:fill="FFFFFF"/>
        </w:rPr>
        <w:br/>
      </w:r>
      <w:r w:rsidRPr="003A319D">
        <w:rPr>
          <w:rFonts w:ascii="Arial" w:hAnsi="Arial" w:cs="Arial"/>
          <w:shd w:val="clear" w:color="auto" w:fill="FFFFFF"/>
        </w:rPr>
        <w:t>w którym nastąpiło przekazanie Wykonawcy terenu budowy.</w:t>
      </w:r>
    </w:p>
    <w:p w14:paraId="6691875B" w14:textId="77777777"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 xml:space="preserve">W terminie 10 dni roboczych od dnia zawarcia umowy Wykonawca przedstawi Zamawiającemu do zatwierdzenia Harmonogram Rzeczowo-Finansowy, zgodnie z którym będzie realizowany przedmiot umowy. </w:t>
      </w:r>
    </w:p>
    <w:p w14:paraId="7802A21F" w14:textId="6FE35A02"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 xml:space="preserve">Harmonogram oraz wszystkie jego aktualizacje będą złożone w wersji papierowej </w:t>
      </w:r>
      <w:r w:rsidRPr="003A319D">
        <w:rPr>
          <w:rFonts w:ascii="Arial" w:hAnsi="Arial" w:cs="Arial"/>
        </w:rPr>
        <w:br/>
        <w:t xml:space="preserve">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Formularza </w:t>
      </w:r>
      <w:r w:rsidR="00CA5D48" w:rsidRPr="003A319D">
        <w:rPr>
          <w:rFonts w:ascii="Arial" w:hAnsi="Arial" w:cs="Arial"/>
        </w:rPr>
        <w:t>pomocniczego do skalkulowania</w:t>
      </w:r>
      <w:r w:rsidR="008A39C3" w:rsidRPr="003A319D">
        <w:rPr>
          <w:rFonts w:ascii="Arial" w:hAnsi="Arial" w:cs="Arial"/>
        </w:rPr>
        <w:t xml:space="preserve"> ceny ryczałtowej, </w:t>
      </w:r>
      <w:r w:rsidRPr="003A319D">
        <w:rPr>
          <w:rFonts w:ascii="Arial" w:hAnsi="Arial" w:cs="Arial"/>
        </w:rPr>
        <w:t>zawierającego wykaz cen ryczałtowych.</w:t>
      </w:r>
    </w:p>
    <w:p w14:paraId="181266F7" w14:textId="77777777"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Harmonogram rzeczowo – finansowy będzie uwzględniał w szczególności:</w:t>
      </w:r>
    </w:p>
    <w:p w14:paraId="1504D432" w14:textId="77777777" w:rsidR="00E55078" w:rsidRPr="003A319D" w:rsidRDefault="00E55078" w:rsidP="00D61452">
      <w:pPr>
        <w:pStyle w:val="Standard"/>
        <w:numPr>
          <w:ilvl w:val="0"/>
          <w:numId w:val="93"/>
        </w:numPr>
        <w:tabs>
          <w:tab w:val="left" w:pos="-858"/>
          <w:tab w:val="left" w:pos="1476"/>
        </w:tabs>
        <w:spacing w:line="276" w:lineRule="auto"/>
        <w:textAlignment w:val="auto"/>
        <w:rPr>
          <w:rFonts w:ascii="Arial" w:hAnsi="Arial" w:cs="Arial"/>
        </w:rPr>
      </w:pPr>
      <w:r w:rsidRPr="003A319D">
        <w:rPr>
          <w:rFonts w:ascii="Arial" w:hAnsi="Arial" w:cs="Arial"/>
        </w:rPr>
        <w:t>kolejność, w jakiej Wykonawca zamierza prowadzić roboty budowlane oraz czynności administracyjne, m.in. uzyskanie pozwolenia na użytkowa</w:t>
      </w:r>
      <w:r w:rsidR="00414A5B" w:rsidRPr="003A319D">
        <w:rPr>
          <w:rFonts w:ascii="Arial" w:hAnsi="Arial" w:cs="Arial"/>
        </w:rPr>
        <w:t>nie, stanowiące przedmiot Umowy, oraz</w:t>
      </w:r>
      <w:r w:rsidRPr="003A319D">
        <w:rPr>
          <w:rFonts w:ascii="Arial" w:hAnsi="Arial" w:cs="Arial"/>
        </w:rPr>
        <w:t xml:space="preserve"> m.in.: terminy wykonywania, daty rozpoczęcia i zakończenia robót składających się na przedmiot Umowy,</w:t>
      </w:r>
    </w:p>
    <w:p w14:paraId="754D3A0F" w14:textId="77777777" w:rsidR="00E55078" w:rsidRPr="003A319D" w:rsidRDefault="00E55078" w:rsidP="00D61452">
      <w:pPr>
        <w:pStyle w:val="Standard"/>
        <w:numPr>
          <w:ilvl w:val="0"/>
          <w:numId w:val="93"/>
        </w:numPr>
        <w:tabs>
          <w:tab w:val="left" w:pos="-858"/>
          <w:tab w:val="left" w:pos="1476"/>
        </w:tabs>
        <w:spacing w:line="276" w:lineRule="auto"/>
        <w:textAlignment w:val="auto"/>
        <w:rPr>
          <w:rFonts w:ascii="Arial" w:hAnsi="Arial" w:cs="Arial"/>
        </w:rPr>
      </w:pPr>
      <w:r w:rsidRPr="003A319D">
        <w:rPr>
          <w:rFonts w:ascii="Arial" w:hAnsi="Arial" w:cs="Arial"/>
        </w:rPr>
        <w:t>szacowanie przerobu i płatności (brutto) w układzie miesięcznym, oraz koszty ogólne rozłożone proporcjonalnie na cały czas trwania Umowy.</w:t>
      </w:r>
    </w:p>
    <w:p w14:paraId="2EB93E9F" w14:textId="77777777"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Zamawiający zatwierdzi Harmonogram, o którym mowa w ust. 5 w terminie 10 dni roboczych od daty przedłożenia Harmonogramu do zatwierdzenia lub w tym terminie zgłosi do niego uwagi.</w:t>
      </w:r>
    </w:p>
    <w:p w14:paraId="13A42644" w14:textId="6593F495"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 xml:space="preserve">W przypadku zgłoszenia przez Zamawiającego uwag do Harmonogramu rzeczowo – finansowego Wykonawca będzie zobowiązany do uwzględnienia tych uwag i przedłożenia Zamawiającemu poprawionego Harmonogramu w terminie </w:t>
      </w:r>
      <w:r w:rsidR="00D61452" w:rsidRPr="003A319D">
        <w:rPr>
          <w:rFonts w:ascii="Arial" w:hAnsi="Arial" w:cs="Arial"/>
        </w:rPr>
        <w:br/>
      </w:r>
      <w:r w:rsidR="00FC3F98" w:rsidRPr="003A319D">
        <w:rPr>
          <w:rFonts w:ascii="Arial" w:hAnsi="Arial" w:cs="Arial"/>
        </w:rPr>
        <w:t>7</w:t>
      </w:r>
      <w:r w:rsidRPr="003A319D">
        <w:rPr>
          <w:rFonts w:ascii="Arial" w:hAnsi="Arial" w:cs="Arial"/>
        </w:rPr>
        <w:t xml:space="preserve"> dni roboczych od daty otrzymania zgłoszonych przez Zamawiającego uwag – dopuszcza się dostarczenie uwag w formie e-mail lub faxu.</w:t>
      </w:r>
    </w:p>
    <w:p w14:paraId="1B5CC3A4" w14:textId="77777777"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Pisemne potwierdzenie przez Zamawiającego uwzględnienia jego uwag lub brak zgłoszenia uwag w terminie określonym w ust. 8 będą uważane przez Strony za zatwierdzenie Harmonogramu rzeczowo - finansowego. Po zatwierdzeniu przez Zamawiającego Harmonogram stanowić będzie Załącznik nr 3 do Umowy.</w:t>
      </w:r>
    </w:p>
    <w:p w14:paraId="50CA2240" w14:textId="1C238FC8"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 xml:space="preserve">Zmiana Harmonogramu rzeczowo – finansowego bez zmiany daty określonej </w:t>
      </w:r>
      <w:r w:rsidR="00D61452" w:rsidRPr="003A319D">
        <w:rPr>
          <w:rFonts w:ascii="Arial" w:hAnsi="Arial" w:cs="Arial"/>
        </w:rPr>
        <w:br/>
      </w:r>
      <w:r w:rsidRPr="003A319D">
        <w:rPr>
          <w:rFonts w:ascii="Arial" w:hAnsi="Arial" w:cs="Arial"/>
        </w:rPr>
        <w:t>w ust. 1 nie stanowi zmiany Umowy i może być dokonywana w trybie pisemnej akceptacji przez Zamawiającego przedstawionej propozycji zmiany.</w:t>
      </w:r>
    </w:p>
    <w:p w14:paraId="7590C983" w14:textId="77777777"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Wykonawca ma prawo powoływania się na Harmonogram rzeczowo – finansowy od dnia jego zatwierdzenia przez Zamawiającego.</w:t>
      </w:r>
    </w:p>
    <w:p w14:paraId="4E8FA5BE" w14:textId="77777777" w:rsidR="00E55078" w:rsidRPr="003A319D" w:rsidRDefault="00E55078" w:rsidP="00D61452">
      <w:pPr>
        <w:pStyle w:val="Standard"/>
        <w:tabs>
          <w:tab w:val="left" w:pos="1278"/>
          <w:tab w:val="left" w:pos="3612"/>
        </w:tabs>
        <w:spacing w:line="276" w:lineRule="auto"/>
        <w:rPr>
          <w:rFonts w:ascii="Arial" w:hAnsi="Arial" w:cs="Arial"/>
        </w:rPr>
      </w:pPr>
    </w:p>
    <w:p w14:paraId="77D64D4D"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3.</w:t>
      </w:r>
    </w:p>
    <w:p w14:paraId="736076A9"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Obowiązki Zamawiającego</w:t>
      </w:r>
    </w:p>
    <w:p w14:paraId="56B51C9E" w14:textId="77777777" w:rsidR="00E55078" w:rsidRPr="003A319D" w:rsidRDefault="00E55078" w:rsidP="00D61452">
      <w:pPr>
        <w:pStyle w:val="Standard"/>
        <w:spacing w:after="120" w:line="276" w:lineRule="auto"/>
        <w:rPr>
          <w:rFonts w:ascii="Arial" w:hAnsi="Arial" w:cs="Arial"/>
        </w:rPr>
      </w:pPr>
      <w:r w:rsidRPr="003A319D">
        <w:rPr>
          <w:rFonts w:ascii="Arial" w:hAnsi="Arial" w:cs="Arial"/>
        </w:rPr>
        <w:t>W ramach zawartej Umowy Zamawiający zobowiązany jest:</w:t>
      </w:r>
    </w:p>
    <w:p w14:paraId="7D17B089" w14:textId="77777777" w:rsidR="00E55078" w:rsidRPr="003A319D" w:rsidRDefault="00E55078" w:rsidP="00D61452">
      <w:pPr>
        <w:pStyle w:val="Standard"/>
        <w:numPr>
          <w:ilvl w:val="0"/>
          <w:numId w:val="62"/>
        </w:numPr>
        <w:tabs>
          <w:tab w:val="left" w:pos="-11388"/>
        </w:tabs>
        <w:spacing w:after="120" w:line="276" w:lineRule="auto"/>
        <w:rPr>
          <w:rFonts w:ascii="Arial" w:hAnsi="Arial" w:cs="Arial"/>
        </w:rPr>
      </w:pPr>
      <w:r w:rsidRPr="003A319D">
        <w:rPr>
          <w:rFonts w:ascii="Arial" w:hAnsi="Arial" w:cs="Arial"/>
        </w:rPr>
        <w:lastRenderedPageBreak/>
        <w:t>współpracować z Wykonawcą w celu sprawnego i rzetelnego wykonania przedmiotu Umowy;</w:t>
      </w:r>
    </w:p>
    <w:p w14:paraId="10DC817E" w14:textId="77777777" w:rsidR="00E55078" w:rsidRPr="003A319D" w:rsidRDefault="00E55078" w:rsidP="00D61452">
      <w:pPr>
        <w:pStyle w:val="Standard"/>
        <w:numPr>
          <w:ilvl w:val="0"/>
          <w:numId w:val="62"/>
        </w:numPr>
        <w:tabs>
          <w:tab w:val="left" w:pos="-9228"/>
        </w:tabs>
        <w:spacing w:line="276" w:lineRule="auto"/>
        <w:rPr>
          <w:rFonts w:ascii="Arial" w:hAnsi="Arial" w:cs="Arial"/>
        </w:rPr>
      </w:pPr>
      <w:r w:rsidRPr="003A319D">
        <w:rPr>
          <w:rFonts w:ascii="Arial" w:hAnsi="Arial" w:cs="Arial"/>
        </w:rPr>
        <w:t>protokolarnie przekazać Wykonawcy teren budowy wraz z dziennikiem budowy oraz 1 egz. dokumentacji projektowej w terminie 10 dni roboczych od zawarcia umowy;</w:t>
      </w:r>
    </w:p>
    <w:p w14:paraId="76606CDA" w14:textId="77777777" w:rsidR="00E55078" w:rsidRPr="003A319D" w:rsidRDefault="00E55078" w:rsidP="00D61452">
      <w:pPr>
        <w:pStyle w:val="Standard"/>
        <w:numPr>
          <w:ilvl w:val="0"/>
          <w:numId w:val="19"/>
        </w:numPr>
        <w:tabs>
          <w:tab w:val="left" w:pos="-11388"/>
        </w:tabs>
        <w:spacing w:after="120" w:line="276" w:lineRule="auto"/>
        <w:rPr>
          <w:rFonts w:ascii="Arial" w:hAnsi="Arial" w:cs="Arial"/>
        </w:rPr>
      </w:pPr>
      <w:r w:rsidRPr="003A319D">
        <w:rPr>
          <w:rFonts w:ascii="Arial" w:hAnsi="Arial" w:cs="Arial"/>
        </w:rPr>
        <w:t>informować Wykonawcę o wszystkich decyzjach i sprawach mających związek                          z  realizacją przedmiotu Umowy;</w:t>
      </w:r>
    </w:p>
    <w:p w14:paraId="6C3CDC3B" w14:textId="77777777" w:rsidR="00E55078" w:rsidRPr="003A319D" w:rsidRDefault="00E55078" w:rsidP="00D61452">
      <w:pPr>
        <w:pStyle w:val="Standard"/>
        <w:numPr>
          <w:ilvl w:val="0"/>
          <w:numId w:val="19"/>
        </w:numPr>
        <w:tabs>
          <w:tab w:val="left" w:pos="-11388"/>
        </w:tabs>
        <w:spacing w:after="120" w:line="276" w:lineRule="auto"/>
        <w:rPr>
          <w:rFonts w:ascii="Arial" w:hAnsi="Arial" w:cs="Arial"/>
        </w:rPr>
      </w:pPr>
      <w:r w:rsidRPr="003A319D">
        <w:rPr>
          <w:rFonts w:ascii="Arial" w:hAnsi="Arial" w:cs="Arial"/>
        </w:rPr>
        <w:t>dokonywać odbiorów zrealizowanego z należytą starannością przez Wykonawcę przedmiotu Umowy;</w:t>
      </w:r>
    </w:p>
    <w:p w14:paraId="75D9B925" w14:textId="77777777" w:rsidR="00E55078" w:rsidRPr="003A319D" w:rsidRDefault="00E55078" w:rsidP="00D61452">
      <w:pPr>
        <w:pStyle w:val="Standard"/>
        <w:numPr>
          <w:ilvl w:val="0"/>
          <w:numId w:val="19"/>
        </w:numPr>
        <w:tabs>
          <w:tab w:val="left" w:pos="-11388"/>
        </w:tabs>
        <w:spacing w:after="120" w:line="276" w:lineRule="auto"/>
        <w:rPr>
          <w:rFonts w:ascii="Arial" w:hAnsi="Arial" w:cs="Arial"/>
        </w:rPr>
      </w:pPr>
      <w:r w:rsidRPr="003A319D">
        <w:rPr>
          <w:rFonts w:ascii="Arial" w:hAnsi="Arial" w:cs="Arial"/>
        </w:rPr>
        <w:t>dokonywać zapłaty należnego Wykonawcy wynagrodzenia, w terminach i na warunkach określonych w Umowie;</w:t>
      </w:r>
    </w:p>
    <w:p w14:paraId="3CA0A811" w14:textId="77777777" w:rsidR="00E55078" w:rsidRPr="003A319D" w:rsidRDefault="00E55078" w:rsidP="00D61452">
      <w:pPr>
        <w:pStyle w:val="Standard"/>
        <w:numPr>
          <w:ilvl w:val="0"/>
          <w:numId w:val="19"/>
        </w:numPr>
        <w:tabs>
          <w:tab w:val="left" w:pos="-9228"/>
        </w:tabs>
        <w:spacing w:line="276" w:lineRule="auto"/>
        <w:ind w:left="714" w:hanging="357"/>
        <w:rPr>
          <w:rFonts w:ascii="Arial" w:hAnsi="Arial" w:cs="Arial"/>
        </w:rPr>
      </w:pPr>
      <w:r w:rsidRPr="003A319D">
        <w:rPr>
          <w:rFonts w:ascii="Arial" w:hAnsi="Arial" w:cs="Arial"/>
        </w:rPr>
        <w:t>udzielić Wykonawcy – na jego wniosek - pełnomocnictwa do reprezentowania Zamawiającego w postępowaniach administracyjnych związanych z realizacją przedmiotu Umowy;</w:t>
      </w:r>
    </w:p>
    <w:p w14:paraId="58C4492B" w14:textId="6FC0F1DF" w:rsidR="00D61452" w:rsidRPr="003A319D" w:rsidRDefault="00E55078" w:rsidP="00BC4680">
      <w:pPr>
        <w:pStyle w:val="Standard"/>
        <w:numPr>
          <w:ilvl w:val="0"/>
          <w:numId w:val="19"/>
        </w:numPr>
        <w:tabs>
          <w:tab w:val="left" w:pos="-11388"/>
        </w:tabs>
        <w:spacing w:after="120" w:line="276" w:lineRule="auto"/>
        <w:rPr>
          <w:rFonts w:ascii="Arial" w:hAnsi="Arial" w:cs="Arial"/>
        </w:rPr>
      </w:pPr>
      <w:r w:rsidRPr="003A319D">
        <w:rPr>
          <w:rFonts w:ascii="Arial" w:hAnsi="Arial" w:cs="Arial"/>
        </w:rPr>
        <w:t>ustanowić nadzór inwestorski.</w:t>
      </w:r>
    </w:p>
    <w:p w14:paraId="482BD328"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4.</w:t>
      </w:r>
    </w:p>
    <w:p w14:paraId="54508E5B"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Obowiązki Wykonawcy – postanowienia ogólne</w:t>
      </w:r>
    </w:p>
    <w:p w14:paraId="31721752" w14:textId="77777777" w:rsidR="00E55078" w:rsidRPr="003A319D" w:rsidRDefault="00E55078" w:rsidP="00D61452">
      <w:pPr>
        <w:pStyle w:val="Zwykytekst"/>
        <w:numPr>
          <w:ilvl w:val="0"/>
          <w:numId w:val="63"/>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wykona przedmiot Umowy z najwyższą starannością i w sposób umożliwiający jego prawidłowe użytkowanie przez Zamawiającego.</w:t>
      </w:r>
    </w:p>
    <w:p w14:paraId="00F56B9A" w14:textId="2DCA8F8C"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Wykonawca oświadcza, iż dysponuje zespołem osób o uprawnieniach</w:t>
      </w:r>
      <w:r w:rsidR="00D61452" w:rsidRPr="003A319D">
        <w:rPr>
          <w:rFonts w:ascii="Arial" w:hAnsi="Arial" w:cs="Arial"/>
          <w:sz w:val="24"/>
          <w:szCs w:val="24"/>
          <w:lang w:val="pl-PL"/>
        </w:rPr>
        <w:br/>
      </w:r>
      <w:r w:rsidRPr="003A319D">
        <w:rPr>
          <w:rFonts w:ascii="Arial" w:hAnsi="Arial" w:cs="Arial"/>
          <w:sz w:val="24"/>
          <w:szCs w:val="24"/>
          <w:lang w:val="pl-PL"/>
        </w:rPr>
        <w:t xml:space="preserve">i kwalifikacjach określonych w specyfikacji warunków zamówienia oraz zobowiązuje się do zapewnienia osób o takich uprawnieniach i kwalifikacjach </w:t>
      </w:r>
      <w:r w:rsidR="00D61452" w:rsidRPr="003A319D">
        <w:rPr>
          <w:rFonts w:ascii="Arial" w:hAnsi="Arial" w:cs="Arial"/>
          <w:sz w:val="24"/>
          <w:szCs w:val="24"/>
          <w:lang w:val="pl-PL"/>
        </w:rPr>
        <w:br/>
      </w:r>
      <w:r w:rsidRPr="003A319D">
        <w:rPr>
          <w:rFonts w:ascii="Arial" w:hAnsi="Arial" w:cs="Arial"/>
          <w:sz w:val="24"/>
          <w:szCs w:val="24"/>
          <w:lang w:val="pl-PL"/>
        </w:rPr>
        <w:t>w okresie wykonywania Umowy.</w:t>
      </w:r>
    </w:p>
    <w:p w14:paraId="622D9902" w14:textId="79D3E6A2"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 xml:space="preserve">Wykonawca oświadcza, że osoby wykonujące czynności bezpośrednio związane </w:t>
      </w:r>
      <w:r w:rsidRPr="003A319D">
        <w:rPr>
          <w:rFonts w:ascii="Arial" w:hAnsi="Arial" w:cs="Arial"/>
          <w:sz w:val="24"/>
          <w:szCs w:val="24"/>
          <w:lang w:val="pl-PL"/>
        </w:rPr>
        <w:br/>
        <w:t>z przedmiotem umowy -</w:t>
      </w:r>
      <w:r w:rsidRPr="003A319D">
        <w:rPr>
          <w:rFonts w:ascii="Arial" w:hAnsi="Arial" w:cs="Arial"/>
          <w:sz w:val="24"/>
          <w:szCs w:val="24"/>
          <w:shd w:val="clear" w:color="auto" w:fill="FFFFFF"/>
          <w:lang w:val="pl-PL"/>
        </w:rPr>
        <w:t xml:space="preserve"> roboty drogowe (wykonywane przez pracowników fizycznych odpowiedzialnych za bezpośrednie wykonywanie robót budowlanych – wykonywanie robót ziemnych, budowa odwodnienia, profilowanie i zagęszczanie podłoża, frezowanie, </w:t>
      </w:r>
      <w:r w:rsidR="00DF6904" w:rsidRPr="003A319D">
        <w:rPr>
          <w:rFonts w:ascii="Arial" w:hAnsi="Arial" w:cs="Arial"/>
          <w:sz w:val="24"/>
          <w:szCs w:val="24"/>
          <w:shd w:val="clear" w:color="auto" w:fill="FFFFFF"/>
          <w:lang w:val="pl-PL"/>
        </w:rPr>
        <w:t>układanie krawężnika,</w:t>
      </w:r>
      <w:r w:rsidRPr="003A319D">
        <w:rPr>
          <w:rFonts w:ascii="Arial" w:hAnsi="Arial" w:cs="Arial"/>
          <w:sz w:val="24"/>
          <w:szCs w:val="24"/>
          <w:shd w:val="clear" w:color="auto" w:fill="FFFFFF"/>
          <w:lang w:val="pl-PL"/>
        </w:rPr>
        <w:t xml:space="preserve"> oporników betonowych, </w:t>
      </w:r>
      <w:r w:rsidR="00DF6904" w:rsidRPr="003A319D">
        <w:rPr>
          <w:rFonts w:ascii="Arial" w:hAnsi="Arial" w:cs="Arial"/>
          <w:sz w:val="24"/>
          <w:szCs w:val="24"/>
          <w:shd w:val="clear" w:color="auto" w:fill="FFFFFF"/>
          <w:lang w:val="pl-PL"/>
        </w:rPr>
        <w:t xml:space="preserve">kostki brukowej, </w:t>
      </w:r>
      <w:r w:rsidRPr="003A319D">
        <w:rPr>
          <w:rFonts w:ascii="Arial" w:hAnsi="Arial" w:cs="Arial"/>
          <w:sz w:val="24"/>
          <w:szCs w:val="24"/>
          <w:lang w:val="pl-PL"/>
        </w:rPr>
        <w:t xml:space="preserve">układanie nawierzchni </w:t>
      </w:r>
      <w:r w:rsidRPr="003A319D">
        <w:rPr>
          <w:rFonts w:ascii="Arial" w:hAnsi="Arial" w:cs="Arial"/>
          <w:sz w:val="24"/>
          <w:szCs w:val="24"/>
          <w:shd w:val="clear" w:color="auto" w:fill="FFFFFF"/>
          <w:lang w:val="pl-PL"/>
        </w:rPr>
        <w:t>drogi z betonu asfaltowego - np. obsługa koparki, ładowarki, wibratora, walca, skrapiarki, zabezpieczenie istniejących kabli doziemnych; odmulanie i oczyszczenie rowów odwadniających, wycinka drzew i krzewów)</w:t>
      </w:r>
      <w:r w:rsidRPr="003A319D">
        <w:rPr>
          <w:rFonts w:ascii="Arial" w:hAnsi="Arial" w:cs="Arial"/>
          <w:sz w:val="24"/>
          <w:szCs w:val="24"/>
          <w:lang w:val="pl-PL"/>
        </w:rPr>
        <w:t>;</w:t>
      </w:r>
      <w:r w:rsidR="000D61DC" w:rsidRPr="003A319D">
        <w:rPr>
          <w:rFonts w:ascii="Arial" w:hAnsi="Arial" w:cs="Arial"/>
          <w:sz w:val="24"/>
          <w:szCs w:val="24"/>
          <w:lang w:val="pl-PL"/>
        </w:rPr>
        <w:t xml:space="preserve"> roboty </w:t>
      </w:r>
      <w:r w:rsidR="004E12D5" w:rsidRPr="003A319D">
        <w:rPr>
          <w:rFonts w:ascii="Arial" w:hAnsi="Arial" w:cs="Arial"/>
          <w:sz w:val="24"/>
          <w:szCs w:val="24"/>
          <w:lang w:val="pl-PL"/>
        </w:rPr>
        <w:t>teletechniczne</w:t>
      </w:r>
      <w:r w:rsidR="000D61DC" w:rsidRPr="003A319D">
        <w:rPr>
          <w:rFonts w:ascii="Arial" w:hAnsi="Arial" w:cs="Arial"/>
          <w:sz w:val="24"/>
          <w:szCs w:val="24"/>
          <w:lang w:val="pl-PL"/>
        </w:rPr>
        <w:t xml:space="preserve"> - wykonywane przez pracowników fizycznych odpowiedzialnych za bezpośrednie wykonywanie robót budowlanych dotyczących </w:t>
      </w:r>
      <w:r w:rsidR="004E12D5" w:rsidRPr="003A319D">
        <w:rPr>
          <w:rFonts w:ascii="Arial" w:hAnsi="Arial" w:cs="Arial"/>
          <w:sz w:val="24"/>
          <w:szCs w:val="24"/>
          <w:lang w:val="pl-PL"/>
        </w:rPr>
        <w:t>zabezpieczenia istniejących kabli doziemnych, budowy kanału technologicznego,</w:t>
      </w:r>
      <w:r w:rsidR="006C78C1" w:rsidRPr="003A319D">
        <w:rPr>
          <w:rFonts w:ascii="Arial" w:hAnsi="Arial" w:cs="Arial"/>
          <w:sz w:val="24"/>
          <w:szCs w:val="24"/>
          <w:lang w:val="pl-PL"/>
        </w:rPr>
        <w:t xml:space="preserve"> </w:t>
      </w:r>
      <w:r w:rsidRPr="003A319D">
        <w:rPr>
          <w:rFonts w:ascii="Arial" w:hAnsi="Arial" w:cs="Arial"/>
          <w:sz w:val="24"/>
          <w:szCs w:val="24"/>
          <w:shd w:val="clear" w:color="auto" w:fill="FFFFFF"/>
          <w:lang w:val="pl-PL"/>
        </w:rPr>
        <w:t>są zatrudnio</w:t>
      </w:r>
      <w:r w:rsidRPr="003A319D">
        <w:rPr>
          <w:rFonts w:ascii="Arial" w:hAnsi="Arial" w:cs="Arial"/>
          <w:sz w:val="24"/>
          <w:szCs w:val="24"/>
          <w:lang w:val="pl-PL"/>
        </w:rPr>
        <w:t>ne na podstawie umowy o pracę.</w:t>
      </w:r>
    </w:p>
    <w:p w14:paraId="0A53C60F" w14:textId="4EF1AF0C"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Funkcje wskazane w ust. 3 mają jedynie charakter przykładowy i zostały wskazane celem doprecyzowania typu czynności, które winny być wykonywane na podstawie umowy o pracę.</w:t>
      </w:r>
    </w:p>
    <w:p w14:paraId="4AE1F4B5" w14:textId="28D53A40"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 xml:space="preserve">Wymóg określony w ust. 3 nie dotyczy osób, odnośnie których Wykonawca wykaże, że czynności nie będą przez nie wykonywane w żadnym zakresie pod </w:t>
      </w:r>
      <w:r w:rsidRPr="003A319D">
        <w:rPr>
          <w:rFonts w:ascii="Arial" w:hAnsi="Arial" w:cs="Arial"/>
          <w:sz w:val="24"/>
          <w:szCs w:val="24"/>
          <w:lang w:val="pl-PL"/>
        </w:rPr>
        <w:lastRenderedPageBreak/>
        <w:t>kierownictwem oraz w miejscu i czasie wyznaczonym przez Wykonawcę lub podwykonawcę.</w:t>
      </w:r>
    </w:p>
    <w:p w14:paraId="597593A0" w14:textId="045FE764" w:rsidR="00E55078" w:rsidRPr="003A319D" w:rsidRDefault="00E55078" w:rsidP="00D61452">
      <w:pPr>
        <w:pStyle w:val="Zwykytekst"/>
        <w:numPr>
          <w:ilvl w:val="0"/>
          <w:numId w:val="7"/>
        </w:numPr>
        <w:tabs>
          <w:tab w:val="left" w:pos="1277"/>
        </w:tabs>
        <w:spacing w:line="276" w:lineRule="auto"/>
        <w:rPr>
          <w:rFonts w:ascii="Arial" w:hAnsi="Arial" w:cs="Arial"/>
          <w:sz w:val="24"/>
          <w:szCs w:val="24"/>
          <w:lang w:val="pl-PL"/>
        </w:rPr>
      </w:pPr>
      <w:r w:rsidRPr="003A319D">
        <w:rPr>
          <w:rFonts w:ascii="Arial" w:hAnsi="Arial" w:cs="Arial"/>
          <w:sz w:val="24"/>
          <w:szCs w:val="24"/>
          <w:lang w:val="pl-PL"/>
        </w:rPr>
        <w:t xml:space="preserve">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w:t>
      </w:r>
      <w:r w:rsidR="00D61452" w:rsidRPr="003A319D">
        <w:rPr>
          <w:rFonts w:ascii="Arial" w:hAnsi="Arial" w:cs="Arial"/>
          <w:sz w:val="24"/>
          <w:szCs w:val="24"/>
          <w:lang w:val="pl-PL"/>
        </w:rPr>
        <w:br/>
      </w:r>
      <w:r w:rsidRPr="003A319D">
        <w:rPr>
          <w:rFonts w:ascii="Arial" w:hAnsi="Arial" w:cs="Arial"/>
          <w:sz w:val="24"/>
          <w:szCs w:val="24"/>
          <w:lang w:val="pl-PL"/>
        </w:rPr>
        <w:t>o którym mowa w zdaniu poprzednim.</w:t>
      </w:r>
    </w:p>
    <w:p w14:paraId="0EAD5318" w14:textId="6E3C946F"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 xml:space="preserve">W przypadku zmiany osoby/osób wymienionych w wykazie, o którym mowa </w:t>
      </w:r>
      <w:r w:rsidR="00D61452" w:rsidRPr="003A319D">
        <w:rPr>
          <w:rFonts w:ascii="Arial" w:hAnsi="Arial" w:cs="Arial"/>
          <w:sz w:val="24"/>
          <w:szCs w:val="24"/>
          <w:lang w:val="pl-PL"/>
        </w:rPr>
        <w:br/>
      </w:r>
      <w:r w:rsidRPr="003A319D">
        <w:rPr>
          <w:rFonts w:ascii="Arial" w:hAnsi="Arial" w:cs="Arial"/>
          <w:sz w:val="24"/>
          <w:szCs w:val="24"/>
          <w:lang w:val="pl-PL"/>
        </w:rPr>
        <w:t>w ust. 6, Wykonawca zobowiązany jest do przedłożenia Zamawiającemu zaktualizowanego wykazu w terminie 14 dni od zaistniałej zmiany.</w:t>
      </w:r>
    </w:p>
    <w:p w14:paraId="2A597DC3" w14:textId="77777777"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3A319D" w:rsidRDefault="00E55078" w:rsidP="00D61452">
      <w:pPr>
        <w:pStyle w:val="Standard"/>
        <w:tabs>
          <w:tab w:val="left" w:pos="2552"/>
        </w:tabs>
        <w:suppressAutoHyphens w:val="0"/>
        <w:spacing w:line="276" w:lineRule="auto"/>
        <w:ind w:left="1276" w:hanging="425"/>
        <w:rPr>
          <w:rFonts w:ascii="Arial" w:hAnsi="Arial" w:cs="Arial"/>
        </w:rPr>
      </w:pPr>
      <w:r w:rsidRPr="003A319D">
        <w:rPr>
          <w:rFonts w:ascii="Arial" w:hAnsi="Arial" w:cs="Arial"/>
        </w:rPr>
        <w:t xml:space="preserve">1) </w:t>
      </w:r>
      <w:r w:rsidRPr="003A319D">
        <w:rPr>
          <w:rFonts w:ascii="Arial" w:hAnsi="Arial" w:cs="Arial"/>
        </w:rPr>
        <w:tab/>
        <w:t>żądania oświadczeń i dokumentów w zakresie potwierdzenia spełniania ww. wymogów i dokonywania ich oceny;</w:t>
      </w:r>
    </w:p>
    <w:p w14:paraId="49323BB7" w14:textId="77777777" w:rsidR="00E55078" w:rsidRPr="003A319D" w:rsidRDefault="00E55078" w:rsidP="00D61452">
      <w:pPr>
        <w:pStyle w:val="Standard"/>
        <w:tabs>
          <w:tab w:val="left" w:pos="2552"/>
        </w:tabs>
        <w:suppressAutoHyphens w:val="0"/>
        <w:spacing w:line="276" w:lineRule="auto"/>
        <w:ind w:left="1276" w:hanging="425"/>
        <w:rPr>
          <w:rFonts w:ascii="Arial" w:hAnsi="Arial" w:cs="Arial"/>
        </w:rPr>
      </w:pPr>
      <w:r w:rsidRPr="003A319D">
        <w:rPr>
          <w:rFonts w:ascii="Arial" w:hAnsi="Arial" w:cs="Arial"/>
        </w:rPr>
        <w:t>2)</w:t>
      </w:r>
      <w:r w:rsidRPr="003A319D">
        <w:rPr>
          <w:rFonts w:ascii="Arial" w:hAnsi="Arial" w:cs="Arial"/>
        </w:rPr>
        <w:tab/>
        <w:t>żądania wyjaśnień w przypadku wątpliwości w zakresie potwierdzenia spełniania ww. wymogów;</w:t>
      </w:r>
    </w:p>
    <w:p w14:paraId="2729B82B" w14:textId="77777777" w:rsidR="00E55078" w:rsidRPr="003A319D" w:rsidRDefault="00E55078" w:rsidP="00D61452">
      <w:pPr>
        <w:pStyle w:val="Standard"/>
        <w:tabs>
          <w:tab w:val="left" w:pos="2552"/>
        </w:tabs>
        <w:suppressAutoHyphens w:val="0"/>
        <w:spacing w:line="276" w:lineRule="auto"/>
        <w:ind w:left="1276" w:hanging="425"/>
        <w:rPr>
          <w:rFonts w:ascii="Arial" w:hAnsi="Arial" w:cs="Arial"/>
        </w:rPr>
      </w:pPr>
      <w:r w:rsidRPr="003A319D">
        <w:rPr>
          <w:rFonts w:ascii="Arial" w:hAnsi="Arial" w:cs="Arial"/>
        </w:rPr>
        <w:t xml:space="preserve">3) </w:t>
      </w:r>
      <w:r w:rsidRPr="003A319D">
        <w:rPr>
          <w:rFonts w:ascii="Arial" w:hAnsi="Arial" w:cs="Arial"/>
        </w:rPr>
        <w:tab/>
        <w:t>przeprowadzania kontroli na miejscu wykonywania świadczenia.</w:t>
      </w:r>
    </w:p>
    <w:p w14:paraId="068B178D" w14:textId="7551DC59"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 xml:space="preserve">W trakcie realizacji przedmiotu umowy na każde wezwanie Zamawiającego </w:t>
      </w:r>
      <w:r w:rsidR="000E39E5" w:rsidRPr="003A319D">
        <w:rPr>
          <w:rFonts w:ascii="Arial" w:hAnsi="Arial" w:cs="Arial"/>
          <w:sz w:val="24"/>
          <w:szCs w:val="24"/>
          <w:lang w:val="pl-PL"/>
        </w:rPr>
        <w:br/>
      </w:r>
      <w:r w:rsidRPr="003A319D">
        <w:rPr>
          <w:rFonts w:ascii="Arial" w:hAnsi="Arial" w:cs="Arial"/>
          <w:sz w:val="24"/>
          <w:szCs w:val="24"/>
          <w:lang w:val="pl-PL"/>
        </w:rPr>
        <w:t>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3A319D" w:rsidRDefault="00E55078" w:rsidP="00D61452">
      <w:pPr>
        <w:pStyle w:val="Standard"/>
        <w:numPr>
          <w:ilvl w:val="0"/>
          <w:numId w:val="64"/>
        </w:numPr>
        <w:suppressAutoHyphens w:val="0"/>
        <w:spacing w:line="276" w:lineRule="auto"/>
        <w:rPr>
          <w:rFonts w:ascii="Arial" w:hAnsi="Arial" w:cs="Arial"/>
        </w:rPr>
      </w:pPr>
      <w:r w:rsidRPr="003A319D">
        <w:rPr>
          <w:rFonts w:ascii="Arial" w:hAnsi="Arial" w:cs="Arial"/>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25174D81" w:rsidR="00E55078" w:rsidRPr="003A319D" w:rsidRDefault="00E55078" w:rsidP="00D61452">
      <w:pPr>
        <w:pStyle w:val="Standard"/>
        <w:numPr>
          <w:ilvl w:val="0"/>
          <w:numId w:val="45"/>
        </w:numPr>
        <w:suppressAutoHyphens w:val="0"/>
        <w:spacing w:line="276" w:lineRule="auto"/>
        <w:rPr>
          <w:rFonts w:ascii="Arial" w:hAnsi="Arial" w:cs="Arial"/>
        </w:rPr>
      </w:pPr>
      <w:r w:rsidRPr="003A319D">
        <w:rPr>
          <w:rFonts w:ascii="Arial" w:hAnsi="Arial" w:cs="Arial"/>
          <w:lang w:eastAsia="en-US"/>
        </w:rPr>
        <w:t>poświadczoną za zgodność z oryginałem odpowiednio przez Wykonawcę lub podwykonawcę</w:t>
      </w:r>
      <w:r w:rsidRPr="003A319D">
        <w:rPr>
          <w:rFonts w:ascii="Arial" w:hAnsi="Arial" w:cs="Arial"/>
          <w:b/>
          <w:lang w:eastAsia="en-US"/>
        </w:rPr>
        <w:t xml:space="preserve"> kopię umowy/umów o pracę</w:t>
      </w:r>
      <w:r w:rsidRPr="003A319D">
        <w:rPr>
          <w:rFonts w:ascii="Arial" w:hAnsi="Arial" w:cs="Arial"/>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Pr="003A319D">
        <w:rPr>
          <w:rFonts w:ascii="Arial" w:hAnsi="Arial" w:cs="Arial"/>
          <w:lang w:val="x-none" w:eastAsia="x-none"/>
        </w:rPr>
        <w:t xml:space="preserve">10 maja </w:t>
      </w:r>
      <w:r w:rsidRPr="003A319D">
        <w:rPr>
          <w:rFonts w:ascii="Arial" w:hAnsi="Arial" w:cs="Arial"/>
          <w:lang w:val="x-none" w:eastAsia="x-none"/>
        </w:rPr>
        <w:lastRenderedPageBreak/>
        <w:t xml:space="preserve">2018 r. </w:t>
      </w:r>
      <w:r w:rsidRPr="003A319D">
        <w:rPr>
          <w:rFonts w:ascii="Arial" w:hAnsi="Arial" w:cs="Arial"/>
          <w:i/>
          <w:lang w:val="x-none" w:eastAsia="x-none"/>
        </w:rPr>
        <w:t>o ochronie danych osobowych</w:t>
      </w:r>
      <w:r w:rsidRPr="003A319D">
        <w:rPr>
          <w:rFonts w:ascii="Arial" w:hAnsi="Arial" w:cs="Arial"/>
          <w:lang w:val="x-none" w:eastAsia="x-none"/>
        </w:rPr>
        <w:t xml:space="preserve"> </w:t>
      </w:r>
      <w:r w:rsidRPr="003A319D">
        <w:rPr>
          <w:rFonts w:ascii="Arial" w:hAnsi="Arial" w:cs="Arial"/>
          <w:lang w:eastAsia="en-US"/>
        </w:rPr>
        <w:t>(tj. w szczególności</w:t>
      </w:r>
      <w:r w:rsidRPr="003A319D">
        <w:rPr>
          <w:rStyle w:val="Odwoanieprzypisudolnego"/>
          <w:rFonts w:ascii="Arial" w:hAnsi="Arial" w:cs="Arial"/>
        </w:rPr>
        <w:footnoteReference w:id="1"/>
      </w:r>
      <w:r w:rsidRPr="003A319D">
        <w:rPr>
          <w:rFonts w:ascii="Arial" w:hAnsi="Arial" w:cs="Arial"/>
          <w:lang w:eastAsia="en-US"/>
        </w:rPr>
        <w:t xml:space="preserve"> adresów, nr PESEL pracowników). Imię i nazwisko pracownika nie podlega anonimizacji. Informacje takie jak: data zawarcia umowy, rodzaj umowy </w:t>
      </w:r>
      <w:r w:rsidR="00D61452" w:rsidRPr="003A319D">
        <w:rPr>
          <w:rFonts w:ascii="Arial" w:hAnsi="Arial" w:cs="Arial"/>
          <w:lang w:eastAsia="en-US"/>
        </w:rPr>
        <w:br/>
      </w:r>
      <w:r w:rsidRPr="003A319D">
        <w:rPr>
          <w:rFonts w:ascii="Arial" w:hAnsi="Arial" w:cs="Arial"/>
          <w:lang w:eastAsia="en-US"/>
        </w:rPr>
        <w:t>o pracę i wymiar etatu powinny być możliwe do zidentyfikowania;</w:t>
      </w:r>
    </w:p>
    <w:p w14:paraId="60754CAA" w14:textId="77777777" w:rsidR="00E55078" w:rsidRPr="003A319D" w:rsidRDefault="00E55078" w:rsidP="00D61452">
      <w:pPr>
        <w:pStyle w:val="Standard"/>
        <w:numPr>
          <w:ilvl w:val="0"/>
          <w:numId w:val="45"/>
        </w:numPr>
        <w:suppressAutoHyphens w:val="0"/>
        <w:spacing w:line="276" w:lineRule="auto"/>
        <w:rPr>
          <w:rFonts w:ascii="Arial" w:hAnsi="Arial" w:cs="Arial"/>
        </w:rPr>
      </w:pPr>
      <w:r w:rsidRPr="003A319D">
        <w:rPr>
          <w:rFonts w:ascii="Arial" w:hAnsi="Arial" w:cs="Arial"/>
          <w:b/>
          <w:lang w:eastAsia="en-US"/>
        </w:rPr>
        <w:t>zaświadczenie właściwego oddziału ZUS,</w:t>
      </w:r>
      <w:r w:rsidRPr="003A319D">
        <w:rPr>
          <w:rFonts w:ascii="Arial" w:hAnsi="Arial" w:cs="Arial"/>
          <w:lang w:eastAsia="en-US"/>
        </w:rPr>
        <w:t xml:space="preserve"> potwierdzające opłacanie przez Wykonawcę lub podwykonawcę składek na ubezpieczenia społeczne i zdrowotne z tytułu zatrudnienia na podstawie umów o pracę za ostatni okres rozliczeniowy;</w:t>
      </w:r>
    </w:p>
    <w:p w14:paraId="0F0AF871" w14:textId="0A0505FD" w:rsidR="00E55078" w:rsidRPr="003A319D" w:rsidRDefault="00E55078" w:rsidP="00D61452">
      <w:pPr>
        <w:pStyle w:val="Standard"/>
        <w:numPr>
          <w:ilvl w:val="0"/>
          <w:numId w:val="45"/>
        </w:numPr>
        <w:suppressAutoHyphens w:val="0"/>
        <w:spacing w:line="276" w:lineRule="auto"/>
        <w:rPr>
          <w:rFonts w:ascii="Arial" w:hAnsi="Arial" w:cs="Arial"/>
        </w:rPr>
      </w:pPr>
      <w:r w:rsidRPr="003A319D">
        <w:rPr>
          <w:rFonts w:ascii="Arial" w:hAnsi="Arial" w:cs="Arial"/>
          <w:lang w:eastAsia="en-US"/>
        </w:rPr>
        <w:t>poświadczoną za zgodność z oryginałem odpowiednio przez Wykonawcę lub podwykonawcę</w:t>
      </w:r>
      <w:r w:rsidRPr="003A319D">
        <w:rPr>
          <w:rFonts w:ascii="Arial" w:hAnsi="Arial" w:cs="Arial"/>
          <w:b/>
          <w:lang w:eastAsia="en-US"/>
        </w:rPr>
        <w:t xml:space="preserve"> kopię dowodu potwierdzającego zgłoszenie pracownika przez pracodawcę do ubezpieczeń</w:t>
      </w:r>
      <w:r w:rsidRPr="003A319D">
        <w:rPr>
          <w:rFonts w:ascii="Arial" w:hAnsi="Arial" w:cs="Arial"/>
          <w:lang w:eastAsia="en-US"/>
        </w:rPr>
        <w:t xml:space="preserve">, zanonimizowaną w sposób zapewniający ochronę danych osobowych pracowników, zgodnie </w:t>
      </w:r>
      <w:r w:rsidR="00D61452" w:rsidRPr="003A319D">
        <w:rPr>
          <w:rFonts w:ascii="Arial" w:hAnsi="Arial" w:cs="Arial"/>
          <w:lang w:eastAsia="en-US"/>
        </w:rPr>
        <w:br/>
      </w:r>
      <w:r w:rsidRPr="003A319D">
        <w:rPr>
          <w:rFonts w:ascii="Arial" w:hAnsi="Arial" w:cs="Arial"/>
          <w:lang w:eastAsia="en-US"/>
        </w:rPr>
        <w:t xml:space="preserve">z przepisami ustawy z dnia </w:t>
      </w:r>
      <w:r w:rsidRPr="003A319D">
        <w:rPr>
          <w:rFonts w:ascii="Arial" w:hAnsi="Arial" w:cs="Arial"/>
          <w:lang w:val="x-none" w:eastAsia="x-none"/>
        </w:rPr>
        <w:t xml:space="preserve">10 maja 2018r. </w:t>
      </w:r>
      <w:r w:rsidRPr="003A319D">
        <w:rPr>
          <w:rFonts w:ascii="Arial" w:hAnsi="Arial" w:cs="Arial"/>
          <w:i/>
          <w:lang w:val="x-none" w:eastAsia="x-none"/>
        </w:rPr>
        <w:t>o ochronie danych osobowych.</w:t>
      </w:r>
      <w:r w:rsidRPr="003A319D">
        <w:rPr>
          <w:rFonts w:ascii="Arial" w:hAnsi="Arial" w:cs="Arial"/>
          <w:lang w:eastAsia="en-US"/>
        </w:rPr>
        <w:t xml:space="preserve"> Imię i nazwisko pracownika nie podlega anonimizacji.</w:t>
      </w:r>
    </w:p>
    <w:p w14:paraId="32E9C2FF" w14:textId="5503FBFE"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Z tytułu niespełnienia przez Wykonawcę lub podwykonawcę wymogu zatrudnienia na podstawie umowy o pracę osób wykonujących wskazane w ust. 3 czynności Zamawiający przewiduje sankcję w postaci obowiązku zapłaty przez Wykonawcę kary umownej w wysokości określonej w §</w:t>
      </w:r>
      <w:r w:rsidR="00FA451D" w:rsidRPr="003A319D">
        <w:rPr>
          <w:rFonts w:ascii="Arial" w:hAnsi="Arial" w:cs="Arial"/>
        </w:rPr>
        <w:t>1</w:t>
      </w:r>
      <w:r w:rsidR="00837B4C" w:rsidRPr="003A319D">
        <w:rPr>
          <w:rFonts w:ascii="Arial" w:hAnsi="Arial" w:cs="Arial"/>
        </w:rPr>
        <w:t>7</w:t>
      </w:r>
      <w:r w:rsidRPr="003A319D">
        <w:rPr>
          <w:rFonts w:ascii="Arial" w:hAnsi="Arial" w:cs="Arial"/>
        </w:rPr>
        <w:t xml:space="preserve"> ust. 1 pkt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6C82A6F2"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 przypadku uzasadnionych wątpliwości co do przestrzegania prawa pracy przez Wykonawcę lub podwykonawcę, Zamawiający może zwrócić się o</w:t>
      </w:r>
      <w:r w:rsidR="00D61452" w:rsidRPr="003A319D">
        <w:rPr>
          <w:rFonts w:ascii="Arial" w:hAnsi="Arial" w:cs="Arial"/>
        </w:rPr>
        <w:t xml:space="preserve"> </w:t>
      </w:r>
      <w:r w:rsidRPr="003A319D">
        <w:rPr>
          <w:rFonts w:ascii="Arial" w:hAnsi="Arial" w:cs="Arial"/>
        </w:rPr>
        <w:t>przeprowadzenie kontroli przez Państwową Inspekcję Pracy.</w:t>
      </w:r>
    </w:p>
    <w:p w14:paraId="58DB6983"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Wykonawca jest zobowiązany do ścisłej współpracy z Zamawiającym i Inspektorem nadzoru w trakcie realizacji przedmiotu Umowy.</w:t>
      </w:r>
    </w:p>
    <w:p w14:paraId="746BBF26" w14:textId="7DC37041"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Wykonawca wraz ze zgłoszeniem wykonanych robót budowlanych do Odbioru Końcowego dostarczy rozliczenie rzeczowo-finansowe wykonanych robót w wersji papierowej i elektronicznej.</w:t>
      </w:r>
    </w:p>
    <w:p w14:paraId="6490F89B"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 xml:space="preserve">Wykonawca odpowiedzialny jest za uzyskanie wszelkich uzgodnień, dokumentów </w:t>
      </w:r>
      <w:r w:rsidRPr="003A319D">
        <w:rPr>
          <w:rFonts w:ascii="Arial" w:hAnsi="Arial" w:cs="Arial"/>
        </w:rPr>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lastRenderedPageBreak/>
        <w:t>Wykonawca jest zobowiązany do udziału w naradach koordynacyjnych, dotyczących postępu robót (Radach Budowy) w siedzibie Zamawiającego i terminowego realizowania podjętych na nich ustaleń.</w:t>
      </w:r>
    </w:p>
    <w:p w14:paraId="5C7FC0E2"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Wykonawca odpowiada za koordynację prac objętych umową.</w:t>
      </w:r>
    </w:p>
    <w:p w14:paraId="1D10D251" w14:textId="77777777" w:rsidR="00E55078" w:rsidRPr="003A319D" w:rsidRDefault="00E55078" w:rsidP="00D61452">
      <w:pPr>
        <w:pStyle w:val="Zwykytekst"/>
        <w:numPr>
          <w:ilvl w:val="0"/>
          <w:numId w:val="65"/>
        </w:numPr>
        <w:spacing w:line="276" w:lineRule="auto"/>
        <w:rPr>
          <w:rFonts w:ascii="Arial" w:hAnsi="Arial" w:cs="Arial"/>
          <w:sz w:val="24"/>
          <w:szCs w:val="24"/>
          <w:lang w:val="pl-PL"/>
        </w:rPr>
      </w:pPr>
      <w:r w:rsidRPr="003A319D">
        <w:rPr>
          <w:rFonts w:ascii="Arial" w:hAnsi="Arial" w:cs="Arial"/>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29613AE7" w14:textId="77777777" w:rsidR="00E55078" w:rsidRPr="003A319D" w:rsidRDefault="00E55078" w:rsidP="00D61452">
      <w:pPr>
        <w:pStyle w:val="Zwykytekst"/>
        <w:numPr>
          <w:ilvl w:val="0"/>
          <w:numId w:val="65"/>
        </w:numPr>
        <w:tabs>
          <w:tab w:val="left" w:pos="1277"/>
        </w:tabs>
        <w:spacing w:line="276" w:lineRule="auto"/>
        <w:rPr>
          <w:rFonts w:ascii="Arial" w:hAnsi="Arial" w:cs="Arial"/>
          <w:sz w:val="24"/>
          <w:szCs w:val="24"/>
          <w:lang w:val="pl-PL"/>
        </w:rPr>
      </w:pPr>
      <w:r w:rsidRPr="003A319D">
        <w:rPr>
          <w:rFonts w:ascii="Arial" w:hAnsi="Arial" w:cs="Arial"/>
          <w:sz w:val="24"/>
          <w:szCs w:val="24"/>
          <w:lang w:val="pl-PL"/>
        </w:rPr>
        <w:t>Wykonawca oświadcza, że zapoznał się z treścią dokumentacji projektowej i nie zgłasza do niej żadnych zastrzeżeń.</w:t>
      </w:r>
    </w:p>
    <w:p w14:paraId="121D82B8" w14:textId="77777777" w:rsidR="006F23B7" w:rsidRPr="003A319D" w:rsidRDefault="006F23B7" w:rsidP="00D61452">
      <w:pPr>
        <w:pStyle w:val="Standard"/>
        <w:spacing w:after="120" w:line="276" w:lineRule="auto"/>
        <w:rPr>
          <w:rFonts w:ascii="Arial" w:hAnsi="Arial" w:cs="Arial"/>
          <w:b/>
        </w:rPr>
      </w:pPr>
    </w:p>
    <w:p w14:paraId="112C754F"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5.</w:t>
      </w:r>
    </w:p>
    <w:p w14:paraId="719D0E78"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Obowiązki Wykonawcy w zakresie wykonania robót budowlanych</w:t>
      </w:r>
    </w:p>
    <w:p w14:paraId="31410955" w14:textId="77777777" w:rsidR="00E55078" w:rsidRPr="003A319D" w:rsidRDefault="00E55078" w:rsidP="00D61452">
      <w:pPr>
        <w:pStyle w:val="Standard"/>
        <w:numPr>
          <w:ilvl w:val="0"/>
          <w:numId w:val="66"/>
        </w:numPr>
        <w:tabs>
          <w:tab w:val="left" w:pos="-5760"/>
        </w:tabs>
        <w:spacing w:after="120" w:line="276" w:lineRule="auto"/>
        <w:rPr>
          <w:rFonts w:ascii="Arial" w:hAnsi="Arial" w:cs="Arial"/>
        </w:rPr>
      </w:pPr>
      <w:r w:rsidRPr="003A319D">
        <w:rPr>
          <w:rFonts w:ascii="Arial" w:hAnsi="Arial" w:cs="Arial"/>
        </w:rPr>
        <w:t>Wszelkie roboty budowlane wykonywane w ramach realizacji Umowy będą prowadzone przez Wykonawcę zgodnie ze sporządzoną dokumentacją projektową.</w:t>
      </w:r>
    </w:p>
    <w:p w14:paraId="270FBF8C" w14:textId="4826B4CA" w:rsidR="00E55078" w:rsidRPr="003A319D"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3A319D">
        <w:rPr>
          <w:rFonts w:ascii="Arial" w:hAnsi="Arial" w:cs="Arial"/>
          <w:sz w:val="24"/>
          <w:szCs w:val="24"/>
          <w:lang w:val="pl-PL"/>
        </w:rPr>
        <w:t xml:space="preserve">W celu realizacji robót Wykonawca wyznaczy Kierownika Budowy i poinformuje </w:t>
      </w:r>
      <w:r w:rsidR="00D61452" w:rsidRPr="003A319D">
        <w:rPr>
          <w:rFonts w:ascii="Arial" w:hAnsi="Arial" w:cs="Arial"/>
          <w:sz w:val="24"/>
          <w:szCs w:val="24"/>
          <w:lang w:val="pl-PL"/>
        </w:rPr>
        <w:br/>
      </w:r>
      <w:r w:rsidRPr="003A319D">
        <w:rPr>
          <w:rFonts w:ascii="Arial" w:hAnsi="Arial" w:cs="Arial"/>
          <w:sz w:val="24"/>
          <w:szCs w:val="24"/>
          <w:lang w:val="pl-PL"/>
        </w:rPr>
        <w:t xml:space="preserve">o tym Zamawiającego i Inspektora Nadzoru w formie pisemnej podając imię i nazwisko, nr uprawnień oraz wydającego uprawnienia wraz z oświadczeniem, </w:t>
      </w:r>
      <w:r w:rsidR="00D61452" w:rsidRPr="003A319D">
        <w:rPr>
          <w:rFonts w:ascii="Arial" w:hAnsi="Arial" w:cs="Arial"/>
          <w:sz w:val="24"/>
          <w:szCs w:val="24"/>
          <w:lang w:val="pl-PL"/>
        </w:rPr>
        <w:br/>
      </w:r>
      <w:r w:rsidRPr="003A319D">
        <w:rPr>
          <w:rFonts w:ascii="Arial" w:hAnsi="Arial" w:cs="Arial"/>
          <w:sz w:val="24"/>
          <w:szCs w:val="24"/>
          <w:lang w:val="pl-PL"/>
        </w:rPr>
        <w:t>że zakres jego uprawnień i obowiązków, odpowiedzialność i kwalifikacje są adekwatne do charakteru i zawartości przedmiotu Umowy. Kierownik budowy musi spełniać wymagania określone w SWZ przez Zamawiającego dla osoby pełniącej tę funkcję.</w:t>
      </w:r>
    </w:p>
    <w:p w14:paraId="22342425" w14:textId="77777777" w:rsidR="00E55078" w:rsidRPr="003A319D" w:rsidRDefault="00E55078" w:rsidP="00D61452">
      <w:pPr>
        <w:pStyle w:val="Zwykytekst"/>
        <w:numPr>
          <w:ilvl w:val="0"/>
          <w:numId w:val="20"/>
        </w:numPr>
        <w:spacing w:before="240" w:after="120" w:line="276" w:lineRule="auto"/>
        <w:ind w:left="426" w:hanging="426"/>
        <w:rPr>
          <w:rFonts w:ascii="Arial" w:hAnsi="Arial" w:cs="Arial"/>
          <w:sz w:val="24"/>
          <w:szCs w:val="24"/>
          <w:lang w:val="pl-PL"/>
        </w:rPr>
      </w:pPr>
      <w:r w:rsidRPr="003A319D">
        <w:rPr>
          <w:rFonts w:ascii="Arial" w:hAnsi="Arial" w:cs="Arial"/>
          <w:sz w:val="24"/>
          <w:szCs w:val="24"/>
          <w:lang w:val="pl-PL"/>
        </w:rPr>
        <w:t>Wykonawca zobowiązany jest przedstawić roboty ulegające zakryciu lub zanikowi Inspektorowi nadzoru do sprawdzenia.</w:t>
      </w:r>
    </w:p>
    <w:p w14:paraId="455B6174" w14:textId="580BE76E" w:rsidR="00E55078" w:rsidRPr="003A319D"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3A319D">
        <w:rPr>
          <w:rFonts w:ascii="Arial" w:hAnsi="Arial" w:cs="Arial"/>
          <w:sz w:val="24"/>
          <w:szCs w:val="24"/>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5DB679F4" w14:textId="5BBA44B2" w:rsidR="00E55078" w:rsidRPr="003A319D"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3A319D">
        <w:rPr>
          <w:rFonts w:ascii="Arial" w:hAnsi="Arial" w:cs="Arial"/>
          <w:sz w:val="24"/>
          <w:szCs w:val="24"/>
          <w:lang w:val="pl-PL"/>
        </w:rPr>
        <w:lastRenderedPageBreak/>
        <w:t xml:space="preserve">Wykonawca ponosi pełną odpowiedzialność za Teren Budowy, w szczególności Wykonawca jest odpowiedzialny za wszelkie szkody powstałe w tym okresie </w:t>
      </w:r>
      <w:r w:rsidR="00BC4680" w:rsidRPr="003A319D">
        <w:rPr>
          <w:rFonts w:ascii="Arial" w:hAnsi="Arial" w:cs="Arial"/>
          <w:sz w:val="24"/>
          <w:szCs w:val="24"/>
          <w:lang w:val="pl-PL"/>
        </w:rPr>
        <w:br/>
      </w:r>
      <w:r w:rsidRPr="003A319D">
        <w:rPr>
          <w:rFonts w:ascii="Arial" w:hAnsi="Arial" w:cs="Arial"/>
          <w:sz w:val="24"/>
          <w:szCs w:val="24"/>
          <w:lang w:val="pl-PL"/>
        </w:rPr>
        <w:t>w związku z realizacją robót budowlanych, a także za przestrzeganie przepisów dotyczących bezpieczeństwa oraz higieny pracy, za właściwe zabezpieczenie Terenu Budowy i znajdujących się na nim obiektów.</w:t>
      </w:r>
    </w:p>
    <w:p w14:paraId="3C71652D" w14:textId="18B59A60" w:rsidR="00E55078" w:rsidRPr="003A319D"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zobowiązuje się do uzyskania w imieniu Zamawiającego decyzji o pozwoleniu na użytkowanie.</w:t>
      </w:r>
    </w:p>
    <w:p w14:paraId="09F009C7" w14:textId="77777777" w:rsidR="004E12D5" w:rsidRPr="003A319D" w:rsidRDefault="004E12D5" w:rsidP="004E12D5">
      <w:pPr>
        <w:pStyle w:val="Zwykytekst"/>
        <w:spacing w:after="120" w:line="276" w:lineRule="auto"/>
        <w:ind w:left="426"/>
        <w:rPr>
          <w:rFonts w:ascii="Arial" w:hAnsi="Arial" w:cs="Arial"/>
          <w:sz w:val="24"/>
          <w:szCs w:val="24"/>
          <w:lang w:val="pl-PL"/>
        </w:rPr>
      </w:pPr>
    </w:p>
    <w:p w14:paraId="65433986" w14:textId="77777777" w:rsidR="00E55078" w:rsidRPr="003A319D" w:rsidRDefault="00E55078" w:rsidP="00D61452">
      <w:pPr>
        <w:pStyle w:val="Zwykytekst"/>
        <w:numPr>
          <w:ilvl w:val="0"/>
          <w:numId w:val="20"/>
        </w:numPr>
        <w:spacing w:line="276" w:lineRule="auto"/>
        <w:ind w:left="426" w:hanging="426"/>
        <w:rPr>
          <w:rFonts w:ascii="Arial" w:hAnsi="Arial" w:cs="Arial"/>
          <w:sz w:val="24"/>
          <w:szCs w:val="24"/>
          <w:lang w:val="pl-PL"/>
        </w:rPr>
      </w:pPr>
      <w:r w:rsidRPr="003A319D">
        <w:rPr>
          <w:rFonts w:ascii="Arial" w:hAnsi="Arial" w:cs="Arial"/>
          <w:sz w:val="24"/>
          <w:szCs w:val="24"/>
          <w:lang w:val="pl-PL"/>
        </w:rPr>
        <w:t>Do obowiązków Wykonawcy należy m.in.:</w:t>
      </w:r>
    </w:p>
    <w:p w14:paraId="5F02C323" w14:textId="590A34BD" w:rsidR="00E55078" w:rsidRPr="003A319D" w:rsidRDefault="00FA451D"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w</w:t>
      </w:r>
      <w:r w:rsidR="00E55078" w:rsidRPr="003A319D">
        <w:rPr>
          <w:rFonts w:ascii="Arial" w:hAnsi="Arial" w:cs="Arial"/>
          <w:sz w:val="24"/>
          <w:szCs w:val="24"/>
        </w:rPr>
        <w:t>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805006B" w14:textId="52736463" w:rsidR="00E55078" w:rsidRPr="003A319D" w:rsidRDefault="00FA451D"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o</w:t>
      </w:r>
      <w:r w:rsidR="00E55078" w:rsidRPr="003A319D">
        <w:rPr>
          <w:rFonts w:ascii="Arial" w:hAnsi="Arial" w:cs="Arial"/>
          <w:sz w:val="24"/>
          <w:szCs w:val="24"/>
        </w:rPr>
        <w:t xml:space="preserve">pracowanie i aktualizacja, przekazanie Zamawiającemu i Inspektorowi Nadzoru inwestorskiego do akceptacji i przechowywanie po zaakceptowaniu </w:t>
      </w:r>
      <w:r w:rsidR="00E55078" w:rsidRPr="003A319D">
        <w:rPr>
          <w:rFonts w:ascii="Arial" w:hAnsi="Arial" w:cs="Arial"/>
          <w:kern w:val="0"/>
          <w:sz w:val="24"/>
          <w:szCs w:val="24"/>
        </w:rPr>
        <w:t>Harmonogramu rzeczowo-finansowego robót i jego aktualizacji;</w:t>
      </w:r>
    </w:p>
    <w:p w14:paraId="42EDAF29"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przejęcie Terenu budowy od Zamawiającego w terminie z nim uzgodnionym;</w:t>
      </w:r>
    </w:p>
    <w:p w14:paraId="33658AC4" w14:textId="3536E8BA"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 xml:space="preserve">zabezpieczenie Terenu budowy z zachowaniem najwyższej staranności </w:t>
      </w:r>
      <w:r w:rsidR="000E39E5" w:rsidRPr="003A319D">
        <w:rPr>
          <w:rFonts w:ascii="Arial" w:hAnsi="Arial" w:cs="Arial"/>
          <w:sz w:val="24"/>
          <w:szCs w:val="24"/>
        </w:rPr>
        <w:br/>
      </w:r>
      <w:r w:rsidRPr="003A319D">
        <w:rPr>
          <w:rFonts w:ascii="Arial" w:hAnsi="Arial" w:cs="Arial"/>
          <w:sz w:val="24"/>
          <w:szCs w:val="24"/>
        </w:rPr>
        <w:t>i uwzględnieniem specyfiki obiektu oraz jego przeznaczenia, utrzymanie terenu w stanie umożliwiającym komunikację, zapewnienie niezbędnych przejść oraz ładu i porządku na Terenie budowy;</w:t>
      </w:r>
    </w:p>
    <w:p w14:paraId="598956FF"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zapewnienie dozoru mienia na Terenie budowy na własny koszt;</w:t>
      </w:r>
    </w:p>
    <w:p w14:paraId="04DB4DA8"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odpowiedzialność za jakość wykonywanych robót budowlanych oraz za jakość zastosowanych do robót materiałów;</w:t>
      </w:r>
    </w:p>
    <w:p w14:paraId="6C3ED16A"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zapewnienie kontenerów do odbioru gruzu z rozbiórki;</w:t>
      </w:r>
    </w:p>
    <w:p w14:paraId="40F4AFDE"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zapewnienia na własny koszt transportu odpadów budowlanych do miejsc ich wykorzystania lub utylizacji łącznie z kosztami utylizacji;</w:t>
      </w:r>
    </w:p>
    <w:p w14:paraId="060BA1E8" w14:textId="0DB344CF"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jako wytwarzając</w:t>
      </w:r>
      <w:r w:rsidR="00FA451D" w:rsidRPr="003A319D">
        <w:rPr>
          <w:rFonts w:ascii="Arial" w:hAnsi="Arial" w:cs="Arial"/>
          <w:sz w:val="24"/>
          <w:szCs w:val="24"/>
        </w:rPr>
        <w:t>ego</w:t>
      </w:r>
      <w:r w:rsidRPr="003A319D">
        <w:rPr>
          <w:rFonts w:ascii="Arial" w:hAnsi="Arial" w:cs="Arial"/>
          <w:sz w:val="24"/>
          <w:szCs w:val="24"/>
        </w:rPr>
        <w:t xml:space="preserve"> odpady budowlane – do przestrzegania przepisów prawnych wynikających z następujących ustaw:</w:t>
      </w:r>
    </w:p>
    <w:p w14:paraId="074EF4FC" w14:textId="0E18135E" w:rsidR="00E55078" w:rsidRPr="003A319D" w:rsidRDefault="00E55078" w:rsidP="00D61452">
      <w:pPr>
        <w:pStyle w:val="Akapitzlist"/>
        <w:numPr>
          <w:ilvl w:val="0"/>
          <w:numId w:val="95"/>
        </w:numPr>
        <w:pBdr>
          <w:top w:val="nil"/>
          <w:left w:val="nil"/>
          <w:bottom w:val="nil"/>
          <w:right w:val="nil"/>
          <w:between w:val="nil"/>
          <w:bar w:val="nil"/>
        </w:pBdr>
        <w:suppressAutoHyphens w:val="0"/>
        <w:autoSpaceDN/>
        <w:spacing w:after="0" w:line="276" w:lineRule="auto"/>
        <w:textAlignment w:val="auto"/>
        <w:rPr>
          <w:rFonts w:ascii="Arial" w:eastAsia="Calibri" w:hAnsi="Arial" w:cs="Arial"/>
          <w:color w:val="auto"/>
        </w:rPr>
      </w:pPr>
      <w:r w:rsidRPr="003A319D">
        <w:rPr>
          <w:rFonts w:ascii="Arial" w:eastAsia="Calibri" w:hAnsi="Arial" w:cs="Arial"/>
          <w:color w:val="auto"/>
        </w:rPr>
        <w:t>Ustawy z dnia 27 kwietnia 2001 r. Prawo ochrony środowiska (t.j.</w:t>
      </w:r>
      <w:hyperlink r:id="rId9" w:anchor="/act/16901353/2792776?keyword=Prawo%20ochrony%20%C5%9Brodowiska&amp;cm=SFIRST" w:history="1">
        <w:r w:rsidRPr="003A319D">
          <w:rPr>
            <w:rStyle w:val="Hipercze"/>
            <w:rFonts w:ascii="Arial" w:hAnsi="Arial" w:cs="Arial"/>
            <w:color w:val="auto"/>
            <w:u w:val="none"/>
            <w:shd w:val="clear" w:color="auto" w:fill="FFFFFF"/>
          </w:rPr>
          <w:t>Dz.</w:t>
        </w:r>
        <w:r w:rsidR="00F45C8F" w:rsidRPr="003A319D">
          <w:rPr>
            <w:rStyle w:val="Hipercze"/>
            <w:rFonts w:ascii="Arial" w:hAnsi="Arial" w:cs="Arial"/>
            <w:color w:val="auto"/>
            <w:u w:val="none"/>
            <w:shd w:val="clear" w:color="auto" w:fill="FFFFFF"/>
          </w:rPr>
          <w:t>U.2022</w:t>
        </w:r>
        <w:r w:rsidRPr="003A319D">
          <w:rPr>
            <w:rStyle w:val="Hipercze"/>
            <w:rFonts w:ascii="Arial" w:hAnsi="Arial" w:cs="Arial"/>
            <w:color w:val="auto"/>
            <w:u w:val="none"/>
            <w:shd w:val="clear" w:color="auto" w:fill="FFFFFF"/>
          </w:rPr>
          <w:t>.</w:t>
        </w:r>
        <w:r w:rsidR="00F45C8F" w:rsidRPr="003A319D">
          <w:rPr>
            <w:rStyle w:val="Hipercze"/>
            <w:rFonts w:ascii="Arial" w:hAnsi="Arial" w:cs="Arial"/>
            <w:color w:val="auto"/>
            <w:u w:val="none"/>
            <w:shd w:val="clear" w:color="auto" w:fill="FFFFFF"/>
          </w:rPr>
          <w:t>2556</w:t>
        </w:r>
      </w:hyperlink>
      <w:r w:rsidRPr="003A319D">
        <w:rPr>
          <w:rStyle w:val="Hipercze"/>
          <w:rFonts w:ascii="Arial" w:hAnsi="Arial" w:cs="Arial"/>
          <w:color w:val="auto"/>
          <w:u w:val="none"/>
          <w:shd w:val="clear" w:color="auto" w:fill="FFFFFF"/>
        </w:rPr>
        <w:t xml:space="preserve"> z późn. zm.</w:t>
      </w:r>
      <w:r w:rsidRPr="003A319D">
        <w:rPr>
          <w:rFonts w:ascii="Arial" w:eastAsia="Calibri" w:hAnsi="Arial" w:cs="Arial"/>
          <w:color w:val="auto"/>
        </w:rPr>
        <w:t>),</w:t>
      </w:r>
    </w:p>
    <w:p w14:paraId="7B1927C2" w14:textId="77777777" w:rsidR="00E55078" w:rsidRPr="003A319D" w:rsidRDefault="00E55078" w:rsidP="00D61452">
      <w:pPr>
        <w:pStyle w:val="Akapitzlist"/>
        <w:numPr>
          <w:ilvl w:val="0"/>
          <w:numId w:val="95"/>
        </w:numPr>
        <w:pBdr>
          <w:top w:val="nil"/>
          <w:left w:val="nil"/>
          <w:bottom w:val="nil"/>
          <w:right w:val="nil"/>
          <w:between w:val="nil"/>
          <w:bar w:val="nil"/>
        </w:pBdr>
        <w:suppressAutoHyphens w:val="0"/>
        <w:autoSpaceDN/>
        <w:spacing w:after="0" w:line="276" w:lineRule="auto"/>
        <w:textAlignment w:val="auto"/>
        <w:rPr>
          <w:rFonts w:ascii="Arial" w:eastAsia="Calibri" w:hAnsi="Arial" w:cs="Arial"/>
          <w:color w:val="auto"/>
        </w:rPr>
      </w:pPr>
      <w:r w:rsidRPr="003A319D">
        <w:rPr>
          <w:rFonts w:ascii="Arial" w:eastAsia="Calibri" w:hAnsi="Arial" w:cs="Arial"/>
          <w:color w:val="auto"/>
        </w:rPr>
        <w:t>Ustawy z dnia 14 grudnia 20</w:t>
      </w:r>
      <w:r w:rsidR="000E13AC" w:rsidRPr="003A319D">
        <w:rPr>
          <w:rFonts w:ascii="Arial" w:eastAsia="Calibri" w:hAnsi="Arial" w:cs="Arial"/>
          <w:color w:val="auto"/>
        </w:rPr>
        <w:t xml:space="preserve">12 r. o odpadach (t.j. Dz.U.2022.699 </w:t>
      </w:r>
      <w:r w:rsidRPr="003A319D">
        <w:rPr>
          <w:rFonts w:ascii="Arial" w:eastAsia="Calibri" w:hAnsi="Arial" w:cs="Arial"/>
          <w:color w:val="auto"/>
        </w:rPr>
        <w:t>z późn. zm.).</w:t>
      </w:r>
    </w:p>
    <w:p w14:paraId="0F1730DF" w14:textId="77777777" w:rsidR="00E55078" w:rsidRPr="003A319D" w:rsidRDefault="00E55078" w:rsidP="00D61452">
      <w:pPr>
        <w:tabs>
          <w:tab w:val="left" w:pos="993"/>
        </w:tabs>
        <w:spacing w:after="0" w:line="276" w:lineRule="auto"/>
        <w:ind w:left="851"/>
        <w:rPr>
          <w:rFonts w:ascii="Arial" w:hAnsi="Arial" w:cs="Arial"/>
          <w:sz w:val="24"/>
          <w:szCs w:val="24"/>
        </w:rPr>
      </w:pPr>
      <w:r w:rsidRPr="003A319D">
        <w:rPr>
          <w:rFonts w:ascii="Arial" w:hAnsi="Arial" w:cs="Arial"/>
          <w:sz w:val="24"/>
          <w:szCs w:val="24"/>
        </w:rPr>
        <w:t>Powołane przepisy prawne Wykonawca zobowiązuje się stosować z uwzględnieniem ewentualnych zmian stanu prawnego w tym zakresie.</w:t>
      </w:r>
    </w:p>
    <w:p w14:paraId="07BA8400" w14:textId="22FFA346" w:rsidR="00E55078" w:rsidRPr="003A319D" w:rsidRDefault="00F45C8F"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Z</w:t>
      </w:r>
      <w:r w:rsidR="00E55078" w:rsidRPr="003A319D">
        <w:rPr>
          <w:rFonts w:ascii="Arial" w:hAnsi="Arial" w:cs="Arial"/>
          <w:sz w:val="24"/>
          <w:szCs w:val="24"/>
        </w:rPr>
        <w:t xml:space="preserve">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2972EC61"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lastRenderedPageBreak/>
        <w:t>wykonawca ponosi odpowiedzialność wobec osób trzecich za szkody i inne zdarzenia powstałe w związku z wykonywaniem robót budowla</w:t>
      </w:r>
      <w:r w:rsidR="00F45C8F" w:rsidRPr="003A319D">
        <w:rPr>
          <w:rFonts w:ascii="Arial" w:hAnsi="Arial" w:cs="Arial"/>
          <w:sz w:val="24"/>
          <w:szCs w:val="24"/>
        </w:rPr>
        <w:t>nych będących przedmiotem Umowy;</w:t>
      </w:r>
      <w:r w:rsidRPr="003A319D">
        <w:rPr>
          <w:rFonts w:ascii="Arial" w:hAnsi="Arial" w:cs="Arial"/>
          <w:sz w:val="24"/>
          <w:szCs w:val="24"/>
        </w:rPr>
        <w:t xml:space="preserve"> </w:t>
      </w:r>
    </w:p>
    <w:p w14:paraId="1441CD54"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6E4BE49B"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 xml:space="preserve">terminowego wykonania i przekazania do eksploatacji przedmiotu Umowy oraz oświadczenia, że roboty ukończone przez niego są całkowicie zgodne </w:t>
      </w:r>
      <w:r w:rsidR="00D61452" w:rsidRPr="003A319D">
        <w:rPr>
          <w:rFonts w:ascii="Arial" w:hAnsi="Arial" w:cs="Arial"/>
          <w:sz w:val="24"/>
          <w:szCs w:val="24"/>
        </w:rPr>
        <w:br/>
      </w:r>
      <w:r w:rsidRPr="003A319D">
        <w:rPr>
          <w:rFonts w:ascii="Arial" w:hAnsi="Arial" w:cs="Arial"/>
          <w:sz w:val="24"/>
          <w:szCs w:val="24"/>
        </w:rPr>
        <w:t>z Umową i odpowiadają potrzebom, dla których są przewidziane wg Umowy;</w:t>
      </w:r>
    </w:p>
    <w:p w14:paraId="25212617"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ponoszenie kosztów związanych z wstępną eksploatacją przedmiotu Umowy;</w:t>
      </w:r>
    </w:p>
    <w:p w14:paraId="03BF13D4"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przedstawienie Zamawiającemu kopii polis ubezpieczeniowych, ważnych nie później niż od daty przekazania Terenu budowy do czasu odbioru końcowego;</w:t>
      </w:r>
    </w:p>
    <w:p w14:paraId="508136EA" w14:textId="6802AE30"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informowanie niezwłocznie Zamawiającego (Insp</w:t>
      </w:r>
      <w:r w:rsidR="00F45C8F" w:rsidRPr="003A319D">
        <w:rPr>
          <w:rFonts w:ascii="Arial" w:hAnsi="Arial" w:cs="Arial"/>
          <w:sz w:val="24"/>
          <w:szCs w:val="24"/>
        </w:rPr>
        <w:t xml:space="preserve">ektora Nadzoru Inwestorskiego) </w:t>
      </w:r>
      <w:r w:rsidRPr="003A319D">
        <w:rPr>
          <w:rFonts w:ascii="Arial" w:hAnsi="Arial" w:cs="Arial"/>
          <w:sz w:val="24"/>
          <w:szCs w:val="24"/>
        </w:rPr>
        <w:t>o problemach technicznych lub okolicznościach, które mogą wpłynąć na jakość robót lub termin zakończenia robót;</w:t>
      </w:r>
    </w:p>
    <w:p w14:paraId="08248AF3"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lastRenderedPageBreak/>
        <w:t>opracowanie i aktualizacja, przekazanie Zamawiającemu i Inspektorowi Nadzoru inwestorskiego do akceptacji i przechowywanie po zaakceptowaniu:</w:t>
      </w:r>
    </w:p>
    <w:p w14:paraId="7CF33AE1" w14:textId="77777777" w:rsidR="00E55078" w:rsidRPr="003A319D" w:rsidRDefault="00E55078" w:rsidP="00D61452">
      <w:pPr>
        <w:pStyle w:val="Akapitzlist"/>
        <w:numPr>
          <w:ilvl w:val="0"/>
          <w:numId w:val="97"/>
        </w:numPr>
        <w:suppressAutoHyphens w:val="0"/>
        <w:autoSpaceDE w:val="0"/>
        <w:adjustRightInd w:val="0"/>
        <w:spacing w:after="0" w:line="276" w:lineRule="auto"/>
        <w:textAlignment w:val="auto"/>
        <w:rPr>
          <w:rFonts w:ascii="Arial" w:hAnsi="Arial" w:cs="Arial"/>
          <w:color w:val="auto"/>
          <w:kern w:val="0"/>
        </w:rPr>
      </w:pPr>
      <w:r w:rsidRPr="003A319D">
        <w:rPr>
          <w:rFonts w:ascii="Arial" w:hAnsi="Arial" w:cs="Arial"/>
          <w:color w:val="auto"/>
          <w:kern w:val="0"/>
        </w:rPr>
        <w:t>Harmonogramu rzeczowo-finansowego robót i jego aktualizacji,</w:t>
      </w:r>
    </w:p>
    <w:p w14:paraId="1A26C932" w14:textId="77777777" w:rsidR="00E55078" w:rsidRPr="003A319D" w:rsidRDefault="00E55078" w:rsidP="00D61452">
      <w:pPr>
        <w:pStyle w:val="Akapitzlist"/>
        <w:numPr>
          <w:ilvl w:val="0"/>
          <w:numId w:val="97"/>
        </w:numPr>
        <w:suppressAutoHyphens w:val="0"/>
        <w:autoSpaceDE w:val="0"/>
        <w:adjustRightInd w:val="0"/>
        <w:spacing w:after="0" w:line="276" w:lineRule="auto"/>
        <w:textAlignment w:val="auto"/>
        <w:rPr>
          <w:rFonts w:ascii="Arial" w:hAnsi="Arial" w:cs="Arial"/>
          <w:color w:val="auto"/>
          <w:kern w:val="0"/>
        </w:rPr>
      </w:pPr>
      <w:r w:rsidRPr="003A319D">
        <w:rPr>
          <w:rFonts w:ascii="Arial" w:hAnsi="Arial" w:cs="Arial"/>
          <w:color w:val="auto"/>
          <w:kern w:val="0"/>
        </w:rPr>
        <w:t>Planu BIOZ,</w:t>
      </w:r>
    </w:p>
    <w:p w14:paraId="5D013597" w14:textId="77777777" w:rsidR="00E55078" w:rsidRPr="003A319D" w:rsidRDefault="00E55078" w:rsidP="00D61452">
      <w:pPr>
        <w:pStyle w:val="Akapitzlist"/>
        <w:numPr>
          <w:ilvl w:val="0"/>
          <w:numId w:val="97"/>
        </w:numPr>
        <w:suppressAutoHyphens w:val="0"/>
        <w:autoSpaceDE w:val="0"/>
        <w:adjustRightInd w:val="0"/>
        <w:spacing w:after="0" w:line="276" w:lineRule="auto"/>
        <w:textAlignment w:val="auto"/>
        <w:rPr>
          <w:rFonts w:ascii="Arial" w:hAnsi="Arial" w:cs="Arial"/>
          <w:color w:val="auto"/>
          <w:kern w:val="0"/>
        </w:rPr>
      </w:pPr>
      <w:r w:rsidRPr="003A319D">
        <w:rPr>
          <w:rFonts w:ascii="Arial" w:hAnsi="Arial" w:cs="Arial"/>
          <w:color w:val="auto"/>
          <w:kern w:val="0"/>
        </w:rPr>
        <w:t>Informacji o wytwarzanych odpadach,</w:t>
      </w:r>
    </w:p>
    <w:p w14:paraId="1271C510" w14:textId="77777777" w:rsidR="00E55078" w:rsidRPr="003A319D" w:rsidRDefault="00E55078" w:rsidP="00D61452">
      <w:pPr>
        <w:pStyle w:val="Akapitzlist"/>
        <w:numPr>
          <w:ilvl w:val="0"/>
          <w:numId w:val="97"/>
        </w:numPr>
        <w:spacing w:after="0" w:line="276" w:lineRule="auto"/>
        <w:rPr>
          <w:rFonts w:ascii="Arial" w:hAnsi="Arial" w:cs="Arial"/>
          <w:color w:val="auto"/>
        </w:rPr>
      </w:pPr>
      <w:r w:rsidRPr="003A319D">
        <w:rPr>
          <w:rFonts w:ascii="Arial" w:hAnsi="Arial" w:cs="Arial"/>
          <w:color w:val="auto"/>
          <w:kern w:val="0"/>
        </w:rPr>
        <w:t>Programu zapewnienia jakości;</w:t>
      </w:r>
    </w:p>
    <w:p w14:paraId="31A1BD2C"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przygotowanie kompletnej dokumentacji powykonawczej niezbędnej do odbioru robót;</w:t>
      </w:r>
    </w:p>
    <w:p w14:paraId="24E309F7"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przestrzeganie zasad bezpieczeństwa, BHP, p. poż.;</w:t>
      </w:r>
    </w:p>
    <w:p w14:paraId="35021F6C"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15681C1A" w14:textId="230F20B8"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udział w przeglądach gwarancyjnych</w:t>
      </w:r>
      <w:r w:rsidR="00D61452" w:rsidRPr="003A319D">
        <w:rPr>
          <w:rFonts w:ascii="Arial" w:hAnsi="Arial" w:cs="Arial"/>
          <w:sz w:val="24"/>
          <w:szCs w:val="24"/>
        </w:rPr>
        <w:t>.</w:t>
      </w:r>
    </w:p>
    <w:p w14:paraId="560ACFEF"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6.</w:t>
      </w:r>
    </w:p>
    <w:p w14:paraId="77D7F064"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Bezpieczeństwo i przepisy BHP</w:t>
      </w:r>
    </w:p>
    <w:p w14:paraId="322E3419" w14:textId="13EA436C" w:rsidR="00E55078" w:rsidRPr="003A319D" w:rsidRDefault="00E55078" w:rsidP="00D61452">
      <w:pPr>
        <w:pStyle w:val="Standard"/>
        <w:numPr>
          <w:ilvl w:val="1"/>
          <w:numId w:val="20"/>
        </w:numPr>
        <w:spacing w:after="120" w:line="276" w:lineRule="auto"/>
        <w:ind w:left="426" w:hanging="426"/>
        <w:rPr>
          <w:rFonts w:ascii="Arial" w:hAnsi="Arial" w:cs="Arial"/>
        </w:rPr>
      </w:pPr>
      <w:r w:rsidRPr="003A319D">
        <w:rPr>
          <w:rFonts w:ascii="Arial" w:hAnsi="Arial" w:cs="Arial"/>
        </w:rPr>
        <w:t xml:space="preserve">Wykonawca jest odpowiedzialny za bezpieczeństwo i przestrzeganie przepisów </w:t>
      </w:r>
      <w:r w:rsidR="00521923" w:rsidRPr="003A319D">
        <w:rPr>
          <w:rFonts w:ascii="Arial" w:hAnsi="Arial" w:cs="Arial"/>
        </w:rPr>
        <w:br/>
      </w:r>
      <w:r w:rsidRPr="003A319D">
        <w:rPr>
          <w:rFonts w:ascii="Arial" w:hAnsi="Arial" w:cs="Arial"/>
        </w:rPr>
        <w:t xml:space="preserve">i uregulowań prawnych obowiązujących w Rzeczypospolitej Polskiej, w tym stosowanych do prac budowlano-instalacyjnych oraz przestrzeganie zasad BHP </w:t>
      </w:r>
      <w:r w:rsidR="00BC4680" w:rsidRPr="003A319D">
        <w:rPr>
          <w:rFonts w:ascii="Arial" w:hAnsi="Arial" w:cs="Arial"/>
        </w:rPr>
        <w:br/>
      </w:r>
      <w:r w:rsidRPr="003A319D">
        <w:rPr>
          <w:rFonts w:ascii="Arial" w:hAnsi="Arial" w:cs="Arial"/>
        </w:rPr>
        <w:t>i ppoż. na Terenie Budowy i w rejonach wykonywanych prac.</w:t>
      </w:r>
    </w:p>
    <w:p w14:paraId="31918204" w14:textId="77777777" w:rsidR="00E55078" w:rsidRPr="003A319D" w:rsidRDefault="00E55078" w:rsidP="00D61452">
      <w:pPr>
        <w:pStyle w:val="Standard"/>
        <w:numPr>
          <w:ilvl w:val="1"/>
          <w:numId w:val="20"/>
        </w:numPr>
        <w:spacing w:after="120" w:line="276" w:lineRule="auto"/>
        <w:ind w:left="426" w:hanging="426"/>
        <w:rPr>
          <w:rFonts w:ascii="Arial" w:hAnsi="Arial" w:cs="Arial"/>
        </w:rPr>
      </w:pPr>
      <w:r w:rsidRPr="003A319D">
        <w:rPr>
          <w:rFonts w:ascii="Arial" w:hAnsi="Arial" w:cs="Arial"/>
        </w:rPr>
        <w:t xml:space="preserve">Wykonawca oświadcza, że zatrudnieni przez niego pracownicy posiadają aktualne przeszkolenie w zakresie BHP i niezbędne uprawnienia odpowiadające rodzajowi </w:t>
      </w:r>
      <w:r w:rsidRPr="003A319D">
        <w:rPr>
          <w:rFonts w:ascii="Arial" w:hAnsi="Arial" w:cs="Arial"/>
          <w:shd w:val="clear" w:color="auto" w:fill="FFFFFF"/>
        </w:rPr>
        <w:t>wykonywanych prac.</w:t>
      </w:r>
    </w:p>
    <w:p w14:paraId="3635B29D" w14:textId="77777777" w:rsidR="00E55078" w:rsidRPr="003A319D" w:rsidRDefault="00E55078" w:rsidP="00D61452">
      <w:pPr>
        <w:pStyle w:val="Standard"/>
        <w:numPr>
          <w:ilvl w:val="1"/>
          <w:numId w:val="20"/>
        </w:numPr>
        <w:spacing w:line="276" w:lineRule="auto"/>
        <w:ind w:left="425" w:hanging="425"/>
        <w:rPr>
          <w:rFonts w:ascii="Arial" w:hAnsi="Arial" w:cs="Arial"/>
        </w:rPr>
      </w:pPr>
      <w:r w:rsidRPr="003A319D">
        <w:rPr>
          <w:rFonts w:ascii="Arial" w:hAnsi="Arial" w:cs="Arial"/>
        </w:rPr>
        <w:t>Do obowiązków Wykonawcy należy w szczególności wykonanie i utrzymanie na własny koszt wszelkich zabezpieczeń i urządzeń niezbędnych w powyższym celu.</w:t>
      </w:r>
    </w:p>
    <w:p w14:paraId="5E6659FF" w14:textId="4204A4BD" w:rsidR="00E55078" w:rsidRPr="003A319D" w:rsidRDefault="00E55078" w:rsidP="00D61452">
      <w:pPr>
        <w:pStyle w:val="Standard"/>
        <w:numPr>
          <w:ilvl w:val="1"/>
          <w:numId w:val="20"/>
        </w:numPr>
        <w:spacing w:after="120" w:line="276" w:lineRule="auto"/>
        <w:ind w:left="426" w:hanging="426"/>
        <w:rPr>
          <w:rFonts w:ascii="Arial" w:hAnsi="Arial" w:cs="Arial"/>
          <w:shd w:val="clear" w:color="auto" w:fill="FFFFFF"/>
        </w:rPr>
      </w:pPr>
      <w:r w:rsidRPr="003A319D">
        <w:rPr>
          <w:rFonts w:ascii="Arial" w:hAnsi="Arial" w:cs="Arial"/>
          <w:shd w:val="clear" w:color="auto" w:fill="FFFFFF"/>
        </w:rPr>
        <w:t xml:space="preserve">Wykonawca jest zobowiązany opracować i przedłożyć Zamawiającemu Plan bezpieczeństwa i ochrony zdrowia zgodnie z wymaganiami Prawa budowlanego </w:t>
      </w:r>
      <w:r w:rsidR="00521923" w:rsidRPr="003A319D">
        <w:rPr>
          <w:rFonts w:ascii="Arial" w:hAnsi="Arial" w:cs="Arial"/>
          <w:shd w:val="clear" w:color="auto" w:fill="FFFFFF"/>
        </w:rPr>
        <w:br/>
      </w:r>
      <w:r w:rsidRPr="003A319D">
        <w:rPr>
          <w:rFonts w:ascii="Arial" w:hAnsi="Arial" w:cs="Arial"/>
          <w:shd w:val="clear" w:color="auto" w:fill="FFFFFF"/>
        </w:rPr>
        <w:t xml:space="preserve">i rozporządzenia Ministra Infrastruktury z dnia 23 czerwca 2003 r. w sprawie informacji dotyczącej bezpieczeństwa i ochrony oraz planu bezpieczeństwa </w:t>
      </w:r>
      <w:r w:rsidR="00BC4680" w:rsidRPr="003A319D">
        <w:rPr>
          <w:rFonts w:ascii="Arial" w:hAnsi="Arial" w:cs="Arial"/>
          <w:shd w:val="clear" w:color="auto" w:fill="FFFFFF"/>
        </w:rPr>
        <w:br/>
      </w:r>
      <w:r w:rsidRPr="003A319D">
        <w:rPr>
          <w:rFonts w:ascii="Arial" w:hAnsi="Arial" w:cs="Arial"/>
          <w:shd w:val="clear" w:color="auto" w:fill="FFFFFF"/>
        </w:rPr>
        <w:t>i ochrony zdrowia (Dz. U.</w:t>
      </w:r>
      <w:r w:rsidR="00A1723C" w:rsidRPr="003A319D">
        <w:rPr>
          <w:rFonts w:ascii="Arial" w:hAnsi="Arial" w:cs="Arial"/>
          <w:shd w:val="clear" w:color="auto" w:fill="FFFFFF"/>
        </w:rPr>
        <w:t xml:space="preserve"> 2003</w:t>
      </w:r>
      <w:r w:rsidRPr="003A319D">
        <w:rPr>
          <w:rFonts w:ascii="Arial" w:hAnsi="Arial" w:cs="Arial"/>
          <w:shd w:val="clear" w:color="auto" w:fill="FFFFFF"/>
        </w:rPr>
        <w:t xml:space="preserve"> Nr 120, poz. 1126) nie później niż 3 dni robocze przed datą rozpoczęcia robót.</w:t>
      </w:r>
    </w:p>
    <w:p w14:paraId="17977477" w14:textId="77777777" w:rsidR="00E55078" w:rsidRPr="003A319D" w:rsidRDefault="00E55078" w:rsidP="00D61452">
      <w:pPr>
        <w:pStyle w:val="Nagwek1"/>
        <w:spacing w:before="0" w:after="120" w:line="276" w:lineRule="auto"/>
        <w:jc w:val="center"/>
        <w:rPr>
          <w:rFonts w:cs="Arial"/>
          <w:sz w:val="24"/>
          <w:szCs w:val="24"/>
          <w:shd w:val="clear" w:color="auto" w:fill="FFFFFF"/>
          <w:lang w:val="pl-PL"/>
        </w:rPr>
      </w:pPr>
      <w:r w:rsidRPr="003A319D">
        <w:rPr>
          <w:rFonts w:cs="Arial"/>
          <w:sz w:val="24"/>
          <w:szCs w:val="24"/>
          <w:shd w:val="clear" w:color="auto" w:fill="FFFFFF"/>
          <w:lang w:val="pl-PL"/>
        </w:rPr>
        <w:t>§ 7.</w:t>
      </w:r>
    </w:p>
    <w:p w14:paraId="285BB121" w14:textId="77777777" w:rsidR="00E55078" w:rsidRPr="003A319D" w:rsidRDefault="00E55078" w:rsidP="00D61452">
      <w:pPr>
        <w:pStyle w:val="Nagwek1"/>
        <w:spacing w:before="0" w:after="120" w:line="276" w:lineRule="auto"/>
        <w:jc w:val="center"/>
        <w:rPr>
          <w:rFonts w:cs="Arial"/>
          <w:sz w:val="24"/>
          <w:szCs w:val="24"/>
          <w:lang w:val="pl-PL"/>
        </w:rPr>
      </w:pPr>
      <w:r w:rsidRPr="003A319D">
        <w:rPr>
          <w:rFonts w:cs="Arial"/>
          <w:sz w:val="24"/>
          <w:szCs w:val="24"/>
          <w:lang w:val="pl-PL"/>
        </w:rPr>
        <w:t>Utrzymanie porządku na Terenie Budowy</w:t>
      </w:r>
    </w:p>
    <w:p w14:paraId="60A705CB" w14:textId="77777777" w:rsidR="00E55078" w:rsidRPr="003A319D" w:rsidRDefault="00E55078" w:rsidP="00D61452">
      <w:pPr>
        <w:pStyle w:val="Zwykytekst"/>
        <w:numPr>
          <w:ilvl w:val="0"/>
          <w:numId w:val="67"/>
        </w:numPr>
        <w:tabs>
          <w:tab w:val="left" w:pos="-360"/>
        </w:tabs>
        <w:spacing w:after="120" w:line="276" w:lineRule="auto"/>
        <w:rPr>
          <w:rFonts w:ascii="Arial" w:hAnsi="Arial" w:cs="Arial"/>
          <w:sz w:val="24"/>
          <w:szCs w:val="24"/>
          <w:lang w:val="pl-PL"/>
        </w:rPr>
      </w:pPr>
      <w:r w:rsidRPr="003A319D">
        <w:rPr>
          <w:rFonts w:ascii="Arial" w:hAnsi="Arial" w:cs="Arial"/>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3A319D">
        <w:rPr>
          <w:rFonts w:ascii="Arial" w:hAnsi="Arial" w:cs="Arial"/>
          <w:sz w:val="24"/>
          <w:szCs w:val="24"/>
          <w:shd w:val="clear" w:color="auto" w:fill="FFFFFF"/>
          <w:lang w:val="pl-PL"/>
        </w:rPr>
        <w:t>otach na własny koszt.</w:t>
      </w:r>
    </w:p>
    <w:p w14:paraId="02962F8A" w14:textId="79887D0B" w:rsidR="00E55078" w:rsidRPr="003A319D" w:rsidRDefault="00E55078" w:rsidP="00D61452">
      <w:pPr>
        <w:pStyle w:val="Zwykytekst"/>
        <w:numPr>
          <w:ilvl w:val="0"/>
          <w:numId w:val="67"/>
        </w:numPr>
        <w:tabs>
          <w:tab w:val="left" w:pos="-360"/>
        </w:tabs>
        <w:spacing w:after="120" w:line="276" w:lineRule="auto"/>
        <w:rPr>
          <w:rFonts w:ascii="Arial" w:hAnsi="Arial" w:cs="Arial"/>
          <w:sz w:val="24"/>
          <w:szCs w:val="24"/>
          <w:lang w:val="pl-PL"/>
        </w:rPr>
      </w:pPr>
      <w:r w:rsidRPr="003A319D">
        <w:rPr>
          <w:rFonts w:ascii="Arial" w:hAnsi="Arial" w:cs="Arial"/>
          <w:sz w:val="24"/>
          <w:szCs w:val="24"/>
          <w:shd w:val="clear" w:color="auto" w:fill="FFFFFF"/>
          <w:lang w:val="pl-PL"/>
        </w:rPr>
        <w:lastRenderedPageBreak/>
        <w:t>W okresie realizacji Umowy Wykonaw</w:t>
      </w:r>
      <w:r w:rsidRPr="003A319D">
        <w:rPr>
          <w:rFonts w:ascii="Arial" w:hAnsi="Arial" w:cs="Arial"/>
          <w:sz w:val="24"/>
          <w:szCs w:val="24"/>
          <w:lang w:val="pl-PL"/>
        </w:rPr>
        <w:t xml:space="preserve">ca będzie dbał o utrzymanie w czystości sąsiadujących z Terenem Budowy nieruchomości oraz ulic i dróg w związku </w:t>
      </w:r>
      <w:r w:rsidR="00521923" w:rsidRPr="003A319D">
        <w:rPr>
          <w:rFonts w:ascii="Arial" w:hAnsi="Arial" w:cs="Arial"/>
          <w:sz w:val="24"/>
          <w:szCs w:val="24"/>
          <w:lang w:val="pl-PL"/>
        </w:rPr>
        <w:br/>
      </w:r>
      <w:r w:rsidRPr="003A319D">
        <w:rPr>
          <w:rFonts w:ascii="Arial" w:hAnsi="Arial" w:cs="Arial"/>
          <w:sz w:val="24"/>
          <w:szCs w:val="24"/>
          <w:lang w:val="pl-PL"/>
        </w:rPr>
        <w:t>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3A319D" w:rsidRDefault="00E55078" w:rsidP="00D61452">
      <w:pPr>
        <w:pStyle w:val="Zwykytekst"/>
        <w:numPr>
          <w:ilvl w:val="0"/>
          <w:numId w:val="67"/>
        </w:numPr>
        <w:tabs>
          <w:tab w:val="left" w:pos="-360"/>
        </w:tabs>
        <w:spacing w:after="120" w:line="276" w:lineRule="auto"/>
        <w:rPr>
          <w:rFonts w:ascii="Arial" w:hAnsi="Arial" w:cs="Arial"/>
          <w:sz w:val="24"/>
          <w:szCs w:val="24"/>
          <w:lang w:val="pl-PL"/>
        </w:rPr>
      </w:pPr>
      <w:r w:rsidRPr="003A319D">
        <w:rPr>
          <w:rFonts w:ascii="Arial" w:hAnsi="Arial" w:cs="Arial"/>
          <w:sz w:val="24"/>
          <w:szCs w:val="24"/>
          <w:shd w:val="clear" w:color="auto" w:fill="FFFFFF"/>
          <w:lang w:val="pl-PL"/>
        </w:rPr>
        <w:t>Wykonawca uporządkuje teren budowy przed odbiorem końcowym przedmiotu umowy.</w:t>
      </w:r>
    </w:p>
    <w:p w14:paraId="14A7470F" w14:textId="77777777" w:rsidR="00E55078" w:rsidRPr="003A319D" w:rsidRDefault="00E55078" w:rsidP="00D61452">
      <w:pPr>
        <w:pStyle w:val="Nagwek1"/>
        <w:spacing w:before="0" w:after="120" w:line="276" w:lineRule="auto"/>
        <w:jc w:val="center"/>
        <w:rPr>
          <w:rFonts w:cs="Arial"/>
          <w:sz w:val="24"/>
          <w:szCs w:val="24"/>
          <w:lang w:val="pl-PL"/>
        </w:rPr>
      </w:pPr>
      <w:r w:rsidRPr="003A319D">
        <w:rPr>
          <w:rFonts w:cs="Arial"/>
          <w:sz w:val="24"/>
          <w:szCs w:val="24"/>
          <w:lang w:val="pl-PL"/>
        </w:rPr>
        <w:t>§ 8.</w:t>
      </w:r>
    </w:p>
    <w:p w14:paraId="705DB754" w14:textId="77777777" w:rsidR="00E55078" w:rsidRPr="003A319D" w:rsidRDefault="00E55078" w:rsidP="00D61452">
      <w:pPr>
        <w:pStyle w:val="Nagwek1"/>
        <w:spacing w:before="0" w:after="120" w:line="276" w:lineRule="auto"/>
        <w:jc w:val="center"/>
        <w:rPr>
          <w:rFonts w:cs="Arial"/>
          <w:sz w:val="24"/>
          <w:szCs w:val="24"/>
          <w:lang w:val="pl-PL"/>
        </w:rPr>
      </w:pPr>
      <w:r w:rsidRPr="003A319D">
        <w:rPr>
          <w:rFonts w:cs="Arial"/>
          <w:sz w:val="24"/>
          <w:szCs w:val="24"/>
          <w:lang w:val="pl-PL"/>
        </w:rPr>
        <w:t>Wymagania jakościowe</w:t>
      </w:r>
    </w:p>
    <w:p w14:paraId="564F0A26" w14:textId="77777777" w:rsidR="00E55078" w:rsidRPr="003A319D" w:rsidRDefault="00E55078" w:rsidP="00D61452">
      <w:pPr>
        <w:pStyle w:val="Zwykytekst"/>
        <w:numPr>
          <w:ilvl w:val="0"/>
          <w:numId w:val="68"/>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Wszystkie Wyroby Budowlane oraz inne materiały zastosowane przez Wykonawcę przy realizacji prac muszą być:</w:t>
      </w:r>
    </w:p>
    <w:p w14:paraId="31453EBB" w14:textId="1666F78E" w:rsidR="00E55078" w:rsidRPr="003A319D" w:rsidRDefault="00E55078" w:rsidP="00D61452">
      <w:pPr>
        <w:pStyle w:val="Zwykytekst"/>
        <w:numPr>
          <w:ilvl w:val="0"/>
          <w:numId w:val="69"/>
        </w:numPr>
        <w:tabs>
          <w:tab w:val="left" w:pos="2269"/>
        </w:tabs>
        <w:spacing w:after="120" w:line="276" w:lineRule="auto"/>
        <w:ind w:left="851" w:hanging="425"/>
        <w:rPr>
          <w:rFonts w:ascii="Arial" w:hAnsi="Arial" w:cs="Arial"/>
          <w:sz w:val="24"/>
          <w:szCs w:val="24"/>
          <w:lang w:val="pl-PL"/>
        </w:rPr>
      </w:pPr>
      <w:r w:rsidRPr="003A319D">
        <w:rPr>
          <w:rFonts w:ascii="Arial" w:hAnsi="Arial" w:cs="Arial"/>
          <w:sz w:val="24"/>
          <w:szCs w:val="24"/>
          <w:lang w:val="pl-PL"/>
        </w:rPr>
        <w:t xml:space="preserve">nowe, odpowiedniego rodzaju i jakości, odpowiadać wymogom określonym </w:t>
      </w:r>
      <w:r w:rsidRPr="003A319D">
        <w:rPr>
          <w:rFonts w:ascii="Arial" w:hAnsi="Arial" w:cs="Arial"/>
          <w:sz w:val="24"/>
          <w:szCs w:val="24"/>
          <w:lang w:val="pl-PL"/>
        </w:rPr>
        <w:br/>
        <w:t>w dokumentacji projektowej, a także w przepisach obowiązującego w Polsce prawa; 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3A319D" w:rsidRDefault="00E55078" w:rsidP="00D61452">
      <w:pPr>
        <w:pStyle w:val="Zwykytekst"/>
        <w:numPr>
          <w:ilvl w:val="0"/>
          <w:numId w:val="30"/>
        </w:numPr>
        <w:tabs>
          <w:tab w:val="left" w:pos="1920"/>
          <w:tab w:val="left" w:pos="2269"/>
        </w:tabs>
        <w:spacing w:after="120" w:line="276" w:lineRule="auto"/>
        <w:ind w:left="851" w:hanging="425"/>
        <w:rPr>
          <w:rFonts w:ascii="Arial" w:hAnsi="Arial" w:cs="Arial"/>
          <w:sz w:val="24"/>
          <w:szCs w:val="24"/>
          <w:lang w:val="pl-PL"/>
        </w:rPr>
      </w:pPr>
      <w:r w:rsidRPr="003A319D">
        <w:rPr>
          <w:rFonts w:ascii="Arial" w:hAnsi="Arial" w:cs="Arial"/>
          <w:bCs/>
          <w:sz w:val="24"/>
          <w:szCs w:val="24"/>
          <w:lang w:val="pl-PL"/>
        </w:rPr>
        <w:t>zgodne z przepisami  Prawa budowlanego, muszą posiadać wymagane certyfikaty,</w:t>
      </w:r>
      <w:r w:rsidRPr="003A319D">
        <w:rPr>
          <w:rFonts w:ascii="Arial" w:hAnsi="Arial" w:cs="Arial"/>
          <w:sz w:val="24"/>
          <w:szCs w:val="24"/>
          <w:lang w:val="pl-PL"/>
        </w:rPr>
        <w:t xml:space="preserve"> aprobaty techniczne, atesty dopuszczenia do stosowania w Polsce;</w:t>
      </w:r>
    </w:p>
    <w:p w14:paraId="15A98380" w14:textId="42AAD2F3" w:rsidR="00E55078" w:rsidRPr="003A319D" w:rsidRDefault="00E55078" w:rsidP="00D61452">
      <w:pPr>
        <w:pStyle w:val="Zwykytekst"/>
        <w:numPr>
          <w:ilvl w:val="0"/>
          <w:numId w:val="30"/>
        </w:numPr>
        <w:tabs>
          <w:tab w:val="left" w:pos="1920"/>
          <w:tab w:val="left" w:pos="2269"/>
        </w:tabs>
        <w:spacing w:after="120" w:line="276" w:lineRule="auto"/>
        <w:ind w:left="851" w:hanging="425"/>
        <w:rPr>
          <w:rFonts w:ascii="Arial" w:hAnsi="Arial" w:cs="Arial"/>
          <w:sz w:val="24"/>
          <w:szCs w:val="24"/>
          <w:lang w:val="pl-PL"/>
        </w:rPr>
      </w:pPr>
      <w:r w:rsidRPr="003A319D">
        <w:rPr>
          <w:rFonts w:ascii="Arial" w:hAnsi="Arial" w:cs="Arial"/>
          <w:sz w:val="24"/>
          <w:szCs w:val="24"/>
          <w:lang w:val="pl-PL"/>
        </w:rPr>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3A319D" w:rsidRDefault="00E55078" w:rsidP="00D61452">
      <w:pPr>
        <w:pStyle w:val="Akapitzlist"/>
        <w:numPr>
          <w:ilvl w:val="0"/>
          <w:numId w:val="70"/>
        </w:numPr>
        <w:tabs>
          <w:tab w:val="left" w:pos="1278"/>
        </w:tabs>
        <w:spacing w:after="120" w:line="276" w:lineRule="auto"/>
        <w:ind w:left="426" w:hanging="426"/>
        <w:rPr>
          <w:rFonts w:ascii="Arial" w:eastAsia="Times New Roman" w:hAnsi="Arial" w:cs="Arial"/>
          <w:vanish/>
          <w:color w:val="auto"/>
          <w:lang w:eastAsia="pl-PL"/>
        </w:rPr>
      </w:pPr>
    </w:p>
    <w:p w14:paraId="158BC58A" w14:textId="77777777" w:rsidR="00E55078" w:rsidRPr="003A319D" w:rsidRDefault="00E55078" w:rsidP="00D61452">
      <w:pPr>
        <w:pStyle w:val="Zwykytekst"/>
        <w:numPr>
          <w:ilvl w:val="0"/>
          <w:numId w:val="70"/>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przedstawi Zamawiającemu lub Inspektorowi nadzoru do zatwierdzenia wszystkie materiały, na co najmniej 3 tygodnie przed zamiarem ich wbudowania.</w:t>
      </w:r>
    </w:p>
    <w:p w14:paraId="2E25F96E"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lastRenderedPageBreak/>
        <w:t>Zakres, termin i miejsce wykonania prób, testów lub badań Wykonawca jest zobowiązany przeprowadzić na warunkach określonych i uzgodnionych z Inspektorem Nadzoru.</w:t>
      </w:r>
    </w:p>
    <w:p w14:paraId="5728D968" w14:textId="77777777" w:rsidR="00E55078" w:rsidRPr="003A319D" w:rsidRDefault="00E55078" w:rsidP="00D61452">
      <w:pPr>
        <w:pStyle w:val="Zwykytekst"/>
        <w:numPr>
          <w:ilvl w:val="0"/>
          <w:numId w:val="6"/>
        </w:numPr>
        <w:tabs>
          <w:tab w:val="left" w:pos="1278"/>
          <w:tab w:val="left" w:pos="629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Koszty przeprowadzenia wszelkich prób, testów oraz badań ponosi Wykonawca z zastrzeżeniem ust. 6 i 7.</w:t>
      </w:r>
    </w:p>
    <w:p w14:paraId="55295B1A"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Wyroby Budowlane, które nie będą zgodne z warunkami określonymi w Umowie lub dokumentacji projektowej, lub nieposiadające stosownych aprobat technicznych, atestów oraz certyfikatów i dopuszczeń do stosowania w Polsce muszą zostać usunięte z Terenu Budowy przez Wykonawcę. Jeżeli to nie nastąpi mogą zostać usunięte przez Zamawiającego na koszt i ryzyko Wykonawcy.</w:t>
      </w:r>
    </w:p>
    <w:p w14:paraId="5C83C3F8"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2F9BE9F3" w14:textId="77777777" w:rsidR="00AE0EBA"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508FF044" w14:textId="77777777" w:rsidR="00AE0EBA" w:rsidRPr="003A319D" w:rsidRDefault="00AE0EBA"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jest zobowiązany opracować i przedłożyć Zamawiającemu Program zapewnienia jakości nie później niż 3 dni robocze przed datą rozpoczęcia robót.</w:t>
      </w:r>
    </w:p>
    <w:p w14:paraId="002FC73B" w14:textId="2C89BC73" w:rsidR="00974A95" w:rsidRPr="003A319D" w:rsidRDefault="00974A95"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Inspektor nadzoru inwestorskiego jest uprawniony do audytu wykonywania przez Wykonawcę Programu zapewnienia jakości.</w:t>
      </w:r>
    </w:p>
    <w:p w14:paraId="54F18C40" w14:textId="77777777" w:rsidR="00CA5D48" w:rsidRPr="003A319D" w:rsidRDefault="00CA5D48" w:rsidP="00D61452">
      <w:pPr>
        <w:pStyle w:val="Standard"/>
        <w:spacing w:after="120" w:line="276" w:lineRule="auto"/>
        <w:jc w:val="center"/>
        <w:rPr>
          <w:rFonts w:ascii="Arial" w:hAnsi="Arial" w:cs="Arial"/>
          <w:b/>
          <w:iCs/>
        </w:rPr>
      </w:pPr>
    </w:p>
    <w:p w14:paraId="6E2A5663" w14:textId="12B2158D" w:rsidR="00E55078" w:rsidRPr="003A319D" w:rsidRDefault="00E55078" w:rsidP="00D61452">
      <w:pPr>
        <w:pStyle w:val="Standard"/>
        <w:spacing w:after="120" w:line="276" w:lineRule="auto"/>
        <w:jc w:val="center"/>
        <w:rPr>
          <w:rFonts w:ascii="Arial" w:hAnsi="Arial" w:cs="Arial"/>
          <w:b/>
          <w:iCs/>
        </w:rPr>
      </w:pPr>
      <w:r w:rsidRPr="003A319D">
        <w:rPr>
          <w:rFonts w:ascii="Arial" w:hAnsi="Arial" w:cs="Arial"/>
          <w:b/>
          <w:iCs/>
        </w:rPr>
        <w:lastRenderedPageBreak/>
        <w:t>§ 9.</w:t>
      </w:r>
    </w:p>
    <w:p w14:paraId="6940F3CC" w14:textId="77777777" w:rsidR="00E55078" w:rsidRPr="003A319D" w:rsidRDefault="00E55078" w:rsidP="00D61452">
      <w:pPr>
        <w:pStyle w:val="Standard"/>
        <w:spacing w:after="120" w:line="276" w:lineRule="auto"/>
        <w:jc w:val="center"/>
        <w:rPr>
          <w:rFonts w:ascii="Arial" w:hAnsi="Arial" w:cs="Arial"/>
          <w:b/>
          <w:iCs/>
        </w:rPr>
      </w:pPr>
      <w:r w:rsidRPr="003A319D">
        <w:rPr>
          <w:rFonts w:ascii="Arial" w:hAnsi="Arial" w:cs="Arial"/>
          <w:b/>
          <w:iCs/>
        </w:rPr>
        <w:t>Podwykonawstwo</w:t>
      </w:r>
    </w:p>
    <w:p w14:paraId="7BD5BF3C" w14:textId="77777777" w:rsidR="00E55078" w:rsidRPr="003A319D" w:rsidRDefault="00E55078" w:rsidP="00D61452">
      <w:pPr>
        <w:pStyle w:val="Stopka"/>
        <w:numPr>
          <w:ilvl w:val="0"/>
          <w:numId w:val="71"/>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Wykonawca wykona przy udziale Podwykonawców następujące roboty:</w:t>
      </w:r>
    </w:p>
    <w:p w14:paraId="521650BD" w14:textId="77777777" w:rsidR="00882292" w:rsidRPr="003A319D" w:rsidRDefault="00882292" w:rsidP="00D61452">
      <w:pPr>
        <w:pStyle w:val="Stopka"/>
        <w:tabs>
          <w:tab w:val="clear" w:pos="4536"/>
          <w:tab w:val="clear" w:pos="9072"/>
          <w:tab w:val="center" w:pos="1278"/>
          <w:tab w:val="right" w:pos="9158"/>
          <w:tab w:val="left" w:pos="10208"/>
          <w:tab w:val="left" w:pos="10491"/>
        </w:tabs>
        <w:spacing w:before="60" w:line="276" w:lineRule="auto"/>
        <w:ind w:left="426" w:right="-1"/>
        <w:rPr>
          <w:rFonts w:ascii="Arial" w:hAnsi="Arial" w:cs="Arial"/>
          <w:lang w:val="pl-PL"/>
        </w:rPr>
      </w:pPr>
      <w:r w:rsidRPr="003A319D">
        <w:rPr>
          <w:rFonts w:ascii="Arial" w:hAnsi="Arial" w:cs="Arial"/>
          <w:bCs/>
          <w:i/>
          <w:u w:val="single"/>
          <w:lang w:val="pl-PL"/>
        </w:rPr>
        <w:t>wskazać części zamówienia, których wykonanie zostanie powierzone podwykonawcom oraz podać firmy podwykonawców</w:t>
      </w:r>
      <w:r w:rsidRPr="003A319D">
        <w:rPr>
          <w:rFonts w:ascii="Arial" w:hAnsi="Arial" w:cs="Arial"/>
          <w:bCs/>
          <w:lang w:val="pl-PL"/>
        </w:rPr>
        <w:t xml:space="preserve"> …………………</w:t>
      </w:r>
    </w:p>
    <w:p w14:paraId="3D244AE3" w14:textId="77777777" w:rsidR="00E55078" w:rsidRPr="003A319D" w:rsidRDefault="00E55078" w:rsidP="00D61452">
      <w:pPr>
        <w:pStyle w:val="Standard"/>
        <w:spacing w:line="276" w:lineRule="auto"/>
        <w:rPr>
          <w:rFonts w:ascii="Arial" w:hAnsi="Arial" w:cs="Arial"/>
        </w:rPr>
      </w:pPr>
    </w:p>
    <w:p w14:paraId="3459B358"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44CCCCC3"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 xml:space="preserve">Zamawiający, w terminie 7 dni, zgłasza w formie pisemnej zastrzeżenia do projektu umowy o podwykonawstwo, której przedmiotem są roboty budowlane </w:t>
      </w:r>
      <w:r w:rsidR="00BC4680" w:rsidRPr="003A319D">
        <w:rPr>
          <w:rFonts w:ascii="Arial" w:hAnsi="Arial" w:cs="Arial"/>
          <w:bCs/>
          <w:lang w:val="pl-PL"/>
        </w:rPr>
        <w:br/>
      </w:r>
      <w:r w:rsidRPr="003A319D">
        <w:rPr>
          <w:rFonts w:ascii="Arial" w:hAnsi="Arial" w:cs="Arial"/>
          <w:bCs/>
          <w:lang w:val="pl-PL"/>
        </w:rPr>
        <w:t>w zakresie niespełniania wymagań określonych w specyfikacji warunków zamówienia i/lub w zakresie terminu zapłaty wynagrodzenia, jeżeli jest dłuższy niż określony w ust. 3</w:t>
      </w:r>
      <w:r w:rsidR="00E51CD2" w:rsidRPr="003A319D">
        <w:rPr>
          <w:rFonts w:ascii="Arial" w:hAnsi="Arial" w:cs="Arial"/>
          <w:bCs/>
          <w:lang w:val="pl-PL"/>
        </w:rPr>
        <w:t xml:space="preserve">, </w:t>
      </w:r>
      <w:r w:rsidR="00E51CD2" w:rsidRPr="003A319D">
        <w:rPr>
          <w:rFonts w:ascii="Arial" w:hAnsi="Arial" w:cs="Arial"/>
          <w:lang w:val="pl-PL"/>
        </w:rPr>
        <w:t>zawiera ona postanowienia niezgodne z art. 463 ustawy pzp.</w:t>
      </w:r>
      <w:r w:rsidR="00E51CD2" w:rsidRPr="003A319D">
        <w:rPr>
          <w:rFonts w:ascii="Open Sans" w:hAnsi="Open Sans" w:cs="Open Sans"/>
          <w:shd w:val="clear" w:color="auto" w:fill="FFFFFF"/>
          <w:lang w:val="pl-PL"/>
        </w:rPr>
        <w:t xml:space="preserve"> </w:t>
      </w:r>
    </w:p>
    <w:p w14:paraId="53950E67"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 xml:space="preserve">Wykonawca, podwykonawca lub dalszy podwykonawca zamówienia na roboty budowlane przedkłada Zamawiającemu poświadczoną za zgodność z oryginałem </w:t>
      </w:r>
      <w:r w:rsidRPr="003A319D">
        <w:rPr>
          <w:rFonts w:ascii="Arial" w:hAnsi="Arial" w:cs="Arial"/>
          <w:bCs/>
          <w:lang w:val="pl-PL"/>
        </w:rPr>
        <w:lastRenderedPageBreak/>
        <w:t>kopię zawartej umowy o podwykonawstwo, której przedmiotem są roboty budowlane, w terminie 7 dni od dnia jej zawarcia.</w:t>
      </w:r>
    </w:p>
    <w:p w14:paraId="430D37BF" w14:textId="42B08A3D"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 xml:space="preserve">Zamawiający, w terminie określonym zgodnie z ust.6, zgłasza pisemny sprzeciw do umowy o podwykonawstwo, której przedmiotem są roboty budowlane, </w:t>
      </w:r>
      <w:r w:rsidR="00BC4680" w:rsidRPr="003A319D">
        <w:rPr>
          <w:rFonts w:ascii="Arial" w:hAnsi="Arial" w:cs="Arial"/>
          <w:bCs/>
          <w:lang w:val="pl-PL"/>
        </w:rPr>
        <w:br/>
      </w:r>
      <w:r w:rsidRPr="003A319D">
        <w:rPr>
          <w:rFonts w:ascii="Arial" w:hAnsi="Arial" w:cs="Arial"/>
          <w:bCs/>
          <w:lang w:val="pl-PL"/>
        </w:rPr>
        <w:t>w przypadkach, o których mowa w ust.6.</w:t>
      </w:r>
    </w:p>
    <w:p w14:paraId="6D2062EA" w14:textId="09B41C7B"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 xml:space="preserve">Niezgłoszenie w formie pisemnej sprzeciwu do przedłożonej umowy </w:t>
      </w:r>
      <w:r w:rsidR="00BC4680" w:rsidRPr="003A319D">
        <w:rPr>
          <w:rFonts w:ascii="Arial" w:hAnsi="Arial" w:cs="Arial"/>
          <w:bCs/>
          <w:lang w:val="pl-PL"/>
        </w:rPr>
        <w:br/>
      </w:r>
      <w:r w:rsidRPr="003A319D">
        <w:rPr>
          <w:rFonts w:ascii="Arial" w:hAnsi="Arial" w:cs="Arial"/>
          <w:bCs/>
          <w:lang w:val="pl-PL"/>
        </w:rPr>
        <w:t>o podwykonawstwo, której przedmiotem są roboty budowlane, w terminie określonym w ust.6 uważa się za akceptację umowy przez Zamawiającego.</w:t>
      </w:r>
    </w:p>
    <w:p w14:paraId="0E7FA49F" w14:textId="60CA4E6E" w:rsidR="00E55078" w:rsidRPr="003A319D" w:rsidRDefault="00E55078" w:rsidP="00D61452">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w:t>
      </w:r>
      <w:r w:rsidR="00E51CD2" w:rsidRPr="003A319D">
        <w:rPr>
          <w:rFonts w:ascii="Arial" w:hAnsi="Arial" w:cs="Arial"/>
          <w:bCs/>
          <w:lang w:val="pl-PL"/>
        </w:rPr>
        <w:t xml:space="preserve">. </w:t>
      </w:r>
      <w:r w:rsidR="00E51CD2" w:rsidRPr="003A319D">
        <w:rPr>
          <w:rFonts w:ascii="Arial" w:hAnsi="Arial" w:cs="Arial"/>
          <w:lang w:val="pl-PL"/>
        </w:rPr>
        <w:t xml:space="preserve">Wyłączenie, o którym mowa w zdaniu pierwszym, nie dotyczy umów o podwykonawstwo o wartości większej niż 50 000 złotych </w:t>
      </w:r>
      <w:r w:rsidRPr="003A319D">
        <w:rPr>
          <w:rFonts w:ascii="Arial" w:hAnsi="Arial" w:cs="Arial"/>
          <w:bCs/>
          <w:lang w:val="pl-PL"/>
        </w:rPr>
        <w:t>(brutto).</w:t>
      </w:r>
    </w:p>
    <w:p w14:paraId="51DB13BE"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Przepisy ust.2,3,6-12 stosuje się odpowiednio do zmian umowy o podwykonawstwo.</w:t>
      </w:r>
    </w:p>
    <w:p w14:paraId="4DFA9BB4" w14:textId="3B0F437F"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539D300F"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Bezpośrednia zapłata obejmuje wyłącznie należne wynagrodzenie, bez odsetek, należnych podwykonawcy lub dalszemu podwykonawcy.</w:t>
      </w:r>
    </w:p>
    <w:p w14:paraId="45B8D5D5" w14:textId="11523348"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lastRenderedPageBreak/>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r w:rsidR="00B44D32" w:rsidRPr="003A319D">
        <w:rPr>
          <w:rFonts w:ascii="Open Sans" w:hAnsi="Open Sans" w:cs="Open Sans"/>
          <w:shd w:val="clear" w:color="auto" w:fill="FFFFFF"/>
          <w:lang w:val="pl-PL"/>
        </w:rPr>
        <w:t xml:space="preserve"> </w:t>
      </w:r>
      <w:r w:rsidR="00B44D32" w:rsidRPr="003A319D">
        <w:rPr>
          <w:rFonts w:ascii="Arial" w:hAnsi="Arial" w:cs="Arial"/>
          <w:lang w:val="pl-PL"/>
        </w:rPr>
        <w:t>W uwagach nie można powoływać się na potrącenie roszczeń wykonawcy względem podwykonawcy niezwiązanych z realizacją umowy o podwykonawstwo.</w:t>
      </w:r>
    </w:p>
    <w:p w14:paraId="5EF031C1"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 przypadku zgłoszenia uwag, o których mowa w ust.17, w terminie wskazanym przez Zamawiającego, Zamawiający może:</w:t>
      </w:r>
    </w:p>
    <w:p w14:paraId="3FB1B01A" w14:textId="77777777" w:rsidR="00E55078" w:rsidRPr="003A319D" w:rsidRDefault="00E55078" w:rsidP="00D61452">
      <w:pPr>
        <w:pStyle w:val="Stopka"/>
        <w:numPr>
          <w:ilvl w:val="0"/>
          <w:numId w:val="72"/>
        </w:numPr>
        <w:tabs>
          <w:tab w:val="clear" w:pos="4536"/>
          <w:tab w:val="clear" w:pos="9072"/>
          <w:tab w:val="right" w:pos="1702"/>
          <w:tab w:val="center" w:pos="2978"/>
          <w:tab w:val="left" w:pos="11058"/>
          <w:tab w:val="left" w:pos="11341"/>
        </w:tabs>
        <w:spacing w:before="60" w:after="160" w:line="276" w:lineRule="auto"/>
        <w:ind w:left="851" w:right="-1" w:hanging="425"/>
        <w:rPr>
          <w:rFonts w:ascii="Arial" w:hAnsi="Arial" w:cs="Arial"/>
          <w:bCs/>
          <w:lang w:val="pl-PL"/>
        </w:rPr>
      </w:pPr>
      <w:r w:rsidRPr="003A319D">
        <w:rPr>
          <w:rFonts w:ascii="Arial" w:hAnsi="Arial" w:cs="Arial"/>
          <w:bCs/>
          <w:lang w:val="pl-PL"/>
        </w:rPr>
        <w:t>nie dokonać bezpośredniej zapłaty wynagrodzenia podwykonawcy lub dalszemu podwykonawcy, jeżeli Wykonawca wykaże niezasadność takiej zapłaty, albo</w:t>
      </w:r>
    </w:p>
    <w:p w14:paraId="1EBD9A02" w14:textId="77777777" w:rsidR="00E55078" w:rsidRPr="003A319D" w:rsidRDefault="00E55078" w:rsidP="00D61452">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rPr>
          <w:rFonts w:ascii="Arial" w:hAnsi="Arial" w:cs="Arial"/>
          <w:bCs/>
          <w:lang w:val="pl-PL"/>
        </w:rPr>
      </w:pPr>
      <w:r w:rsidRPr="003A319D">
        <w:rPr>
          <w:rFonts w:ascii="Arial" w:hAnsi="Arial" w:cs="Arial"/>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3A319D" w:rsidRDefault="00E55078" w:rsidP="00D61452">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rPr>
          <w:rFonts w:ascii="Arial" w:hAnsi="Arial" w:cs="Arial"/>
          <w:bCs/>
          <w:lang w:val="pl-PL"/>
        </w:rPr>
      </w:pPr>
      <w:r w:rsidRPr="003A319D">
        <w:rPr>
          <w:rFonts w:ascii="Arial" w:hAnsi="Arial" w:cs="Arial"/>
          <w:bCs/>
          <w:lang w:val="pl-PL"/>
        </w:rPr>
        <w:t>dokonać bezpośredniej zapłaty wynagrodzenia podwykonawcy lub dalszemu podwykonawcy, jeżeli podwykonawca lub dalszy podwykonawca wykaże zasadność takiej zapłaty.</w:t>
      </w:r>
    </w:p>
    <w:p w14:paraId="6185993D"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5D54B684"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5EABB60"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6923080C"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FF89AB5"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F541699"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57F3EDBB"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43F40C67"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048CB3B9"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24D76DB1"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797DC97"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7F67D07"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662725DF"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06E4BBEC"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00A1365"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6D96C82E"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4C8A7948"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75BA0A3"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12E731F" w14:textId="0C38E3AC" w:rsidR="00E55078" w:rsidRPr="003A319D" w:rsidRDefault="00E55078" w:rsidP="00D61452">
      <w:pPr>
        <w:pStyle w:val="Stopka"/>
        <w:numPr>
          <w:ilvl w:val="0"/>
          <w:numId w:val="73"/>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 xml:space="preserve">W przypadku dokonania bezpośredniej zapłaty podwykonawcy lub dalszemu podwykonawcy, o których mowa w ust.14, Zamawiający potrąca kwotę wypłaconego wynagrodzenia </w:t>
      </w:r>
      <w:r w:rsidR="00B44D32" w:rsidRPr="003A319D">
        <w:rPr>
          <w:rFonts w:ascii="Arial" w:hAnsi="Arial" w:cs="Arial"/>
          <w:bCs/>
          <w:lang w:val="pl-PL"/>
        </w:rPr>
        <w:t xml:space="preserve">z wynagrodzenia </w:t>
      </w:r>
      <w:r w:rsidRPr="003A319D">
        <w:rPr>
          <w:rFonts w:ascii="Arial" w:hAnsi="Arial" w:cs="Arial"/>
          <w:bCs/>
          <w:lang w:val="pl-PL"/>
        </w:rPr>
        <w:t>należnego Wykonawcy.</w:t>
      </w:r>
    </w:p>
    <w:p w14:paraId="3E0320F0" w14:textId="5DB557C0"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3A319D">
        <w:rPr>
          <w:rFonts w:ascii="Arial" w:hAnsi="Arial" w:cs="Arial"/>
          <w:bCs/>
          <w:lang w:val="pl-PL"/>
        </w:rPr>
        <w:t xml:space="preserve">Konieczność wielokrotnego dokonywania bezpośredniej zapłaty podwykonawcy lub dalszemu podwykonawcy, o których mowa w ust.14, lub konieczność dokonania bezpośrednich zapłat na sumę większą niż </w:t>
      </w:r>
      <w:r w:rsidRPr="003A319D">
        <w:rPr>
          <w:rFonts w:ascii="Arial" w:hAnsi="Arial" w:cs="Arial"/>
          <w:b/>
          <w:bCs/>
          <w:lang w:val="pl-PL"/>
        </w:rPr>
        <w:t>5 %</w:t>
      </w:r>
      <w:r w:rsidRPr="003A319D">
        <w:rPr>
          <w:rFonts w:ascii="Arial" w:hAnsi="Arial" w:cs="Arial"/>
          <w:bCs/>
          <w:lang w:val="pl-PL"/>
        </w:rPr>
        <w:t xml:space="preserve"> wartości umowy </w:t>
      </w:r>
      <w:r w:rsidR="00BC4680" w:rsidRPr="003A319D">
        <w:rPr>
          <w:rFonts w:ascii="Arial" w:hAnsi="Arial" w:cs="Arial"/>
          <w:bCs/>
          <w:lang w:val="pl-PL"/>
        </w:rPr>
        <w:br/>
      </w:r>
      <w:r w:rsidRPr="003A319D">
        <w:rPr>
          <w:rFonts w:ascii="Arial" w:hAnsi="Arial" w:cs="Arial"/>
          <w:bCs/>
          <w:lang w:val="pl-PL"/>
        </w:rPr>
        <w:t>w sprawie zamówienia publicznego może stanowić podstawę do odstąpienia od umowy w sprawie zamówienia publicznego przez Zamawiającego.</w:t>
      </w:r>
    </w:p>
    <w:p w14:paraId="19136544" w14:textId="77777777"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3A319D">
        <w:rPr>
          <w:rFonts w:ascii="Arial" w:hAnsi="Arial" w:cs="Arial"/>
          <w:bCs/>
          <w:lang w:val="pl-PL"/>
        </w:rPr>
        <w:t>Powyższe uregulowania nie naruszają praw i obowiązków Zamawiającego, Wykonawcy, podwykonawcy i dalszego podwykonawcy wynikających z przepisów art.647</w:t>
      </w:r>
      <w:r w:rsidRPr="003A319D">
        <w:rPr>
          <w:rFonts w:ascii="Arial" w:hAnsi="Arial" w:cs="Arial"/>
          <w:bCs/>
          <w:vertAlign w:val="superscript"/>
          <w:lang w:val="pl-PL"/>
        </w:rPr>
        <w:t>1</w:t>
      </w:r>
      <w:r w:rsidRPr="003A319D">
        <w:rPr>
          <w:rFonts w:ascii="Arial" w:hAnsi="Arial" w:cs="Arial"/>
          <w:bCs/>
          <w:lang w:val="pl-PL"/>
        </w:rPr>
        <w:t xml:space="preserve"> ustawy z dnia 23 kwietnia 1964 r. – Kodeks Cywilny.</w:t>
      </w:r>
    </w:p>
    <w:p w14:paraId="18209F86" w14:textId="77777777"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3A319D">
        <w:rPr>
          <w:rFonts w:ascii="Arial" w:hAnsi="Arial" w:cs="Arial"/>
          <w:bCs/>
          <w:lang w:val="pl-PL"/>
        </w:rPr>
        <w:t>Jeżeli zmiana albo rezygnacja z podwykonawcy dotyczy podmiotu, na którego zasoby Wykonawca powoływał się, na zasadach określonych w art.118 ust.1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3A319D">
        <w:rPr>
          <w:rFonts w:ascii="Arial" w:hAnsi="Arial" w:cs="Arial"/>
          <w:bCs/>
          <w:lang w:val="pl-PL"/>
        </w:rPr>
        <w:lastRenderedPageBreak/>
        <w:t>Jeżeli powierzenie podwykonawcy wykonania części zamówienia na roboty budowlane lub usługi następuje w trakcie jego realizacji, Wykonawca na żądanie Zamawiającego przedstawi oświadczenie, o którym mowa w art.125 ust.1 ustawy pzp, lub oświadczenia lub dokumenty potwierdzające brak podstaw do wykluczenia wobec tego podwykonawcy.</w:t>
      </w:r>
    </w:p>
    <w:p w14:paraId="7AD3B8E6" w14:textId="77777777"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45F64592"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Powierzenie wykonania części zamówienia podwykonawcom nie zwalnia Wykonawcy z odpowiedzialności za należyte wykonanie tego zamówienia.</w:t>
      </w:r>
    </w:p>
    <w:p w14:paraId="0E67B454" w14:textId="1D3B016C" w:rsidR="00E55078" w:rsidRPr="003A319D" w:rsidRDefault="00E55078" w:rsidP="00D61452">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276" w:lineRule="auto"/>
        <w:ind w:left="426" w:right="-1" w:hanging="426"/>
        <w:rPr>
          <w:rFonts w:ascii="Arial" w:hAnsi="Arial" w:cs="Arial"/>
          <w:lang w:val="pl-PL"/>
        </w:rPr>
      </w:pPr>
      <w:r w:rsidRPr="003A319D">
        <w:rPr>
          <w:rFonts w:ascii="Arial" w:hAnsi="Arial" w:cs="Arial"/>
          <w:bCs/>
          <w:lang w:val="pl-PL"/>
        </w:rPr>
        <w:t>Dopuszcza się również wystąpienie przez Wykonawcę o zatwierdzenie Podwykonawcy na zakres Robót nie wskazany w ofercie, z zachowaniem trybu określonego w art. 455 ustawy Prawo zamówień publicznych.</w:t>
      </w:r>
    </w:p>
    <w:p w14:paraId="5013ED62" w14:textId="77777777" w:rsidR="004E12D5" w:rsidRPr="003A319D" w:rsidRDefault="004E12D5" w:rsidP="004E12D5">
      <w:pPr>
        <w:pStyle w:val="Stopka"/>
        <w:tabs>
          <w:tab w:val="clear" w:pos="4536"/>
          <w:tab w:val="clear" w:pos="9072"/>
          <w:tab w:val="center" w:pos="852"/>
          <w:tab w:val="center" w:pos="1278"/>
          <w:tab w:val="right" w:pos="9924"/>
          <w:tab w:val="left" w:pos="10208"/>
          <w:tab w:val="left" w:pos="10491"/>
        </w:tabs>
        <w:spacing w:before="60" w:after="160" w:line="276" w:lineRule="auto"/>
        <w:ind w:right="-1"/>
        <w:rPr>
          <w:rFonts w:ascii="Arial" w:hAnsi="Arial" w:cs="Arial"/>
          <w:lang w:val="pl-PL"/>
        </w:rPr>
      </w:pPr>
    </w:p>
    <w:p w14:paraId="3B7DA96C" w14:textId="77777777" w:rsidR="00E55078" w:rsidRPr="003A319D" w:rsidRDefault="00E55078" w:rsidP="00561D18">
      <w:pPr>
        <w:pStyle w:val="Standard"/>
        <w:spacing w:after="120" w:line="276" w:lineRule="auto"/>
        <w:jc w:val="center"/>
        <w:rPr>
          <w:rFonts w:ascii="Arial" w:hAnsi="Arial" w:cs="Arial"/>
          <w:b/>
        </w:rPr>
      </w:pPr>
      <w:bookmarkStart w:id="1" w:name="_Ref132792746"/>
      <w:r w:rsidRPr="003A319D">
        <w:rPr>
          <w:rFonts w:ascii="Arial" w:hAnsi="Arial" w:cs="Arial"/>
          <w:b/>
        </w:rPr>
        <w:t>§ 10.</w:t>
      </w:r>
    </w:p>
    <w:p w14:paraId="5ED962D5" w14:textId="77777777"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Patenty</w:t>
      </w:r>
    </w:p>
    <w:p w14:paraId="54B173F9" w14:textId="77777777" w:rsidR="00E55078" w:rsidRPr="003A319D" w:rsidRDefault="00E55078" w:rsidP="00D61452">
      <w:pPr>
        <w:pStyle w:val="Standard"/>
        <w:numPr>
          <w:ilvl w:val="0"/>
          <w:numId w:val="74"/>
        </w:numPr>
        <w:spacing w:after="120" w:line="276" w:lineRule="auto"/>
        <w:ind w:left="426" w:hanging="426"/>
        <w:rPr>
          <w:rFonts w:ascii="Arial" w:hAnsi="Arial" w:cs="Arial"/>
        </w:rPr>
      </w:pPr>
      <w:r w:rsidRPr="003A319D">
        <w:rPr>
          <w:rFonts w:ascii="Arial" w:hAnsi="Arial" w:cs="Arial"/>
        </w:rPr>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D5D3B8F" w14:textId="102723BD" w:rsidR="00E55078" w:rsidRPr="003A319D" w:rsidRDefault="00E55078" w:rsidP="00D61452">
      <w:pPr>
        <w:pStyle w:val="Standard"/>
        <w:numPr>
          <w:ilvl w:val="0"/>
          <w:numId w:val="17"/>
        </w:numPr>
        <w:spacing w:after="120" w:line="276" w:lineRule="auto"/>
        <w:ind w:left="426" w:hanging="426"/>
        <w:rPr>
          <w:rFonts w:ascii="Arial" w:hAnsi="Arial" w:cs="Arial"/>
        </w:rPr>
      </w:pPr>
      <w:r w:rsidRPr="003A319D">
        <w:rPr>
          <w:rFonts w:ascii="Arial" w:hAnsi="Arial" w:cs="Arial"/>
        </w:rPr>
        <w:t xml:space="preserve">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w:t>
      </w:r>
      <w:r w:rsidR="00B002CC" w:rsidRPr="003A319D">
        <w:rPr>
          <w:rFonts w:ascii="Arial" w:hAnsi="Arial" w:cs="Arial"/>
        </w:rPr>
        <w:br/>
      </w:r>
      <w:r w:rsidRPr="003A319D">
        <w:rPr>
          <w:rFonts w:ascii="Arial" w:hAnsi="Arial" w:cs="Arial"/>
        </w:rPr>
        <w:t>i wydatków, jakie mogą powstać w związku z niniejszym.</w:t>
      </w:r>
    </w:p>
    <w:p w14:paraId="3CC29FDC" w14:textId="77777777"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 11.</w:t>
      </w:r>
    </w:p>
    <w:p w14:paraId="117B9CA2" w14:textId="77777777"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Klauzula poufności</w:t>
      </w:r>
    </w:p>
    <w:p w14:paraId="4E34A0EF" w14:textId="10F43C04" w:rsidR="00E55078" w:rsidRPr="003A319D" w:rsidRDefault="00E55078" w:rsidP="00D61452">
      <w:pPr>
        <w:pStyle w:val="Standard"/>
        <w:spacing w:after="120" w:line="276" w:lineRule="auto"/>
        <w:ind w:left="425" w:hanging="425"/>
        <w:rPr>
          <w:rFonts w:ascii="Arial" w:hAnsi="Arial" w:cs="Arial"/>
        </w:rPr>
      </w:pPr>
      <w:r w:rsidRPr="003A319D">
        <w:rPr>
          <w:rFonts w:ascii="Arial" w:hAnsi="Arial" w:cs="Arial"/>
        </w:rPr>
        <w:t>1.</w:t>
      </w:r>
      <w:r w:rsidRPr="003A319D">
        <w:rPr>
          <w:rFonts w:ascii="Arial" w:hAnsi="Arial" w:cs="Arial"/>
        </w:rPr>
        <w:tab/>
        <w:t xml:space="preserve">Wszelkie informacje uzyskane przez Wykonawcę w związku z realizacją prac będących przedmiotem Umowy mogą być wykorzystywane tylko i wyłącznie </w:t>
      </w:r>
      <w:r w:rsidR="00BC4680" w:rsidRPr="003A319D">
        <w:rPr>
          <w:rFonts w:ascii="Arial" w:hAnsi="Arial" w:cs="Arial"/>
        </w:rPr>
        <w:br/>
      </w:r>
      <w:r w:rsidRPr="003A319D">
        <w:rPr>
          <w:rFonts w:ascii="Arial" w:hAnsi="Arial" w:cs="Arial"/>
        </w:rPr>
        <w:t>w celu realizacji prac będących przedmiotem Umowy. Wykonawca będzie zachowywał zasady najściślejszej poufności w stosunku do wszystkich w/w informacji.</w:t>
      </w:r>
    </w:p>
    <w:p w14:paraId="540EBF7F" w14:textId="77777777" w:rsidR="00E55078" w:rsidRPr="003A319D" w:rsidRDefault="00E55078" w:rsidP="00D61452">
      <w:pPr>
        <w:pStyle w:val="Standard"/>
        <w:spacing w:after="120" w:line="276" w:lineRule="auto"/>
        <w:ind w:left="426" w:hanging="426"/>
        <w:rPr>
          <w:rFonts w:ascii="Arial" w:hAnsi="Arial" w:cs="Arial"/>
        </w:rPr>
      </w:pPr>
      <w:r w:rsidRPr="003A319D">
        <w:rPr>
          <w:rFonts w:ascii="Arial" w:hAnsi="Arial" w:cs="Arial"/>
        </w:rPr>
        <w:t>2.</w:t>
      </w:r>
      <w:r w:rsidRPr="003A319D">
        <w:rPr>
          <w:rFonts w:ascii="Arial" w:hAnsi="Arial" w:cs="Arial"/>
        </w:rPr>
        <w:tab/>
        <w:t>W okresie obowiązywania Umowy oraz po jej wygaśnięciu lub rozwiązaniu Wykonawca nie będzie publikować, ujawniać ani udzielać żadnych informacji, które uzyska w związku z realizacją  Umowy.</w:t>
      </w:r>
    </w:p>
    <w:p w14:paraId="54D560B3" w14:textId="77777777" w:rsidR="00E55078" w:rsidRPr="003A319D" w:rsidRDefault="00E55078" w:rsidP="00D61452">
      <w:pPr>
        <w:pStyle w:val="Standard"/>
        <w:spacing w:after="120" w:line="276" w:lineRule="auto"/>
        <w:ind w:left="426" w:hanging="426"/>
        <w:rPr>
          <w:rFonts w:ascii="Arial" w:hAnsi="Arial" w:cs="Arial"/>
        </w:rPr>
      </w:pPr>
      <w:r w:rsidRPr="003A319D">
        <w:rPr>
          <w:rFonts w:ascii="Arial" w:hAnsi="Arial" w:cs="Arial"/>
        </w:rPr>
        <w:lastRenderedPageBreak/>
        <w:t>3.</w:t>
      </w:r>
      <w:r w:rsidRPr="003A319D">
        <w:rPr>
          <w:rFonts w:ascii="Arial" w:hAnsi="Arial" w:cs="Arial"/>
        </w:rPr>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3A319D" w:rsidRDefault="00E55078" w:rsidP="00D61452">
      <w:pPr>
        <w:pStyle w:val="Akapitzlist"/>
        <w:numPr>
          <w:ilvl w:val="0"/>
          <w:numId w:val="75"/>
        </w:numPr>
        <w:tabs>
          <w:tab w:val="left" w:pos="1278"/>
        </w:tabs>
        <w:spacing w:line="276" w:lineRule="auto"/>
        <w:ind w:left="426" w:hanging="426"/>
        <w:rPr>
          <w:rFonts w:ascii="Arial" w:hAnsi="Arial" w:cs="Arial"/>
          <w:color w:val="auto"/>
        </w:rPr>
      </w:pPr>
      <w:r w:rsidRPr="003A319D">
        <w:rPr>
          <w:rFonts w:ascii="Arial" w:hAnsi="Arial" w:cs="Arial"/>
          <w:color w:val="auto"/>
        </w:rPr>
        <w:t>Wykonawca jest zwolniony z obowiązku zachowania tajemnicy i poufności, jeżeli informacje, co do których taki obowiązek istniał:</w:t>
      </w:r>
    </w:p>
    <w:p w14:paraId="6F509B09" w14:textId="77777777" w:rsidR="008E2F2D" w:rsidRPr="003A319D" w:rsidRDefault="00E55078" w:rsidP="008E2F2D">
      <w:pPr>
        <w:pStyle w:val="Standard"/>
        <w:numPr>
          <w:ilvl w:val="0"/>
          <w:numId w:val="76"/>
        </w:numPr>
        <w:tabs>
          <w:tab w:val="left" w:pos="2553"/>
        </w:tabs>
        <w:spacing w:line="276" w:lineRule="auto"/>
        <w:ind w:left="851" w:hanging="425"/>
        <w:rPr>
          <w:rFonts w:ascii="Arial" w:hAnsi="Arial" w:cs="Arial"/>
        </w:rPr>
      </w:pPr>
      <w:r w:rsidRPr="003A319D">
        <w:rPr>
          <w:rFonts w:ascii="Arial" w:hAnsi="Arial" w:cs="Arial"/>
        </w:rPr>
        <w:t>w dniu ich ujawnienia były powszechnie znane bez zawinionego przyczynienia się Wykonawcy do ich ujawnienia;</w:t>
      </w:r>
    </w:p>
    <w:p w14:paraId="1A319C95" w14:textId="77777777" w:rsidR="008E2F2D" w:rsidRPr="003A319D" w:rsidRDefault="00E55078" w:rsidP="008E2F2D">
      <w:pPr>
        <w:pStyle w:val="Standard"/>
        <w:numPr>
          <w:ilvl w:val="0"/>
          <w:numId w:val="76"/>
        </w:numPr>
        <w:tabs>
          <w:tab w:val="left" w:pos="2553"/>
        </w:tabs>
        <w:spacing w:line="276" w:lineRule="auto"/>
        <w:ind w:left="851" w:hanging="425"/>
        <w:rPr>
          <w:rFonts w:ascii="Arial" w:hAnsi="Arial" w:cs="Arial"/>
        </w:rPr>
      </w:pPr>
      <w:r w:rsidRPr="003A319D">
        <w:rPr>
          <w:rFonts w:ascii="Arial" w:hAnsi="Arial" w:cs="Arial"/>
        </w:rPr>
        <w:t>muszą być ujawnione zgodnie z przepisami prawa lub postanowieniami sądów lub upoważnionych organów państwowych;</w:t>
      </w:r>
    </w:p>
    <w:p w14:paraId="51E97B54" w14:textId="20A2A21B" w:rsidR="00E55078" w:rsidRPr="003A319D" w:rsidRDefault="00E55078" w:rsidP="008E2F2D">
      <w:pPr>
        <w:pStyle w:val="Standard"/>
        <w:numPr>
          <w:ilvl w:val="0"/>
          <w:numId w:val="76"/>
        </w:numPr>
        <w:tabs>
          <w:tab w:val="left" w:pos="2553"/>
        </w:tabs>
        <w:spacing w:line="276" w:lineRule="auto"/>
        <w:ind w:left="851" w:hanging="425"/>
        <w:rPr>
          <w:rFonts w:ascii="Arial" w:hAnsi="Arial" w:cs="Arial"/>
        </w:rPr>
      </w:pPr>
      <w:r w:rsidRPr="003A319D">
        <w:rPr>
          <w:rFonts w:ascii="Arial" w:hAnsi="Arial" w:cs="Arial"/>
        </w:rPr>
        <w:t>muszą być ujawnione w celu wykonania Umowy, a Wykonawca uzyskał zgodę Zamawiającego na ich ujawnienie.</w:t>
      </w:r>
      <w:bookmarkEnd w:id="1"/>
    </w:p>
    <w:p w14:paraId="4DBAE45B" w14:textId="6482D4D6" w:rsidR="00BC4680" w:rsidRPr="003A319D" w:rsidRDefault="00BC4680" w:rsidP="00561D18">
      <w:pPr>
        <w:tabs>
          <w:tab w:val="left" w:pos="2553"/>
        </w:tabs>
        <w:spacing w:after="120" w:line="276" w:lineRule="auto"/>
        <w:jc w:val="center"/>
        <w:rPr>
          <w:rFonts w:ascii="Arial" w:hAnsi="Arial" w:cs="Arial"/>
          <w:sz w:val="24"/>
          <w:szCs w:val="24"/>
        </w:rPr>
      </w:pPr>
    </w:p>
    <w:p w14:paraId="2E947DAE" w14:textId="77777777" w:rsidR="00E55078" w:rsidRPr="003A319D" w:rsidRDefault="00E55078" w:rsidP="00561D18">
      <w:pPr>
        <w:pStyle w:val="Nagwek3"/>
        <w:spacing w:before="0" w:after="120"/>
        <w:rPr>
          <w:rFonts w:ascii="Arial" w:hAnsi="Arial" w:cs="Arial"/>
          <w:sz w:val="24"/>
          <w:szCs w:val="24"/>
          <w:lang w:val="pl-PL"/>
        </w:rPr>
      </w:pPr>
      <w:r w:rsidRPr="003A319D">
        <w:rPr>
          <w:rFonts w:ascii="Arial" w:hAnsi="Arial" w:cs="Arial"/>
          <w:sz w:val="24"/>
          <w:szCs w:val="24"/>
          <w:lang w:val="pl-PL"/>
        </w:rPr>
        <w:t>§ 12.</w:t>
      </w:r>
    </w:p>
    <w:p w14:paraId="11A6535B" w14:textId="77777777" w:rsidR="00E55078" w:rsidRPr="003A319D" w:rsidRDefault="00E55078" w:rsidP="00561D18">
      <w:pPr>
        <w:pStyle w:val="Nagwek3"/>
        <w:spacing w:before="0" w:after="120"/>
        <w:rPr>
          <w:rFonts w:ascii="Arial" w:hAnsi="Arial" w:cs="Arial"/>
          <w:sz w:val="24"/>
          <w:szCs w:val="24"/>
          <w:lang w:val="pl-PL"/>
        </w:rPr>
      </w:pPr>
      <w:r w:rsidRPr="003A319D">
        <w:rPr>
          <w:rFonts w:ascii="Arial" w:hAnsi="Arial" w:cs="Arial"/>
          <w:sz w:val="24"/>
          <w:szCs w:val="24"/>
          <w:lang w:val="pl-PL"/>
        </w:rPr>
        <w:t>Odbiory</w:t>
      </w:r>
    </w:p>
    <w:p w14:paraId="34D8870D" w14:textId="77777777" w:rsidR="00E55078" w:rsidRPr="003A319D" w:rsidRDefault="00E55078" w:rsidP="008E2F2D">
      <w:pPr>
        <w:pStyle w:val="Standard"/>
        <w:tabs>
          <w:tab w:val="left" w:pos="426"/>
        </w:tabs>
        <w:spacing w:after="120" w:line="276" w:lineRule="auto"/>
        <w:rPr>
          <w:rFonts w:ascii="Arial" w:hAnsi="Arial" w:cs="Arial"/>
        </w:rPr>
      </w:pPr>
      <w:r w:rsidRPr="003A319D">
        <w:rPr>
          <w:rFonts w:ascii="Arial" w:hAnsi="Arial" w:cs="Arial"/>
        </w:rPr>
        <w:t>1.</w:t>
      </w:r>
      <w:r w:rsidRPr="003A319D">
        <w:rPr>
          <w:rFonts w:ascii="Arial" w:hAnsi="Arial" w:cs="Arial"/>
        </w:rPr>
        <w:tab/>
        <w:t>Zamawiający ustala następujące rodzaje odbiorów:</w:t>
      </w:r>
    </w:p>
    <w:p w14:paraId="71C1D204" w14:textId="77777777" w:rsidR="00E55078" w:rsidRPr="003A319D" w:rsidRDefault="00E55078" w:rsidP="00D61452">
      <w:pPr>
        <w:pStyle w:val="Standard"/>
        <w:numPr>
          <w:ilvl w:val="0"/>
          <w:numId w:val="77"/>
        </w:numPr>
        <w:spacing w:after="120" w:line="276" w:lineRule="auto"/>
        <w:rPr>
          <w:rFonts w:ascii="Arial" w:hAnsi="Arial" w:cs="Arial"/>
        </w:rPr>
      </w:pPr>
      <w:r w:rsidRPr="003A319D">
        <w:rPr>
          <w:rFonts w:ascii="Arial" w:hAnsi="Arial" w:cs="Arial"/>
        </w:rPr>
        <w:t>Odbiór robót zanikających i ulegających zakryciu;</w:t>
      </w:r>
    </w:p>
    <w:p w14:paraId="33A2CA8E" w14:textId="77777777" w:rsidR="00E55078" w:rsidRPr="003A319D" w:rsidRDefault="00E55078" w:rsidP="00D61452">
      <w:pPr>
        <w:pStyle w:val="Standard"/>
        <w:numPr>
          <w:ilvl w:val="0"/>
          <w:numId w:val="77"/>
        </w:numPr>
        <w:spacing w:after="120" w:line="276" w:lineRule="auto"/>
        <w:rPr>
          <w:rFonts w:ascii="Arial" w:hAnsi="Arial" w:cs="Arial"/>
        </w:rPr>
      </w:pPr>
      <w:r w:rsidRPr="003A319D">
        <w:rPr>
          <w:rFonts w:ascii="Arial" w:hAnsi="Arial" w:cs="Arial"/>
        </w:rPr>
        <w:t>Odbiór częściowy stanowiący podstawę do wystawienia faktury częściowej za wykonanie części robót;</w:t>
      </w:r>
    </w:p>
    <w:p w14:paraId="07418108" w14:textId="77777777" w:rsidR="00E55078" w:rsidRPr="003A319D" w:rsidRDefault="00E55078" w:rsidP="00D61452">
      <w:pPr>
        <w:pStyle w:val="Standard"/>
        <w:numPr>
          <w:ilvl w:val="0"/>
          <w:numId w:val="77"/>
        </w:numPr>
        <w:spacing w:after="120" w:line="276" w:lineRule="auto"/>
        <w:rPr>
          <w:rFonts w:ascii="Arial" w:hAnsi="Arial" w:cs="Arial"/>
        </w:rPr>
      </w:pPr>
      <w:r w:rsidRPr="003A319D">
        <w:rPr>
          <w:rFonts w:ascii="Arial" w:hAnsi="Arial" w:cs="Arial"/>
        </w:rPr>
        <w:t>Odbiór końcowy;</w:t>
      </w:r>
    </w:p>
    <w:p w14:paraId="76FFC268" w14:textId="77777777" w:rsidR="00E55078" w:rsidRPr="003A319D" w:rsidRDefault="00E55078" w:rsidP="00D61452">
      <w:pPr>
        <w:pStyle w:val="Standard"/>
        <w:numPr>
          <w:ilvl w:val="0"/>
          <w:numId w:val="77"/>
        </w:numPr>
        <w:spacing w:after="120" w:line="276" w:lineRule="auto"/>
        <w:rPr>
          <w:rFonts w:ascii="Arial" w:hAnsi="Arial" w:cs="Arial"/>
        </w:rPr>
      </w:pPr>
      <w:r w:rsidRPr="003A319D">
        <w:rPr>
          <w:rFonts w:ascii="Arial" w:hAnsi="Arial" w:cs="Arial"/>
        </w:rPr>
        <w:t>Odbiór ostateczny po okresie gwarancji;</w:t>
      </w:r>
    </w:p>
    <w:p w14:paraId="4CD1F9F4" w14:textId="77777777" w:rsidR="00E55078" w:rsidRPr="003A319D" w:rsidRDefault="00E55078" w:rsidP="00D61452">
      <w:pPr>
        <w:pStyle w:val="Standard"/>
        <w:numPr>
          <w:ilvl w:val="0"/>
          <w:numId w:val="77"/>
        </w:numPr>
        <w:spacing w:after="120" w:line="276" w:lineRule="auto"/>
        <w:rPr>
          <w:rFonts w:ascii="Arial" w:hAnsi="Arial" w:cs="Arial"/>
        </w:rPr>
      </w:pPr>
      <w:r w:rsidRPr="003A319D">
        <w:rPr>
          <w:rFonts w:ascii="Arial" w:hAnsi="Arial" w:cs="Arial"/>
        </w:rPr>
        <w:t xml:space="preserve">Odbiór techniczny na potrzeby </w:t>
      </w:r>
      <w:r w:rsidR="00E661FB" w:rsidRPr="003A319D">
        <w:rPr>
          <w:rFonts w:ascii="Arial" w:hAnsi="Arial" w:cs="Arial"/>
        </w:rPr>
        <w:t>uzyskania pozwolenia na użytkowanie</w:t>
      </w:r>
      <w:r w:rsidRPr="003A319D">
        <w:rPr>
          <w:rFonts w:ascii="Arial" w:hAnsi="Arial" w:cs="Arial"/>
        </w:rPr>
        <w:t>.</w:t>
      </w:r>
    </w:p>
    <w:p w14:paraId="2E6EEE51" w14:textId="77777777" w:rsidR="00E55078" w:rsidRPr="003A319D" w:rsidRDefault="00E55078" w:rsidP="00D61452">
      <w:pPr>
        <w:pStyle w:val="Standard"/>
        <w:spacing w:after="120" w:line="276" w:lineRule="auto"/>
        <w:rPr>
          <w:rFonts w:ascii="Arial" w:hAnsi="Arial" w:cs="Arial"/>
        </w:rPr>
      </w:pPr>
      <w:r w:rsidRPr="003A319D">
        <w:rPr>
          <w:rFonts w:ascii="Arial" w:hAnsi="Arial" w:cs="Arial"/>
        </w:rPr>
        <w:t>2.</w:t>
      </w:r>
      <w:r w:rsidRPr="003A319D">
        <w:rPr>
          <w:rFonts w:ascii="Arial" w:hAnsi="Arial" w:cs="Arial"/>
        </w:rPr>
        <w:tab/>
        <w:t>Sprawdzeniu w ramach odbiorów będą podlegały m.in.:</w:t>
      </w:r>
    </w:p>
    <w:p w14:paraId="70B969BF" w14:textId="77777777" w:rsidR="00E55078" w:rsidRPr="003A319D" w:rsidRDefault="00E55078" w:rsidP="00D61452">
      <w:pPr>
        <w:pStyle w:val="Standard"/>
        <w:numPr>
          <w:ilvl w:val="0"/>
          <w:numId w:val="78"/>
        </w:numPr>
        <w:tabs>
          <w:tab w:val="left" w:pos="-2913"/>
        </w:tabs>
        <w:spacing w:after="120" w:line="276" w:lineRule="auto"/>
        <w:rPr>
          <w:rFonts w:ascii="Arial" w:hAnsi="Arial" w:cs="Arial"/>
        </w:rPr>
      </w:pPr>
      <w:r w:rsidRPr="003A319D">
        <w:rPr>
          <w:rFonts w:ascii="Arial" w:hAnsi="Arial" w:cs="Arial"/>
        </w:rPr>
        <w:t>użyte materiały i wyroby (jakość, rodzaj, prawidłowość użytych materiałów), w szczególności zgodnie z wymaganiami zawartymi w § 8 niniejszej umowy, uzyskane parametry robót drogowych w odniesieniu do dokumentacji projektowej i STWiOR;</w:t>
      </w:r>
    </w:p>
    <w:p w14:paraId="141AB9CD" w14:textId="77777777" w:rsidR="00E55078" w:rsidRPr="003A319D" w:rsidRDefault="00E55078" w:rsidP="00D61452">
      <w:pPr>
        <w:pStyle w:val="Standard"/>
        <w:numPr>
          <w:ilvl w:val="0"/>
          <w:numId w:val="78"/>
        </w:numPr>
        <w:tabs>
          <w:tab w:val="left" w:pos="-2913"/>
        </w:tabs>
        <w:spacing w:after="120" w:line="276" w:lineRule="auto"/>
        <w:rPr>
          <w:rFonts w:ascii="Arial" w:hAnsi="Arial" w:cs="Arial"/>
        </w:rPr>
      </w:pPr>
      <w:r w:rsidRPr="003A319D">
        <w:rPr>
          <w:rFonts w:ascii="Arial" w:hAnsi="Arial" w:cs="Arial"/>
        </w:rPr>
        <w:t>jakość wykonania i dokładność robót.</w:t>
      </w:r>
    </w:p>
    <w:p w14:paraId="2EC49E00" w14:textId="77777777" w:rsidR="00F45C8F" w:rsidRPr="003A319D" w:rsidRDefault="00E55078" w:rsidP="00F45C8F">
      <w:pPr>
        <w:pStyle w:val="Standard"/>
        <w:numPr>
          <w:ilvl w:val="0"/>
          <w:numId w:val="79"/>
        </w:numPr>
        <w:tabs>
          <w:tab w:val="left" w:pos="-1102"/>
        </w:tabs>
        <w:spacing w:after="120" w:line="276" w:lineRule="auto"/>
        <w:rPr>
          <w:rFonts w:ascii="Arial" w:hAnsi="Arial" w:cs="Arial"/>
        </w:rPr>
      </w:pPr>
      <w:r w:rsidRPr="003A319D">
        <w:rPr>
          <w:rFonts w:ascii="Arial" w:hAnsi="Arial" w:cs="Arial"/>
        </w:rPr>
        <w:t>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w:t>
      </w:r>
      <w:r w:rsidR="00F45C8F" w:rsidRPr="003A319D">
        <w:rPr>
          <w:rFonts w:ascii="Arial" w:hAnsi="Arial" w:cs="Arial"/>
        </w:rPr>
        <w:t>cę dokumentacja fotograficzna.</w:t>
      </w:r>
    </w:p>
    <w:p w14:paraId="12B70F88" w14:textId="77777777" w:rsidR="00F45C8F" w:rsidRPr="003A319D" w:rsidRDefault="00D475BD" w:rsidP="00F45C8F">
      <w:pPr>
        <w:pStyle w:val="Standard"/>
        <w:numPr>
          <w:ilvl w:val="0"/>
          <w:numId w:val="79"/>
        </w:numPr>
        <w:tabs>
          <w:tab w:val="left" w:pos="-1102"/>
        </w:tabs>
        <w:spacing w:after="120" w:line="276" w:lineRule="auto"/>
        <w:rPr>
          <w:rFonts w:ascii="Arial" w:hAnsi="Arial" w:cs="Arial"/>
        </w:rPr>
      </w:pPr>
      <w:r w:rsidRPr="003A319D">
        <w:rPr>
          <w:rFonts w:ascii="Arial" w:hAnsi="Arial" w:cs="Arial"/>
        </w:rPr>
        <w:lastRenderedPageBreak/>
        <w:t xml:space="preserve">Odbiory </w:t>
      </w:r>
      <w:r w:rsidR="00E55078" w:rsidRPr="003A319D">
        <w:rPr>
          <w:rFonts w:ascii="Arial" w:hAnsi="Arial" w:cs="Arial"/>
        </w:rPr>
        <w:t>częściow</w:t>
      </w:r>
      <w:r w:rsidRPr="003A319D">
        <w:rPr>
          <w:rFonts w:ascii="Arial" w:hAnsi="Arial" w:cs="Arial"/>
        </w:rPr>
        <w:t>e, odbiór techniczny</w:t>
      </w:r>
      <w:r w:rsidR="00E55078" w:rsidRPr="003A319D">
        <w:rPr>
          <w:rFonts w:ascii="Arial" w:hAnsi="Arial" w:cs="Arial"/>
        </w:rPr>
        <w:t xml:space="preserve"> i odbiór końcowy dokonywane będą w terminie nie późniejszym niż 20 dni roboczych od dnia zgłoszenia przez Wykonawcę wpisem do dziennika budowy i powiadomienia o tym fakcie Inspektora nadzoru inwestorskiego </w:t>
      </w:r>
      <w:r w:rsidR="00E55078" w:rsidRPr="003A319D">
        <w:rPr>
          <w:rFonts w:ascii="Arial" w:hAnsi="Arial" w:cs="Arial"/>
          <w:kern w:val="0"/>
        </w:rPr>
        <w:t>oraz pisemnie Zamawiającego.</w:t>
      </w:r>
    </w:p>
    <w:p w14:paraId="5417573E" w14:textId="688D605F" w:rsidR="00E55078" w:rsidRPr="003A319D" w:rsidRDefault="00E55078" w:rsidP="00F45C8F">
      <w:pPr>
        <w:pStyle w:val="Standard"/>
        <w:numPr>
          <w:ilvl w:val="0"/>
          <w:numId w:val="79"/>
        </w:numPr>
        <w:tabs>
          <w:tab w:val="left" w:pos="-1102"/>
        </w:tabs>
        <w:spacing w:after="120" w:line="276" w:lineRule="auto"/>
        <w:rPr>
          <w:rFonts w:ascii="Arial" w:hAnsi="Arial" w:cs="Arial"/>
        </w:rPr>
      </w:pPr>
      <w:r w:rsidRPr="003A319D">
        <w:rPr>
          <w:rFonts w:ascii="Arial" w:hAnsi="Arial" w:cs="Arial"/>
        </w:rPr>
        <w:t>Do zawiadomienia Zamawiającego o gotowości do odbioru częściowego</w:t>
      </w:r>
      <w:r w:rsidR="00D475BD" w:rsidRPr="003A319D">
        <w:rPr>
          <w:rFonts w:ascii="Arial" w:hAnsi="Arial" w:cs="Arial"/>
        </w:rPr>
        <w:t>, technicznego</w:t>
      </w:r>
      <w:r w:rsidRPr="003A319D">
        <w:rPr>
          <w:rFonts w:ascii="Arial" w:hAnsi="Arial" w:cs="Arial"/>
        </w:rPr>
        <w:t xml:space="preserve"> Wykonawca dołączy m. in. następujące dokumenty w dwóch egzemplarzach:</w:t>
      </w:r>
    </w:p>
    <w:p w14:paraId="1E7ABA1F" w14:textId="1EC97F7B" w:rsidR="00E55078" w:rsidRPr="003A319D" w:rsidRDefault="00E55078" w:rsidP="00D61452">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Inwentaryzację geodezyjną powy</w:t>
      </w:r>
      <w:r w:rsidR="00F45C8F" w:rsidRPr="003A319D">
        <w:rPr>
          <w:rFonts w:ascii="Arial" w:eastAsia="Times New Roman" w:hAnsi="Arial" w:cs="Arial"/>
          <w:sz w:val="24"/>
          <w:szCs w:val="24"/>
          <w:lang w:eastAsia="pl-PL"/>
        </w:rPr>
        <w:t>konawczą wykonanego etapu robót;</w:t>
      </w:r>
    </w:p>
    <w:p w14:paraId="6542ED82" w14:textId="590C1440" w:rsidR="00E55078" w:rsidRPr="003A319D" w:rsidRDefault="00E55078" w:rsidP="00D61452">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Protokoły odbiorów technicznych, atesty na wbudowane materiały, protokoły badań, pomiarów, kontroli, obm</w:t>
      </w:r>
      <w:r w:rsidR="00F45C8F" w:rsidRPr="003A319D">
        <w:rPr>
          <w:rFonts w:ascii="Arial" w:eastAsia="Times New Roman" w:hAnsi="Arial" w:cs="Arial"/>
          <w:sz w:val="24"/>
          <w:szCs w:val="24"/>
          <w:lang w:eastAsia="pl-PL"/>
        </w:rPr>
        <w:t>iarów technicznych i sprawozdań;</w:t>
      </w:r>
    </w:p>
    <w:p w14:paraId="539E818C" w14:textId="43A69E82" w:rsidR="00E55078" w:rsidRPr="003A319D" w:rsidRDefault="00E55078" w:rsidP="00D61452">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Zestawienie rzeczowo – finansowe zaawansowania robót potwierdzone przez In</w:t>
      </w:r>
      <w:r w:rsidR="00F45C8F" w:rsidRPr="003A319D">
        <w:rPr>
          <w:rFonts w:ascii="Arial" w:eastAsia="Times New Roman" w:hAnsi="Arial" w:cs="Arial"/>
          <w:sz w:val="24"/>
          <w:szCs w:val="24"/>
          <w:lang w:eastAsia="pl-PL"/>
        </w:rPr>
        <w:t>spektora Nadzoru Inwestorskiego</w:t>
      </w:r>
      <w:r w:rsidR="00965DDE" w:rsidRPr="003A319D">
        <w:rPr>
          <w:rFonts w:ascii="Arial" w:eastAsia="Times New Roman" w:hAnsi="Arial" w:cs="Arial"/>
          <w:sz w:val="24"/>
          <w:szCs w:val="24"/>
          <w:lang w:eastAsia="pl-PL"/>
        </w:rPr>
        <w:t xml:space="preserve">, </w:t>
      </w:r>
      <w:r w:rsidR="00965DDE" w:rsidRPr="003A319D">
        <w:rPr>
          <w:rFonts w:ascii="Arial" w:hAnsi="Arial" w:cs="Arial"/>
          <w:sz w:val="24"/>
          <w:szCs w:val="24"/>
        </w:rPr>
        <w:t xml:space="preserve">sporządzone w układzie pozycji </w:t>
      </w:r>
      <w:r w:rsidR="00CA5D48" w:rsidRPr="003A319D">
        <w:rPr>
          <w:rFonts w:ascii="Arial" w:hAnsi="Arial" w:cs="Arial"/>
          <w:sz w:val="24"/>
          <w:szCs w:val="24"/>
        </w:rPr>
        <w:t>Formularza pomocniczego do skalkulowania ceny ryczałtowej</w:t>
      </w:r>
      <w:r w:rsidR="00F45C8F" w:rsidRPr="003A319D">
        <w:rPr>
          <w:rFonts w:ascii="Arial" w:eastAsia="Times New Roman" w:hAnsi="Arial" w:cs="Arial"/>
          <w:sz w:val="24"/>
          <w:szCs w:val="24"/>
          <w:lang w:eastAsia="pl-PL"/>
        </w:rPr>
        <w:t>;</w:t>
      </w:r>
    </w:p>
    <w:p w14:paraId="38B46B6C" w14:textId="07100B16" w:rsidR="00BC4680" w:rsidRPr="003A319D" w:rsidRDefault="00E55078" w:rsidP="00BC4680">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 xml:space="preserve">Dokumentację powykonawczą etapu obiektu wraz z naniesionymi zmianami dokonanymi w trakcie budowy, potwierdzonymi przez kierownika budowy </w:t>
      </w:r>
      <w:r w:rsidR="00BC4680" w:rsidRPr="003A319D">
        <w:rPr>
          <w:rFonts w:ascii="Arial" w:eastAsia="Times New Roman" w:hAnsi="Arial" w:cs="Arial"/>
          <w:sz w:val="24"/>
          <w:szCs w:val="24"/>
          <w:lang w:eastAsia="pl-PL"/>
        </w:rPr>
        <w:br/>
      </w:r>
      <w:r w:rsidR="00F45C8F" w:rsidRPr="003A319D">
        <w:rPr>
          <w:rFonts w:ascii="Arial" w:eastAsia="Times New Roman" w:hAnsi="Arial" w:cs="Arial"/>
          <w:sz w:val="24"/>
          <w:szCs w:val="24"/>
          <w:lang w:eastAsia="pl-PL"/>
        </w:rPr>
        <w:t>i inspektora nadzoru;</w:t>
      </w:r>
    </w:p>
    <w:p w14:paraId="67AE10CB" w14:textId="2B495E53" w:rsidR="00E55078" w:rsidRPr="003A319D" w:rsidRDefault="00E55078" w:rsidP="00BC4680">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 xml:space="preserve">Dziennik budowy.   </w:t>
      </w:r>
    </w:p>
    <w:p w14:paraId="1BC71EA8" w14:textId="77777777" w:rsidR="00E55078" w:rsidRPr="003A319D" w:rsidRDefault="00E55078" w:rsidP="002875E1">
      <w:pPr>
        <w:pStyle w:val="Standard"/>
        <w:numPr>
          <w:ilvl w:val="0"/>
          <w:numId w:val="101"/>
        </w:numPr>
        <w:tabs>
          <w:tab w:val="left" w:pos="-589"/>
        </w:tabs>
        <w:spacing w:line="276" w:lineRule="auto"/>
        <w:rPr>
          <w:rFonts w:ascii="Arial" w:hAnsi="Arial" w:cs="Arial"/>
        </w:rPr>
      </w:pPr>
      <w:r w:rsidRPr="003A319D">
        <w:rPr>
          <w:rFonts w:ascii="Arial" w:hAnsi="Arial" w:cs="Arial"/>
        </w:rPr>
        <w:t>Do zawiadomienia Zamawiającego o gotowości do odbioru końcowego Wykonawca dołączy dokumentację powykonawczą opisaną, skompletowaną w dwóch egzemplarzach w wersji papierowej, tj. m.in.:</w:t>
      </w:r>
    </w:p>
    <w:p w14:paraId="40EFD485" w14:textId="7777777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Inwentaryzację geodezyjną powykonawczą wykonanych robót (kopię mapy zasadniczej powstałej w wyniku inwentaryzacji geodezyjnej wykonanych robót, przyjętej do zasobu geodezyjnego i kartograficznego);</w:t>
      </w:r>
    </w:p>
    <w:p w14:paraId="4BB8C2B7" w14:textId="7777777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Protokoły odbiorów technicznych (badań, sprawdzeń, pomiarów, kontroli, obmiarów technicznych), atesty na wbudowane materiały, gwarancje na urządzenia;</w:t>
      </w:r>
    </w:p>
    <w:p w14:paraId="0A12BC80" w14:textId="7777777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Dokumentację powykonawczą obiektu wraz z naniesionymi zmianami dokonanymi w trakcie budowy, potwierdzonymi przez kierownika budowy i Inspektora nadzoru;</w:t>
      </w:r>
    </w:p>
    <w:p w14:paraId="0BD6420F" w14:textId="42CDA4E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 xml:space="preserve">Zestawienie rzeczowo – finansowe wykonanych robót potwierdzone przez Inspektora </w:t>
      </w:r>
      <w:r w:rsidR="00F45C8F" w:rsidRPr="003A319D">
        <w:rPr>
          <w:rFonts w:ascii="Arial" w:hAnsi="Arial" w:cs="Arial"/>
        </w:rPr>
        <w:t>Nadzoru Inwestorskiego</w:t>
      </w:r>
      <w:r w:rsidR="00965DDE" w:rsidRPr="003A319D">
        <w:rPr>
          <w:rFonts w:ascii="Arial" w:hAnsi="Arial" w:cs="Arial"/>
        </w:rPr>
        <w:t xml:space="preserve">, sporządzone w układzie pozycji </w:t>
      </w:r>
      <w:r w:rsidR="00CA5D48" w:rsidRPr="003A319D">
        <w:rPr>
          <w:rFonts w:ascii="Arial" w:hAnsi="Arial" w:cs="Arial"/>
        </w:rPr>
        <w:t>Formularza pomocniczego do skalkulowania ceny ryczałtowej</w:t>
      </w:r>
      <w:r w:rsidR="00F45C8F" w:rsidRPr="003A319D">
        <w:rPr>
          <w:rFonts w:ascii="Arial" w:hAnsi="Arial" w:cs="Arial"/>
        </w:rPr>
        <w:t>;</w:t>
      </w:r>
    </w:p>
    <w:p w14:paraId="35B0FED5" w14:textId="7777777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Dziennik budowy;</w:t>
      </w:r>
    </w:p>
    <w:p w14:paraId="622D12DC" w14:textId="7777777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Inne dokumenty na podstawie szczegółowego wykazu dokumentów do odbioru końcowego na zasadach opisanych w dokumentacji projektowej;</w:t>
      </w:r>
    </w:p>
    <w:p w14:paraId="763967D2" w14:textId="11445D59" w:rsidR="00E55078" w:rsidRPr="003A319D" w:rsidRDefault="00047322" w:rsidP="002875E1">
      <w:pPr>
        <w:pStyle w:val="Standard"/>
        <w:numPr>
          <w:ilvl w:val="0"/>
          <w:numId w:val="114"/>
        </w:numPr>
        <w:spacing w:line="276" w:lineRule="auto"/>
        <w:rPr>
          <w:rFonts w:ascii="Arial" w:hAnsi="Arial" w:cs="Arial"/>
        </w:rPr>
      </w:pPr>
      <w:r w:rsidRPr="003A319D">
        <w:rPr>
          <w:rFonts w:ascii="Arial" w:hAnsi="Arial" w:cs="Arial"/>
        </w:rPr>
        <w:t>Decyzję o pozwoleniu na użytkowanie</w:t>
      </w:r>
      <w:r w:rsidR="00965DDE" w:rsidRPr="003A319D">
        <w:rPr>
          <w:rFonts w:ascii="Arial" w:hAnsi="Arial" w:cs="Arial"/>
        </w:rPr>
        <w:t>;</w:t>
      </w:r>
    </w:p>
    <w:p w14:paraId="7CA6128B" w14:textId="77777777" w:rsidR="00965DDE" w:rsidRPr="003A319D" w:rsidRDefault="00965DDE" w:rsidP="002875E1">
      <w:pPr>
        <w:pStyle w:val="Standard"/>
        <w:numPr>
          <w:ilvl w:val="0"/>
          <w:numId w:val="114"/>
        </w:numPr>
        <w:spacing w:line="276" w:lineRule="auto"/>
        <w:rPr>
          <w:rFonts w:ascii="Arial" w:hAnsi="Arial" w:cs="Arial"/>
        </w:rPr>
      </w:pPr>
      <w:r w:rsidRPr="003A319D">
        <w:rPr>
          <w:rFonts w:ascii="Arial" w:hAnsi="Arial" w:cs="Arial"/>
        </w:rPr>
        <w:t xml:space="preserve">Kosztorys różnicowy wykazujący: </w:t>
      </w:r>
    </w:p>
    <w:p w14:paraId="76BEF573" w14:textId="77777777" w:rsidR="00965DDE" w:rsidRPr="003A319D" w:rsidRDefault="00965DDE" w:rsidP="00965DDE">
      <w:pPr>
        <w:pStyle w:val="Standard"/>
        <w:numPr>
          <w:ilvl w:val="0"/>
          <w:numId w:val="126"/>
        </w:numPr>
        <w:spacing w:line="276" w:lineRule="auto"/>
        <w:rPr>
          <w:rFonts w:ascii="Arial" w:hAnsi="Arial" w:cs="Arial"/>
        </w:rPr>
      </w:pPr>
      <w:r w:rsidRPr="003A319D">
        <w:rPr>
          <w:rFonts w:ascii="Arial" w:hAnsi="Arial" w:cs="Arial"/>
        </w:rPr>
        <w:t xml:space="preserve">różnice pomiędzy projektem budowlanym a stanem faktycznym na dzień sporządzania kosztorysu różnicowego, </w:t>
      </w:r>
    </w:p>
    <w:p w14:paraId="06BDCE17" w14:textId="16EA9564" w:rsidR="00965DDE" w:rsidRPr="003A319D" w:rsidRDefault="00965DDE" w:rsidP="00965DDE">
      <w:pPr>
        <w:pStyle w:val="Standard"/>
        <w:numPr>
          <w:ilvl w:val="0"/>
          <w:numId w:val="126"/>
        </w:numPr>
        <w:spacing w:line="276" w:lineRule="auto"/>
        <w:rPr>
          <w:rFonts w:ascii="Arial" w:hAnsi="Arial" w:cs="Arial"/>
        </w:rPr>
      </w:pPr>
      <w:r w:rsidRPr="003A319D">
        <w:rPr>
          <w:rFonts w:ascii="Arial" w:hAnsi="Arial" w:cs="Arial"/>
        </w:rPr>
        <w:t xml:space="preserve">istotne odstępstwa, o których mowa w art. 36 a ustawy z dnia 7 lipca 1994 r. prawo budowlane (Dz. U. z 2021 r. poz. 2351 z późn. zm.). </w:t>
      </w:r>
    </w:p>
    <w:p w14:paraId="1350E4B1" w14:textId="38B44BE3"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lastRenderedPageBreak/>
        <w:t>Odbioru częściowego</w:t>
      </w:r>
      <w:r w:rsidR="00D475BD" w:rsidRPr="003A319D">
        <w:rPr>
          <w:rFonts w:ascii="Arial" w:hAnsi="Arial" w:cs="Arial"/>
        </w:rPr>
        <w:t>, technicznego</w:t>
      </w:r>
      <w:r w:rsidRPr="003A319D">
        <w:rPr>
          <w:rFonts w:ascii="Arial" w:hAnsi="Arial" w:cs="Arial"/>
        </w:rPr>
        <w:t xml:space="preserve"> i końcowego dokonuje z udziałem przedstawicieli Wykonawcy i Inspektora nadzoru inwestorskiego powołana przez Zamawiającego komisja odbioru, z czego sporządzony zostaje protokół odbioru.</w:t>
      </w:r>
    </w:p>
    <w:p w14:paraId="21622874"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Podstawą zgłoszenia przez Wykonawcę gotowości do odbioru będzie faktyczne wykonanie robót, potwierdzone w Dzienniku budowy wpisem dokonanym przez Kierownika Budowy, a następnie potwierdzone przez Inspektora Nadzoru Inwestorskiego.</w:t>
      </w:r>
    </w:p>
    <w:p w14:paraId="4DB6AEED"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Zamawiający wyznaczy datę, godzinę i miejsce rozpoczęcia czynności odbioru.</w:t>
      </w:r>
    </w:p>
    <w:p w14:paraId="74618A31"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W przypadku stwierdzenia w trakcie odbioru wad lub usterek Zamawiającemu przysługują następujące uprawnienia:</w:t>
      </w:r>
    </w:p>
    <w:p w14:paraId="70869C55" w14:textId="77777777" w:rsidR="00F45C8F" w:rsidRPr="003A319D" w:rsidRDefault="00E55078" w:rsidP="00F45C8F">
      <w:pPr>
        <w:pStyle w:val="Standard"/>
        <w:numPr>
          <w:ilvl w:val="0"/>
          <w:numId w:val="98"/>
        </w:numPr>
        <w:tabs>
          <w:tab w:val="right" w:pos="2553"/>
        </w:tabs>
        <w:spacing w:line="276" w:lineRule="auto"/>
        <w:ind w:left="851" w:hanging="425"/>
        <w:rPr>
          <w:rFonts w:ascii="Arial" w:hAnsi="Arial" w:cs="Arial"/>
        </w:rPr>
      </w:pPr>
      <w:r w:rsidRPr="003A319D">
        <w:rPr>
          <w:rFonts w:ascii="Arial" w:hAnsi="Arial" w:cs="Arial"/>
        </w:rPr>
        <w:t>jeżeli wady nadają się do usunięcia może odmówić odbioru do czasu usunięcia wad;</w:t>
      </w:r>
    </w:p>
    <w:p w14:paraId="50F81E86" w14:textId="4C7CF317" w:rsidR="00E55078" w:rsidRPr="003A319D" w:rsidRDefault="00E55078" w:rsidP="00F45C8F">
      <w:pPr>
        <w:pStyle w:val="Standard"/>
        <w:numPr>
          <w:ilvl w:val="0"/>
          <w:numId w:val="98"/>
        </w:numPr>
        <w:tabs>
          <w:tab w:val="right" w:pos="2553"/>
        </w:tabs>
        <w:spacing w:line="276" w:lineRule="auto"/>
        <w:ind w:left="851" w:hanging="425"/>
        <w:rPr>
          <w:rFonts w:ascii="Arial" w:hAnsi="Arial" w:cs="Arial"/>
        </w:rPr>
      </w:pPr>
      <w:r w:rsidRPr="003A319D">
        <w:rPr>
          <w:rFonts w:ascii="Arial" w:hAnsi="Arial" w:cs="Arial"/>
        </w:rPr>
        <w:t>jeżeli wady nie nadają się do usunięcia to:</w:t>
      </w:r>
    </w:p>
    <w:p w14:paraId="59B7E4ED" w14:textId="61474168" w:rsidR="00E55078" w:rsidRPr="003A319D" w:rsidRDefault="00E55078" w:rsidP="00F45C8F">
      <w:pPr>
        <w:pStyle w:val="Standard"/>
        <w:numPr>
          <w:ilvl w:val="0"/>
          <w:numId w:val="29"/>
        </w:numPr>
        <w:tabs>
          <w:tab w:val="right" w:pos="3413"/>
        </w:tabs>
        <w:spacing w:line="276" w:lineRule="auto"/>
        <w:rPr>
          <w:rFonts w:ascii="Arial" w:hAnsi="Arial" w:cs="Arial"/>
        </w:rPr>
      </w:pPr>
      <w:r w:rsidRPr="003A319D">
        <w:rPr>
          <w:rFonts w:ascii="Arial" w:hAnsi="Arial" w:cs="Arial"/>
        </w:rPr>
        <w:t xml:space="preserve">jeżeli nie uniemożliwiają one użytkowania przedmiotu odbioru zgodnie </w:t>
      </w:r>
      <w:r w:rsidRPr="003A319D">
        <w:rPr>
          <w:rFonts w:ascii="Arial" w:hAnsi="Arial" w:cs="Arial"/>
        </w:rPr>
        <w:br/>
        <w:t>z przeznaczeniem Zamawiający może obniżyć odpowiednio wynagrodzenie,</w:t>
      </w:r>
    </w:p>
    <w:p w14:paraId="7ED647AA" w14:textId="77777777" w:rsidR="00E55078" w:rsidRPr="003A319D" w:rsidRDefault="00E55078" w:rsidP="00D61452">
      <w:pPr>
        <w:pStyle w:val="Standard"/>
        <w:numPr>
          <w:ilvl w:val="0"/>
          <w:numId w:val="29"/>
        </w:numPr>
        <w:tabs>
          <w:tab w:val="right" w:pos="3413"/>
        </w:tabs>
        <w:spacing w:line="276" w:lineRule="auto"/>
        <w:ind w:left="1281" w:hanging="357"/>
        <w:rPr>
          <w:rFonts w:ascii="Arial" w:hAnsi="Arial" w:cs="Arial"/>
        </w:rPr>
      </w:pPr>
      <w:r w:rsidRPr="003A319D">
        <w:rPr>
          <w:rFonts w:ascii="Arial" w:hAnsi="Arial" w:cs="Arial"/>
        </w:rPr>
        <w:t>jeżeli wady uniemożliwiają użytkowanie zgodnie z przeznaczeniem, Zamawiający może odstąpić od Umowy lub żądać wykonania przedmiotu odbioru po raz drugi.</w:t>
      </w:r>
    </w:p>
    <w:p w14:paraId="7D88305A" w14:textId="77777777" w:rsidR="00E55078" w:rsidRPr="003A319D" w:rsidRDefault="00E55078" w:rsidP="002875E1">
      <w:pPr>
        <w:pStyle w:val="Standard"/>
        <w:numPr>
          <w:ilvl w:val="0"/>
          <w:numId w:val="101"/>
        </w:numPr>
        <w:pBdr>
          <w:top w:val="nil"/>
          <w:left w:val="nil"/>
          <w:bottom w:val="nil"/>
          <w:right w:val="nil"/>
          <w:between w:val="nil"/>
          <w:bar w:val="nil"/>
        </w:pBdr>
        <w:tabs>
          <w:tab w:val="left" w:pos="-588"/>
          <w:tab w:val="left" w:pos="426"/>
        </w:tabs>
        <w:suppressAutoHyphens w:val="0"/>
        <w:autoSpaceDN/>
        <w:spacing w:line="276" w:lineRule="auto"/>
        <w:textAlignment w:val="auto"/>
        <w:rPr>
          <w:rFonts w:ascii="Arial" w:hAnsi="Arial" w:cs="Arial"/>
        </w:rPr>
      </w:pPr>
      <w:r w:rsidRPr="003A319D">
        <w:rPr>
          <w:rFonts w:ascii="Arial" w:hAnsi="Arial" w:cs="Arial"/>
        </w:rPr>
        <w:t>Wykonawca ma prawo do wystawienia faktury końcowej po usunięciu wszystkich wad i usterek poodbiorowych oraz po uzyskaniu decyzji o pozwoleniu na użytkowanie.</w:t>
      </w:r>
    </w:p>
    <w:p w14:paraId="6CB3E69A" w14:textId="77777777" w:rsidR="00E55078" w:rsidRPr="003A319D" w:rsidRDefault="00E55078" w:rsidP="002875E1">
      <w:pPr>
        <w:pStyle w:val="Standard"/>
        <w:numPr>
          <w:ilvl w:val="0"/>
          <w:numId w:val="101"/>
        </w:numPr>
        <w:pBdr>
          <w:top w:val="nil"/>
          <w:left w:val="nil"/>
          <w:bottom w:val="nil"/>
          <w:right w:val="nil"/>
          <w:between w:val="nil"/>
          <w:bar w:val="nil"/>
        </w:pBdr>
        <w:tabs>
          <w:tab w:val="left" w:pos="-588"/>
          <w:tab w:val="left" w:pos="426"/>
        </w:tabs>
        <w:suppressAutoHyphens w:val="0"/>
        <w:autoSpaceDN/>
        <w:spacing w:line="276" w:lineRule="auto"/>
        <w:textAlignment w:val="auto"/>
        <w:rPr>
          <w:rFonts w:ascii="Arial" w:hAnsi="Arial" w:cs="Arial"/>
        </w:rPr>
      </w:pPr>
      <w:r w:rsidRPr="003A319D">
        <w:rPr>
          <w:rFonts w:ascii="Arial" w:hAnsi="Arial" w:cs="Arial"/>
        </w:rPr>
        <w:t>W przypadku stwierdzenia w trakcie odbioru wad lub usterek możliwych do usunięcia, strony sporządzają protokół, w którym zostanie stwierdzona odmowa odbioru wraz z wyszczególnieniem wad i usterek, a także termin technicznie uzasadniony na ich usunięcie, po uzgodnieniu z Inspektorem nadzoru i Kierownikiem budowy.</w:t>
      </w:r>
    </w:p>
    <w:p w14:paraId="4CA2902A"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W przypadku usunięcia przez Wykonawcę zgłoszonej podczas odbioru wady lub usterki w wyznaczonym terminie, o którym mowa w ust. 12, Wykonawca powiadomi Zamawiającego 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częściowego lub końcowego.</w:t>
      </w:r>
    </w:p>
    <w:p w14:paraId="13817C98"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W przypadku wystąpienia wad lub usterek Wykonawca nie może odmówić usunięcia ich bez względu na wysokość związanych z tym kosztów.</w:t>
      </w:r>
    </w:p>
    <w:p w14:paraId="699584D2"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W przypadku nie usunięcia przez Wykonawcę zgłoszonej wady lub usterki w wyznaczonym terminie, Zamawiający może usunąć wadę w zastępstwie Wykonawcy i na jego koszt po uprzednim pisemnym powiadomieniu Wykonawcy.</w:t>
      </w:r>
    </w:p>
    <w:p w14:paraId="28154F92"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lastRenderedPageBreak/>
        <w:t>Skorzystanie z uprawnień określonych w ust. 10 nie wyłącza możliwości dochodzenia przez Zamawiającego odszkodowania na zasadach ogólnych.</w:t>
      </w:r>
    </w:p>
    <w:p w14:paraId="549A615D"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0ABF9AC" w14:textId="55B57107" w:rsidR="000F52A0"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Komisja powołana przez Zamawiającego przystąpi do czynności odbioru (częściowego, końcowego) po sprawdzeniu i pisemnej akceptacji dokumentacji (w zakresie rzeczowo – finansowym), załączonej do zgłoszenia gotowości do odbioru robót przez Inspektora nadzoru inwestorskiego.</w:t>
      </w:r>
    </w:p>
    <w:p w14:paraId="46510BC4" w14:textId="7A2676E4"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 13.</w:t>
      </w:r>
    </w:p>
    <w:p w14:paraId="2E3D44EE" w14:textId="77777777"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Wysokość wynagrodzenia</w:t>
      </w:r>
    </w:p>
    <w:p w14:paraId="7F8A396C" w14:textId="73B79E4A" w:rsidR="00E55078" w:rsidRPr="003A319D" w:rsidRDefault="00E55078" w:rsidP="004034C5">
      <w:pPr>
        <w:pStyle w:val="Akapitzlist"/>
        <w:numPr>
          <w:ilvl w:val="3"/>
          <w:numId w:val="100"/>
        </w:numPr>
        <w:ind w:left="426" w:hanging="426"/>
        <w:rPr>
          <w:rFonts w:ascii="Arial" w:hAnsi="Arial" w:cs="Arial"/>
          <w:color w:val="auto"/>
        </w:rPr>
      </w:pPr>
      <w:r w:rsidRPr="003A319D">
        <w:rPr>
          <w:rFonts w:ascii="Arial" w:hAnsi="Arial" w:cs="Arial"/>
          <w:bCs/>
          <w:color w:val="auto"/>
        </w:rPr>
        <w:t xml:space="preserve">Strony ustalają wartość wynagrodzenia ryczałtowego dla Wykonawcy, </w:t>
      </w:r>
      <w:r w:rsidRPr="003A319D">
        <w:rPr>
          <w:rFonts w:ascii="Arial" w:hAnsi="Arial" w:cs="Arial"/>
          <w:color w:val="auto"/>
        </w:rPr>
        <w:t xml:space="preserve">zgodnie z ceną zawartą w ofercie Wykonawcy </w:t>
      </w:r>
      <w:r w:rsidRPr="003A319D">
        <w:rPr>
          <w:rFonts w:ascii="Arial" w:hAnsi="Arial" w:cs="Arial"/>
          <w:bCs/>
          <w:color w:val="auto"/>
        </w:rPr>
        <w:t>na kwotę:</w:t>
      </w:r>
    </w:p>
    <w:p w14:paraId="74C9D1B4" w14:textId="089C174B" w:rsidR="00E55078" w:rsidRPr="003A319D" w:rsidRDefault="00E55078" w:rsidP="00D61452">
      <w:pPr>
        <w:pStyle w:val="Textbody"/>
        <w:spacing w:before="40" w:after="160" w:line="276" w:lineRule="auto"/>
        <w:ind w:left="426"/>
        <w:jc w:val="left"/>
        <w:rPr>
          <w:rFonts w:ascii="Arial" w:hAnsi="Arial" w:cs="Arial"/>
          <w:szCs w:val="24"/>
          <w:lang w:val="pl-PL"/>
        </w:rPr>
      </w:pPr>
      <w:r w:rsidRPr="003A319D">
        <w:rPr>
          <w:rFonts w:ascii="Arial" w:hAnsi="Arial" w:cs="Arial"/>
          <w:b/>
          <w:bCs/>
          <w:szCs w:val="24"/>
          <w:lang w:val="pl-PL"/>
        </w:rPr>
        <w:t>Cena brutto</w:t>
      </w:r>
      <w:r w:rsidRPr="003A319D">
        <w:rPr>
          <w:rFonts w:ascii="Arial" w:hAnsi="Arial" w:cs="Arial"/>
          <w:bCs/>
          <w:szCs w:val="24"/>
          <w:lang w:val="pl-PL"/>
        </w:rPr>
        <w:t xml:space="preserve"> (wraz z podatkiem VAT) w wysokości: </w:t>
      </w:r>
      <w:r w:rsidRPr="003A319D">
        <w:rPr>
          <w:rFonts w:ascii="Arial" w:hAnsi="Arial" w:cs="Arial"/>
          <w:b/>
          <w:szCs w:val="24"/>
          <w:lang w:val="pl-PL"/>
        </w:rPr>
        <w:t>…………….. zł</w:t>
      </w:r>
      <w:r w:rsidR="004034C5" w:rsidRPr="003A319D">
        <w:rPr>
          <w:rFonts w:ascii="Arial" w:hAnsi="Arial" w:cs="Arial"/>
          <w:b/>
          <w:szCs w:val="24"/>
          <w:lang w:val="pl-PL"/>
        </w:rPr>
        <w:t>,</w:t>
      </w:r>
    </w:p>
    <w:p w14:paraId="7D7ECEC3" w14:textId="67365F47" w:rsidR="00E55078" w:rsidRPr="003A319D" w:rsidRDefault="00E55078" w:rsidP="00D61452">
      <w:pPr>
        <w:pStyle w:val="Textbody"/>
        <w:spacing w:before="40" w:after="160" w:line="276" w:lineRule="auto"/>
        <w:ind w:left="426"/>
        <w:jc w:val="left"/>
        <w:rPr>
          <w:rFonts w:ascii="Arial" w:hAnsi="Arial" w:cs="Arial"/>
          <w:bCs/>
          <w:szCs w:val="24"/>
          <w:lang w:val="pl-PL"/>
        </w:rPr>
      </w:pPr>
      <w:r w:rsidRPr="003A319D">
        <w:rPr>
          <w:rFonts w:ascii="Arial" w:hAnsi="Arial" w:cs="Arial"/>
          <w:bCs/>
          <w:szCs w:val="24"/>
          <w:lang w:val="pl-PL"/>
        </w:rPr>
        <w:t>(słownie złotych: …………………………………………. złote 00/100)</w:t>
      </w:r>
      <w:r w:rsidR="004034C5" w:rsidRPr="003A319D">
        <w:rPr>
          <w:rFonts w:ascii="Arial" w:hAnsi="Arial" w:cs="Arial"/>
          <w:bCs/>
          <w:szCs w:val="24"/>
          <w:lang w:val="pl-PL"/>
        </w:rPr>
        <w:t>,</w:t>
      </w:r>
    </w:p>
    <w:p w14:paraId="04CF1018" w14:textId="2BF20820" w:rsidR="00E55078" w:rsidRPr="003A319D" w:rsidRDefault="00E55078" w:rsidP="00D61452">
      <w:pPr>
        <w:pStyle w:val="Textbody"/>
        <w:spacing w:before="40" w:after="160" w:line="276" w:lineRule="auto"/>
        <w:ind w:left="426"/>
        <w:jc w:val="left"/>
        <w:rPr>
          <w:rFonts w:ascii="Arial" w:hAnsi="Arial" w:cs="Arial"/>
          <w:bCs/>
          <w:szCs w:val="24"/>
          <w:lang w:val="pl-PL"/>
        </w:rPr>
      </w:pPr>
      <w:r w:rsidRPr="003A319D">
        <w:rPr>
          <w:rFonts w:ascii="Arial" w:hAnsi="Arial" w:cs="Arial"/>
          <w:bCs/>
          <w:szCs w:val="24"/>
          <w:lang w:val="pl-PL"/>
        </w:rPr>
        <w:t>W tym podatek VAT w wysokości 23 % tj. ……………….. zł</w:t>
      </w:r>
      <w:r w:rsidR="004034C5" w:rsidRPr="003A319D">
        <w:rPr>
          <w:rFonts w:ascii="Arial" w:hAnsi="Arial" w:cs="Arial"/>
          <w:bCs/>
          <w:szCs w:val="24"/>
          <w:lang w:val="pl-PL"/>
        </w:rPr>
        <w:t>,</w:t>
      </w:r>
    </w:p>
    <w:p w14:paraId="16A928EF" w14:textId="7F2E8B96" w:rsidR="00E55078" w:rsidRPr="003A319D" w:rsidRDefault="00E55078" w:rsidP="00D61452">
      <w:pPr>
        <w:pStyle w:val="Textbody"/>
        <w:spacing w:before="40" w:after="240" w:line="276" w:lineRule="auto"/>
        <w:ind w:left="426"/>
        <w:jc w:val="left"/>
        <w:rPr>
          <w:rFonts w:ascii="Arial" w:hAnsi="Arial" w:cs="Arial"/>
          <w:bCs/>
          <w:szCs w:val="24"/>
          <w:lang w:val="pl-PL"/>
        </w:rPr>
      </w:pPr>
      <w:r w:rsidRPr="003A319D">
        <w:rPr>
          <w:rFonts w:ascii="Arial" w:hAnsi="Arial" w:cs="Arial"/>
          <w:b/>
          <w:bCs/>
          <w:szCs w:val="24"/>
          <w:lang w:val="pl-PL"/>
        </w:rPr>
        <w:t>Cena netto</w:t>
      </w:r>
      <w:r w:rsidRPr="003A319D">
        <w:rPr>
          <w:rFonts w:ascii="Arial" w:hAnsi="Arial" w:cs="Arial"/>
          <w:bCs/>
          <w:szCs w:val="24"/>
          <w:lang w:val="pl-PL"/>
        </w:rPr>
        <w:t xml:space="preserve"> w wysokości: ………………… zł</w:t>
      </w:r>
      <w:r w:rsidR="004034C5" w:rsidRPr="003A319D">
        <w:rPr>
          <w:rFonts w:ascii="Arial" w:hAnsi="Arial" w:cs="Arial"/>
          <w:bCs/>
          <w:szCs w:val="24"/>
          <w:lang w:val="pl-PL"/>
        </w:rPr>
        <w:t>,</w:t>
      </w:r>
    </w:p>
    <w:p w14:paraId="1FD34F76" w14:textId="37AE0323" w:rsidR="004034C5" w:rsidRPr="003A319D" w:rsidRDefault="004034C5" w:rsidP="004034C5">
      <w:pPr>
        <w:pStyle w:val="Textbody"/>
        <w:spacing w:before="40" w:after="160" w:line="276" w:lineRule="auto"/>
        <w:ind w:left="426"/>
        <w:jc w:val="left"/>
        <w:rPr>
          <w:rFonts w:ascii="Arial" w:hAnsi="Arial" w:cs="Arial"/>
          <w:bCs/>
          <w:szCs w:val="24"/>
          <w:lang w:val="pl-PL"/>
        </w:rPr>
      </w:pPr>
      <w:r w:rsidRPr="003A319D">
        <w:rPr>
          <w:rFonts w:ascii="Arial" w:hAnsi="Arial" w:cs="Arial"/>
          <w:bCs/>
          <w:szCs w:val="24"/>
          <w:lang w:val="pl-PL"/>
        </w:rPr>
        <w:t>(słownie złotych: …………………………………………. złote 00/100).</w:t>
      </w:r>
    </w:p>
    <w:p w14:paraId="08949FA6" w14:textId="77777777" w:rsidR="004034C5" w:rsidRPr="003A319D" w:rsidRDefault="004034C5" w:rsidP="00D61452">
      <w:pPr>
        <w:pStyle w:val="Akapitzlist"/>
        <w:numPr>
          <w:ilvl w:val="0"/>
          <w:numId w:val="16"/>
        </w:numPr>
        <w:spacing w:after="120" w:line="276" w:lineRule="auto"/>
        <w:ind w:left="426" w:hanging="426"/>
        <w:rPr>
          <w:rFonts w:ascii="Arial" w:eastAsia="Times New Roman" w:hAnsi="Arial" w:cs="Arial"/>
          <w:bCs/>
          <w:vanish/>
          <w:color w:val="auto"/>
          <w:lang w:eastAsia="pl-PL"/>
        </w:rPr>
      </w:pPr>
    </w:p>
    <w:p w14:paraId="729425D9" w14:textId="61E77C33" w:rsidR="00E55078" w:rsidRPr="003A319D" w:rsidRDefault="00E55078" w:rsidP="00D61452">
      <w:pPr>
        <w:pStyle w:val="Textbody"/>
        <w:numPr>
          <w:ilvl w:val="0"/>
          <w:numId w:val="16"/>
        </w:numPr>
        <w:spacing w:after="120" w:line="276" w:lineRule="auto"/>
        <w:ind w:left="426" w:hanging="426"/>
        <w:jc w:val="left"/>
        <w:rPr>
          <w:rFonts w:ascii="Arial" w:hAnsi="Arial" w:cs="Arial"/>
          <w:bCs/>
          <w:szCs w:val="24"/>
          <w:lang w:val="pl-PL"/>
        </w:rPr>
      </w:pPr>
      <w:r w:rsidRPr="003A319D">
        <w:rPr>
          <w:rFonts w:ascii="Arial" w:hAnsi="Arial" w:cs="Arial"/>
          <w:bCs/>
          <w:szCs w:val="24"/>
          <w:lang w:val="pl-PL"/>
        </w:rPr>
        <w:t>Wynagrodzenie określone w ust. 1 stanowi całkowite wynagrodzenie należne Wykonawcy z tytułu wykonania wszelkich zobowiązań określonych w Umowie.</w:t>
      </w:r>
    </w:p>
    <w:p w14:paraId="387CEB8C" w14:textId="77777777" w:rsidR="00E55078" w:rsidRPr="003A319D" w:rsidRDefault="00E55078" w:rsidP="00D61452">
      <w:pPr>
        <w:pStyle w:val="Textbody"/>
        <w:numPr>
          <w:ilvl w:val="0"/>
          <w:numId w:val="16"/>
        </w:numPr>
        <w:spacing w:after="120" w:line="276" w:lineRule="auto"/>
        <w:ind w:left="426" w:hanging="426"/>
        <w:jc w:val="left"/>
        <w:rPr>
          <w:rFonts w:ascii="Arial" w:hAnsi="Arial" w:cs="Arial"/>
          <w:bCs/>
          <w:szCs w:val="24"/>
          <w:lang w:val="pl-PL"/>
        </w:rPr>
      </w:pPr>
      <w:r w:rsidRPr="003A319D">
        <w:rPr>
          <w:rFonts w:ascii="Arial" w:hAnsi="Arial" w:cs="Arial"/>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3A319D" w:rsidRDefault="00E55078" w:rsidP="00D61452">
      <w:pPr>
        <w:pStyle w:val="Standard"/>
        <w:numPr>
          <w:ilvl w:val="0"/>
          <w:numId w:val="16"/>
        </w:numPr>
        <w:shd w:val="clear" w:color="auto" w:fill="FFFFFF"/>
        <w:spacing w:after="240" w:line="276" w:lineRule="auto"/>
        <w:ind w:left="426" w:hanging="426"/>
        <w:rPr>
          <w:rFonts w:ascii="Arial" w:hAnsi="Arial" w:cs="Arial"/>
          <w:bCs/>
        </w:rPr>
      </w:pPr>
      <w:r w:rsidRPr="003A319D">
        <w:rPr>
          <w:rFonts w:ascii="Arial" w:hAnsi="Arial" w:cs="Arial"/>
          <w:bCs/>
        </w:rPr>
        <w:t>Niniejsza umowa nie przewiduje udzielania zaliczek dla Wykonawcy na poczet wykonania zamówienia, zatem nie reguluje sposobu rozliczania tych zaliczek.</w:t>
      </w:r>
    </w:p>
    <w:p w14:paraId="60CE561E" w14:textId="77777777" w:rsidR="00E55078" w:rsidRPr="003A319D" w:rsidRDefault="00E55078" w:rsidP="00D61452">
      <w:pPr>
        <w:pStyle w:val="Standard"/>
        <w:numPr>
          <w:ilvl w:val="0"/>
          <w:numId w:val="16"/>
        </w:numPr>
        <w:shd w:val="clear" w:color="auto" w:fill="FFFFFF"/>
        <w:spacing w:after="240" w:line="276" w:lineRule="auto"/>
        <w:ind w:left="426" w:hanging="426"/>
        <w:rPr>
          <w:rFonts w:ascii="Arial" w:hAnsi="Arial" w:cs="Arial"/>
          <w:bCs/>
        </w:rPr>
      </w:pPr>
      <w:r w:rsidRPr="003A319D">
        <w:rPr>
          <w:rFonts w:ascii="Arial" w:hAnsi="Arial" w:cs="Arial"/>
          <w:bCs/>
        </w:rPr>
        <w:t>Zakazuje się przelewu wierzytelności wynikającej z niniejszej umowy.</w:t>
      </w:r>
    </w:p>
    <w:p w14:paraId="69232438" w14:textId="5E0F1E02" w:rsidR="00173DFB" w:rsidRPr="003A319D" w:rsidRDefault="00173DFB" w:rsidP="00CB31F1">
      <w:pPr>
        <w:pStyle w:val="Standard"/>
        <w:numPr>
          <w:ilvl w:val="0"/>
          <w:numId w:val="103"/>
        </w:numPr>
        <w:shd w:val="clear" w:color="auto" w:fill="FFFFFF"/>
        <w:spacing w:line="276" w:lineRule="auto"/>
        <w:rPr>
          <w:rFonts w:ascii="Arial" w:hAnsi="Arial" w:cs="Arial"/>
          <w:bCs/>
        </w:rPr>
      </w:pPr>
      <w:r w:rsidRPr="003A319D">
        <w:rPr>
          <w:rFonts w:ascii="Arial" w:hAnsi="Arial" w:cs="Arial"/>
        </w:rPr>
        <w:lastRenderedPageBreak/>
        <w:t>W</w:t>
      </w:r>
      <w:r w:rsidR="00BC64C7" w:rsidRPr="003A319D">
        <w:rPr>
          <w:rFonts w:ascii="Arial" w:hAnsi="Arial" w:cs="Arial"/>
        </w:rPr>
        <w:t xml:space="preserve"> przypadku wystąpienia robót dodatkowych</w:t>
      </w:r>
      <w:r w:rsidR="00FA7E9F" w:rsidRPr="003A319D">
        <w:rPr>
          <w:rFonts w:ascii="Arial" w:hAnsi="Arial" w:cs="Arial"/>
        </w:rPr>
        <w:t xml:space="preserve"> Wykonawca powinien </w:t>
      </w:r>
      <w:r w:rsidR="00BC64C7" w:rsidRPr="003A319D">
        <w:rPr>
          <w:rFonts w:ascii="Arial" w:hAnsi="Arial" w:cs="Arial"/>
        </w:rPr>
        <w:t xml:space="preserve">przedłożyć  do  akceptacji Zamawiającemu kalkulację szczegółową ceny jednostkowej tych robót z uwzględnieniem cen czynników produkcji nie wyższych </w:t>
      </w:r>
      <w:r w:rsidRPr="003A319D">
        <w:rPr>
          <w:rFonts w:ascii="Arial" w:hAnsi="Arial" w:cs="Arial"/>
        </w:rPr>
        <w:t xml:space="preserve">niż przyjętych </w:t>
      </w:r>
      <w:r w:rsidR="00BC64C7" w:rsidRPr="003A319D">
        <w:rPr>
          <w:rFonts w:ascii="Arial" w:hAnsi="Arial" w:cs="Arial"/>
        </w:rPr>
        <w:t xml:space="preserve">przez Wykonawcę </w:t>
      </w:r>
      <w:r w:rsidRPr="003A319D">
        <w:rPr>
          <w:rFonts w:ascii="Arial" w:hAnsi="Arial" w:cs="Arial"/>
        </w:rPr>
        <w:t>do sporządzenia</w:t>
      </w:r>
      <w:r w:rsidR="00BC64C7" w:rsidRPr="003A319D">
        <w:rPr>
          <w:rFonts w:ascii="Arial" w:hAnsi="Arial" w:cs="Arial"/>
        </w:rPr>
        <w:t xml:space="preserve"> ofer</w:t>
      </w:r>
      <w:r w:rsidRPr="003A319D">
        <w:rPr>
          <w:rFonts w:ascii="Arial" w:hAnsi="Arial" w:cs="Arial"/>
        </w:rPr>
        <w:t>ty</w:t>
      </w:r>
      <w:r w:rsidR="00FA7E9F" w:rsidRPr="003A319D">
        <w:rPr>
          <w:rFonts w:ascii="Arial" w:hAnsi="Arial" w:cs="Arial"/>
        </w:rPr>
        <w:t>,</w:t>
      </w:r>
      <w:r w:rsidR="00FC0005" w:rsidRPr="003A319D">
        <w:rPr>
          <w:rFonts w:ascii="Arial" w:hAnsi="Arial" w:cs="Arial"/>
        </w:rPr>
        <w:t xml:space="preserve"> z tym zastrzeżeniem,  że nie będą one wyższe niż minimalne ceny materiałów, sprzętu i transportu, opublikowanych w wydawnictwie np. „SEKOCENBUD” z ostatniego kwartału poprzedzającego miesiąc, w którym kalkulacja jest sporządzona oraz nakładów rzeczowych w KNR (KNNR). D</w:t>
      </w:r>
      <w:r w:rsidR="00FA7E9F" w:rsidRPr="003A319D">
        <w:rPr>
          <w:rFonts w:ascii="Arial" w:hAnsi="Arial" w:cs="Arial"/>
        </w:rPr>
        <w:t>la materiałów, sprzętu i transportu,</w:t>
      </w:r>
      <w:r w:rsidRPr="003A319D">
        <w:rPr>
          <w:rFonts w:ascii="Arial" w:hAnsi="Arial" w:cs="Arial"/>
        </w:rPr>
        <w:t xml:space="preserve"> które nie były przyjmowane w ofercie </w:t>
      </w:r>
      <w:r w:rsidR="00FA7E9F" w:rsidRPr="003A319D">
        <w:rPr>
          <w:rFonts w:ascii="Arial" w:hAnsi="Arial" w:cs="Arial"/>
        </w:rPr>
        <w:t xml:space="preserve"> Wykonawcy – </w:t>
      </w:r>
      <w:r w:rsidR="00FC0005" w:rsidRPr="003A319D">
        <w:rPr>
          <w:rFonts w:ascii="Arial" w:hAnsi="Arial" w:cs="Arial"/>
        </w:rPr>
        <w:t xml:space="preserve">kalkulację szczegółową ceny jednostkowej robót dodatkowych Wykonawca sporządzi w oparciu o </w:t>
      </w:r>
      <w:r w:rsidR="00FA7E9F" w:rsidRPr="003A319D">
        <w:rPr>
          <w:rFonts w:ascii="Arial" w:hAnsi="Arial" w:cs="Arial"/>
        </w:rPr>
        <w:t>cen</w:t>
      </w:r>
      <w:r w:rsidR="00FC0005" w:rsidRPr="003A319D">
        <w:rPr>
          <w:rFonts w:ascii="Arial" w:hAnsi="Arial" w:cs="Arial"/>
        </w:rPr>
        <w:t>y</w:t>
      </w:r>
      <w:r w:rsidR="00FA7E9F" w:rsidRPr="003A319D">
        <w:rPr>
          <w:rFonts w:ascii="Arial" w:hAnsi="Arial" w:cs="Arial"/>
        </w:rPr>
        <w:t xml:space="preserve"> nie wyższ</w:t>
      </w:r>
      <w:r w:rsidR="00FC0005" w:rsidRPr="003A319D">
        <w:rPr>
          <w:rFonts w:ascii="Arial" w:hAnsi="Arial" w:cs="Arial"/>
        </w:rPr>
        <w:t>e</w:t>
      </w:r>
      <w:r w:rsidR="00FA7E9F" w:rsidRPr="003A319D">
        <w:rPr>
          <w:rFonts w:ascii="Arial" w:hAnsi="Arial" w:cs="Arial"/>
        </w:rPr>
        <w:t xml:space="preserve"> od minimalnych cen materiałów, sprzętu i transportu, opublikowanych w wydawnictwie np. „SEKOCENBUD” </w:t>
      </w:r>
      <w:r w:rsidRPr="003A319D">
        <w:rPr>
          <w:rFonts w:ascii="Arial" w:hAnsi="Arial" w:cs="Arial"/>
        </w:rPr>
        <w:t>z ostatniego kwartału poprzedzającego miesiąc</w:t>
      </w:r>
      <w:r w:rsidR="00FA7E9F" w:rsidRPr="003A319D">
        <w:rPr>
          <w:rFonts w:ascii="Arial" w:hAnsi="Arial" w:cs="Arial"/>
        </w:rPr>
        <w:t>, w którym kalkulacja jest sporządzona oraz nakładów rzeczowych w KNR (KNNR), a w przypadku robót dla których nie określono nakładów rzeczowych w KNR według innych ogólnie stosowanych katalogów lub nakładów własnych zaakceptowanych przez Zamawiającego</w:t>
      </w:r>
      <w:r w:rsidR="00FC0005" w:rsidRPr="003A319D">
        <w:rPr>
          <w:rFonts w:ascii="Arial" w:hAnsi="Arial" w:cs="Arial"/>
        </w:rPr>
        <w:t xml:space="preserve">. </w:t>
      </w:r>
    </w:p>
    <w:p w14:paraId="2FA88C69" w14:textId="0A9403CB" w:rsidR="00E55078" w:rsidRPr="003A319D" w:rsidRDefault="00173DFB" w:rsidP="00173DFB">
      <w:pPr>
        <w:pStyle w:val="Standard"/>
        <w:numPr>
          <w:ilvl w:val="0"/>
          <w:numId w:val="103"/>
        </w:numPr>
        <w:shd w:val="clear" w:color="auto" w:fill="FFFFFF"/>
        <w:spacing w:line="276" w:lineRule="auto"/>
        <w:rPr>
          <w:rFonts w:ascii="Arial" w:hAnsi="Arial" w:cs="Arial"/>
          <w:bCs/>
        </w:rPr>
      </w:pPr>
      <w:r w:rsidRPr="003A319D">
        <w:rPr>
          <w:rFonts w:ascii="Arial" w:hAnsi="Arial" w:cs="Arial"/>
        </w:rPr>
        <w:t>J</w:t>
      </w:r>
      <w:r w:rsidR="00E55078" w:rsidRPr="003A319D">
        <w:rPr>
          <w:rFonts w:ascii="Arial" w:hAnsi="Arial" w:cs="Arial"/>
        </w:rPr>
        <w:t xml:space="preserve">eżeli cena jednostkowa przedłożona przez Wykonawcę do akceptacji Zamawiającemu będzie skalkulowana niezgodnie z postanowieniami </w:t>
      </w:r>
      <w:r w:rsidRPr="003A319D">
        <w:rPr>
          <w:rFonts w:ascii="Arial" w:hAnsi="Arial" w:cs="Arial"/>
        </w:rPr>
        <w:t>ust.6</w:t>
      </w:r>
      <w:r w:rsidR="00E55078" w:rsidRPr="003A319D">
        <w:rPr>
          <w:rFonts w:ascii="Arial" w:hAnsi="Arial" w:cs="Arial"/>
        </w:rPr>
        <w:t xml:space="preserve">, Zamawiający wprowadzi korektę ceny opartą na własnych wyliczeniach, na co Wykonawca wyrazi zgodę, </w:t>
      </w:r>
    </w:p>
    <w:p w14:paraId="17C81975" w14:textId="487FAD6F" w:rsidR="00B002CC" w:rsidRPr="003A319D" w:rsidRDefault="00E55078" w:rsidP="002875E1">
      <w:pPr>
        <w:pStyle w:val="Standard"/>
        <w:numPr>
          <w:ilvl w:val="0"/>
          <w:numId w:val="103"/>
        </w:numPr>
        <w:shd w:val="clear" w:color="auto" w:fill="FFFFFF"/>
        <w:spacing w:line="276" w:lineRule="auto"/>
        <w:ind w:left="425" w:hanging="426"/>
        <w:rPr>
          <w:rFonts w:ascii="Arial" w:hAnsi="Arial" w:cs="Arial"/>
          <w:bCs/>
        </w:rPr>
      </w:pPr>
      <w:r w:rsidRPr="003A319D">
        <w:rPr>
          <w:rFonts w:ascii="Arial" w:hAnsi="Arial" w:cs="Arial"/>
        </w:rPr>
        <w:t>Wykonawca  zobowiązany  jest  do  dokonania  wyliczeń  cen,  o  których  mowa  w  ust. 6  oraz  przedstawić Zamawiającemu do akceptacji wysokość wynagrodzenia wynikającą z  robót dodatkowych, przed rozpoczęciem wykonywania tych robót.</w:t>
      </w:r>
    </w:p>
    <w:p w14:paraId="4FE9C5F9" w14:textId="565CBF31" w:rsidR="00BC4680" w:rsidRPr="003A319D" w:rsidRDefault="00BC4680" w:rsidP="00BC4680">
      <w:pPr>
        <w:pStyle w:val="Standard"/>
        <w:shd w:val="clear" w:color="auto" w:fill="FFFFFF"/>
        <w:spacing w:line="276" w:lineRule="auto"/>
        <w:rPr>
          <w:rFonts w:ascii="Arial" w:hAnsi="Arial" w:cs="Arial"/>
        </w:rPr>
      </w:pPr>
    </w:p>
    <w:p w14:paraId="0B83E250" w14:textId="77777777"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 14.</w:t>
      </w:r>
    </w:p>
    <w:p w14:paraId="5D8DDF38" w14:textId="77777777"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Warunki płatności</w:t>
      </w:r>
    </w:p>
    <w:p w14:paraId="26B93E1D" w14:textId="77777777" w:rsidR="00E55078" w:rsidRPr="003A319D" w:rsidRDefault="00E55078" w:rsidP="00D61452">
      <w:pPr>
        <w:pStyle w:val="Textbody"/>
        <w:numPr>
          <w:ilvl w:val="0"/>
          <w:numId w:val="81"/>
        </w:numPr>
        <w:tabs>
          <w:tab w:val="left" w:pos="-5043"/>
        </w:tabs>
        <w:spacing w:line="276" w:lineRule="auto"/>
        <w:ind w:left="357" w:hanging="357"/>
        <w:jc w:val="left"/>
        <w:rPr>
          <w:rFonts w:ascii="Arial" w:hAnsi="Arial" w:cs="Arial"/>
          <w:szCs w:val="24"/>
          <w:lang w:val="pl-PL"/>
        </w:rPr>
      </w:pPr>
      <w:r w:rsidRPr="003A319D">
        <w:rPr>
          <w:rFonts w:ascii="Arial" w:hAnsi="Arial" w:cs="Arial"/>
          <w:szCs w:val="24"/>
          <w:lang w:val="pl-PL"/>
        </w:rPr>
        <w:t>Wypłata wynagrodzenia należnego Wykonawcy następować będzie na podstawie faktury VAT.</w:t>
      </w:r>
    </w:p>
    <w:p w14:paraId="66327842" w14:textId="017BFD05" w:rsidR="00E55078" w:rsidRPr="003A319D" w:rsidRDefault="00E55078" w:rsidP="006246ED">
      <w:pPr>
        <w:pStyle w:val="Textbody"/>
        <w:numPr>
          <w:ilvl w:val="0"/>
          <w:numId w:val="81"/>
        </w:numPr>
        <w:tabs>
          <w:tab w:val="left" w:pos="-5043"/>
        </w:tabs>
        <w:spacing w:line="276" w:lineRule="auto"/>
        <w:ind w:left="357" w:hanging="357"/>
        <w:jc w:val="left"/>
        <w:rPr>
          <w:rFonts w:ascii="Arial" w:hAnsi="Arial" w:cs="Arial"/>
          <w:szCs w:val="24"/>
          <w:lang w:val="pl-PL"/>
        </w:rPr>
      </w:pPr>
      <w:r w:rsidRPr="003A319D">
        <w:rPr>
          <w:rFonts w:ascii="Arial" w:hAnsi="Arial" w:cs="Arial"/>
          <w:szCs w:val="24"/>
          <w:lang w:val="pl-PL"/>
        </w:rPr>
        <w:t xml:space="preserve">Rozliczanie robót będzie odbywało się </w:t>
      </w:r>
      <w:r w:rsidR="00646D48" w:rsidRPr="003A319D">
        <w:rPr>
          <w:rFonts w:ascii="Arial" w:hAnsi="Arial" w:cs="Arial"/>
          <w:szCs w:val="24"/>
          <w:lang w:val="pl-PL"/>
        </w:rPr>
        <w:t>fakturą częściową</w:t>
      </w:r>
      <w:r w:rsidRPr="003A319D">
        <w:rPr>
          <w:rFonts w:ascii="Arial" w:hAnsi="Arial" w:cs="Arial"/>
          <w:szCs w:val="24"/>
          <w:lang w:val="pl-PL"/>
        </w:rPr>
        <w:t xml:space="preserve"> i fakturą końcową</w:t>
      </w:r>
      <w:r w:rsidR="006246ED" w:rsidRPr="003A319D">
        <w:rPr>
          <w:rFonts w:ascii="Arial" w:hAnsi="Arial" w:cs="Arial"/>
          <w:szCs w:val="24"/>
          <w:lang w:val="pl-PL"/>
        </w:rPr>
        <w:t xml:space="preserve"> </w:t>
      </w:r>
      <w:r w:rsidRPr="003A319D">
        <w:rPr>
          <w:rFonts w:ascii="Arial" w:hAnsi="Arial" w:cs="Arial"/>
          <w:szCs w:val="24"/>
          <w:lang w:val="pl-PL"/>
        </w:rPr>
        <w:t>zgodnie z Harmonogramem rzeczowo - finansowym będącym załącznikiem do niniejszej umowy.</w:t>
      </w:r>
      <w:r w:rsidR="00795B17" w:rsidRPr="003A319D">
        <w:rPr>
          <w:lang w:val="pl-PL"/>
        </w:rPr>
        <w:t xml:space="preserve"> </w:t>
      </w:r>
      <w:r w:rsidR="00795B17" w:rsidRPr="003A319D">
        <w:rPr>
          <w:rFonts w:ascii="Arial" w:hAnsi="Arial" w:cs="Arial"/>
          <w:lang w:val="pl-PL"/>
        </w:rPr>
        <w:t xml:space="preserve">Faktury częściowe składane będą nie częściej niż jeden raz na dwa miesiące zgodnie z harmonogramem rzeczowo-finansowym, będącym załącznikiem do niniejszej Umowy. </w:t>
      </w:r>
      <w:r w:rsidRPr="003A319D">
        <w:rPr>
          <w:rFonts w:ascii="Arial" w:hAnsi="Arial" w:cs="Arial"/>
          <w:szCs w:val="24"/>
          <w:lang w:val="pl-PL"/>
        </w:rPr>
        <w:t xml:space="preserve">     </w:t>
      </w:r>
    </w:p>
    <w:p w14:paraId="393C6135"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Faktury za wykonanie robót wystawiane będą na podstawie protokołów odbioru zakończonych elementów robót według elementów opisanych w Harmonogramie rzeczowo - finansowym realizacji robót, podpisanych przez Kierownika budowy, Inspektora nadzoru i przedstawiciela Zamawiającego.</w:t>
      </w:r>
    </w:p>
    <w:p w14:paraId="5C69F0F0" w14:textId="3AEC39DC"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 xml:space="preserve">Rozliczenie częściowe robót będzie następowało na podstawie protokołu odbioru częściowego, stwierdzającego wykonanie rzeczowo - finansowe zakresu robót podpisanego przez Zamawiającego, Inspektora Nadzoru i Wykonawcę, </w:t>
      </w:r>
      <w:r w:rsidR="00BC4680" w:rsidRPr="003A319D">
        <w:rPr>
          <w:rFonts w:ascii="Arial" w:hAnsi="Arial" w:cs="Arial"/>
          <w:szCs w:val="24"/>
          <w:lang w:val="pl-PL"/>
        </w:rPr>
        <w:br/>
      </w:r>
      <w:r w:rsidRPr="003A319D">
        <w:rPr>
          <w:rFonts w:ascii="Arial" w:hAnsi="Arial" w:cs="Arial"/>
          <w:szCs w:val="24"/>
          <w:lang w:val="pl-PL"/>
        </w:rPr>
        <w:t xml:space="preserve">a rozliczenie końcowe - na podstawie protokołu końcowego odbioru robót, </w:t>
      </w:r>
      <w:r w:rsidRPr="003A319D">
        <w:rPr>
          <w:rFonts w:ascii="Arial" w:hAnsi="Arial" w:cs="Arial"/>
          <w:szCs w:val="24"/>
          <w:lang w:val="pl-PL"/>
        </w:rPr>
        <w:lastRenderedPageBreak/>
        <w:t>stwierdzającego wykonanie rzeczowo - finansowe zakresu robot, podpisanego przez Zamawiającego, Inspektora Nadzoru i Wykonawcę, uwzględniającego ewentualny termin usunięcia wad.</w:t>
      </w:r>
    </w:p>
    <w:p w14:paraId="674D1A5A"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Płatności będą dokonywane w złotych polskich (PLN), przelewem na rachunek bankowy Wykonawcy wskazany na fakturze.</w:t>
      </w:r>
    </w:p>
    <w:p w14:paraId="4B3D556A" w14:textId="67D19D74"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Płatność będzie dokonywana w terminie 30 dni od daty otrzymania prawidłowo wystawionej faktury VAT. Podstawą wystawienia faktury częściowej będ</w:t>
      </w:r>
      <w:r w:rsidR="00795B17" w:rsidRPr="003A319D">
        <w:rPr>
          <w:rFonts w:ascii="Arial" w:hAnsi="Arial" w:cs="Arial"/>
          <w:szCs w:val="24"/>
          <w:lang w:val="pl-PL"/>
        </w:rPr>
        <w:t>ą</w:t>
      </w:r>
      <w:r w:rsidRPr="003A319D">
        <w:rPr>
          <w:rFonts w:ascii="Arial" w:hAnsi="Arial" w:cs="Arial"/>
          <w:szCs w:val="24"/>
          <w:lang w:val="pl-PL"/>
        </w:rPr>
        <w:t xml:space="preserve"> protok</w:t>
      </w:r>
      <w:r w:rsidR="00795B17" w:rsidRPr="003A319D">
        <w:rPr>
          <w:rFonts w:ascii="Arial" w:hAnsi="Arial" w:cs="Arial"/>
          <w:szCs w:val="24"/>
          <w:lang w:val="pl-PL"/>
        </w:rPr>
        <w:t>o</w:t>
      </w:r>
      <w:r w:rsidR="008B2D84" w:rsidRPr="003A319D">
        <w:rPr>
          <w:rFonts w:ascii="Arial" w:hAnsi="Arial" w:cs="Arial"/>
          <w:szCs w:val="24"/>
          <w:lang w:val="pl-PL"/>
        </w:rPr>
        <w:t>ł</w:t>
      </w:r>
      <w:r w:rsidR="00795B17" w:rsidRPr="003A319D">
        <w:rPr>
          <w:rFonts w:ascii="Arial" w:hAnsi="Arial" w:cs="Arial"/>
          <w:szCs w:val="24"/>
          <w:lang w:val="pl-PL"/>
        </w:rPr>
        <w:t>y</w:t>
      </w:r>
      <w:r w:rsidR="008B2D84" w:rsidRPr="003A319D">
        <w:rPr>
          <w:rFonts w:ascii="Arial" w:hAnsi="Arial" w:cs="Arial"/>
          <w:szCs w:val="24"/>
          <w:lang w:val="pl-PL"/>
        </w:rPr>
        <w:t xml:space="preserve"> </w:t>
      </w:r>
      <w:r w:rsidRPr="003A319D">
        <w:rPr>
          <w:rFonts w:ascii="Arial" w:hAnsi="Arial" w:cs="Arial"/>
          <w:szCs w:val="24"/>
          <w:lang w:val="pl-PL"/>
        </w:rPr>
        <w:t xml:space="preserve"> odbioru częściowego, a w przypadku płatności końcowej protokół odbioru końcowego i dostarczenie decyzji pozwolenia na użytkowanie. Faktura wystawiona przez Wykonawcę musi posiadać akceptację Inspektora Nadzoru </w:t>
      </w:r>
      <w:r w:rsidR="00BC4680" w:rsidRPr="003A319D">
        <w:rPr>
          <w:rFonts w:ascii="Arial" w:hAnsi="Arial" w:cs="Arial"/>
          <w:szCs w:val="24"/>
          <w:lang w:val="pl-PL"/>
        </w:rPr>
        <w:br/>
      </w:r>
      <w:r w:rsidRPr="003A319D">
        <w:rPr>
          <w:rFonts w:ascii="Arial" w:hAnsi="Arial" w:cs="Arial"/>
          <w:szCs w:val="24"/>
          <w:lang w:val="pl-PL"/>
        </w:rPr>
        <w:t>w zakresie rzeczowo – finansowym.</w:t>
      </w:r>
    </w:p>
    <w:p w14:paraId="0B029D47" w14:textId="244358F3"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Wartość faktur</w:t>
      </w:r>
      <w:r w:rsidR="00646D48" w:rsidRPr="003A319D">
        <w:rPr>
          <w:rFonts w:ascii="Arial" w:hAnsi="Arial" w:cs="Arial"/>
          <w:szCs w:val="24"/>
          <w:lang w:val="pl-PL"/>
        </w:rPr>
        <w:t>y</w:t>
      </w:r>
      <w:r w:rsidRPr="003A319D">
        <w:rPr>
          <w:rFonts w:ascii="Arial" w:hAnsi="Arial" w:cs="Arial"/>
          <w:szCs w:val="24"/>
          <w:lang w:val="pl-PL"/>
        </w:rPr>
        <w:t xml:space="preserve"> częściow</w:t>
      </w:r>
      <w:r w:rsidR="00646D48" w:rsidRPr="003A319D">
        <w:rPr>
          <w:rFonts w:ascii="Arial" w:hAnsi="Arial" w:cs="Arial"/>
          <w:szCs w:val="24"/>
          <w:lang w:val="pl-PL"/>
        </w:rPr>
        <w:t>ej</w:t>
      </w:r>
      <w:r w:rsidRPr="003A319D">
        <w:rPr>
          <w:rFonts w:ascii="Arial" w:hAnsi="Arial" w:cs="Arial"/>
          <w:szCs w:val="24"/>
          <w:lang w:val="pl-PL"/>
        </w:rPr>
        <w:t xml:space="preserve"> nie może przekroczyć 90% wynagrodzenia umownego. Pozostałe 10% wynagrodzenia umownego będzie płatne na podstawie faktury VAT po podpisaniu protokołu odbioru końcowego przedmiotu umowy oraz uzyskaniu i dostarczeniu decyzji pozwolenia na użytkowanie.</w:t>
      </w:r>
    </w:p>
    <w:p w14:paraId="7E585121"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1D2D62DD" w14:textId="392EC180"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 xml:space="preserve">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w:t>
      </w:r>
      <w:r w:rsidRPr="003A319D">
        <w:rPr>
          <w:rFonts w:ascii="Arial" w:hAnsi="Arial" w:cs="Arial"/>
          <w:szCs w:val="24"/>
          <w:lang w:val="pl-PL"/>
        </w:rPr>
        <w:lastRenderedPageBreak/>
        <w:t>sumie kwot wynikających z nieprzedstawionych dowodów. W takim przypadku Wykonawca nie ma prawa naliczenia odsetek ustawowych.</w:t>
      </w:r>
    </w:p>
    <w:p w14:paraId="71368622" w14:textId="7106BB54"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 xml:space="preserve">Podstawą wypłaty należnego Wykonawcy wynagrodzenia, przypadającego na kolejne okresy rozliczeniowe, będzie wystawiona przez Wykonawcę: faktura VAT, o której mowa w ust. </w:t>
      </w:r>
      <w:r w:rsidR="00431E3B" w:rsidRPr="003A319D">
        <w:rPr>
          <w:rFonts w:ascii="Arial" w:hAnsi="Arial" w:cs="Arial"/>
          <w:szCs w:val="24"/>
          <w:lang w:val="pl-PL"/>
        </w:rPr>
        <w:t>7</w:t>
      </w:r>
      <w:r w:rsidRPr="003A319D">
        <w:rPr>
          <w:rFonts w:ascii="Arial" w:hAnsi="Arial" w:cs="Arial"/>
          <w:szCs w:val="24"/>
          <w:lang w:val="pl-PL"/>
        </w:rPr>
        <w:t>, przedstawiona Zamawiającemu wraz:</w:t>
      </w:r>
    </w:p>
    <w:p w14:paraId="53C4BBFD" w14:textId="77777777" w:rsidR="00E55078" w:rsidRPr="003A319D" w:rsidRDefault="00E55078" w:rsidP="002875E1">
      <w:pPr>
        <w:pStyle w:val="Textbody"/>
        <w:numPr>
          <w:ilvl w:val="0"/>
          <w:numId w:val="115"/>
        </w:numPr>
        <w:spacing w:after="120" w:line="276" w:lineRule="auto"/>
        <w:jc w:val="left"/>
        <w:rPr>
          <w:rFonts w:ascii="Arial" w:hAnsi="Arial" w:cs="Arial"/>
          <w:szCs w:val="24"/>
          <w:lang w:val="pl-PL"/>
        </w:rPr>
      </w:pPr>
      <w:r w:rsidRPr="003A319D">
        <w:rPr>
          <w:rFonts w:ascii="Arial" w:hAnsi="Arial" w:cs="Arial"/>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3D6CB9A5" w14:textId="77777777" w:rsidR="00E55078" w:rsidRPr="003A319D" w:rsidRDefault="00E55078" w:rsidP="002875E1">
      <w:pPr>
        <w:pStyle w:val="Textbody"/>
        <w:numPr>
          <w:ilvl w:val="0"/>
          <w:numId w:val="115"/>
        </w:numPr>
        <w:spacing w:after="120" w:line="276" w:lineRule="auto"/>
        <w:jc w:val="left"/>
        <w:rPr>
          <w:rFonts w:ascii="Arial" w:hAnsi="Arial" w:cs="Arial"/>
          <w:szCs w:val="24"/>
          <w:lang w:val="pl-PL"/>
        </w:rPr>
      </w:pPr>
      <w:r w:rsidRPr="003A319D">
        <w:rPr>
          <w:rFonts w:ascii="Arial" w:hAnsi="Arial" w:cs="Arial"/>
          <w:szCs w:val="24"/>
          <w:lang w:val="pl-PL"/>
        </w:rPr>
        <w:t>z kopiami faktur VAT lub rachunków wystawionych przez zaakceptowanych przez Zamawiającego Podwykonawców i dalszych Podwykonawców za wykonane przez nich roboty, dostawy i usługi.</w:t>
      </w:r>
    </w:p>
    <w:p w14:paraId="0F1AB587" w14:textId="4E996326"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Jeżeli Wykonawca nie przedstawi wraz z fakturą VAT dokumentów, o których mowa ust. 1</w:t>
      </w:r>
      <w:r w:rsidR="00431E3B" w:rsidRPr="003A319D">
        <w:rPr>
          <w:rFonts w:ascii="Arial" w:hAnsi="Arial" w:cs="Arial"/>
          <w:szCs w:val="24"/>
          <w:lang w:val="pl-PL"/>
        </w:rPr>
        <w:t>1</w:t>
      </w:r>
      <w:r w:rsidRPr="003A319D">
        <w:rPr>
          <w:rFonts w:ascii="Arial" w:hAnsi="Arial" w:cs="Arial"/>
          <w:szCs w:val="24"/>
          <w:lang w:val="pl-PL"/>
        </w:rPr>
        <w:t>, Zamawiający jest uprawniony do wstrzymania wypłaty należnego Wykonawcy wynagrodzenia do czasu przedłożenia przez Wykonawcę stosownych dokumentów. Wstrzymanie przez Zamawiającego zapłaty do czasu wypełnienia przez Wykonawcę wymagań, o których mowa w ust. 1</w:t>
      </w:r>
      <w:r w:rsidR="00431E3B" w:rsidRPr="003A319D">
        <w:rPr>
          <w:rFonts w:ascii="Arial" w:hAnsi="Arial" w:cs="Arial"/>
          <w:szCs w:val="24"/>
          <w:lang w:val="pl-PL"/>
        </w:rPr>
        <w:t>1</w:t>
      </w:r>
      <w:r w:rsidRPr="003A319D">
        <w:rPr>
          <w:rFonts w:ascii="Arial" w:hAnsi="Arial" w:cs="Arial"/>
          <w:szCs w:val="24"/>
          <w:lang w:val="pl-PL"/>
        </w:rPr>
        <w:t>, nie skutkuje niedotrzymaniem przez Zamawiającego terminu płatności i nie uprawnia Wykonawcy do naliczenia odsetek ustawowych.</w:t>
      </w:r>
    </w:p>
    <w:p w14:paraId="0EB2B391"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Zamawiający określa zgodnie z art. 447 ust.3 ustawy pzp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Za dzień dokonania płatności przyjmuje się dzień obciążenia rachunku bankowego Zamawiającego.</w:t>
      </w:r>
    </w:p>
    <w:p w14:paraId="51827C39" w14:textId="31C92D0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W przypadku wystawienia przez Wykonawcę faktury VAT niezgodnej z Umową lub obowiązującymi przepisami prawa oraz w przypadku niezałączenia oświadczenia, o którym mowa w ust. 1</w:t>
      </w:r>
      <w:r w:rsidR="00431E3B" w:rsidRPr="003A319D">
        <w:rPr>
          <w:rFonts w:ascii="Arial" w:hAnsi="Arial" w:cs="Arial"/>
          <w:szCs w:val="24"/>
          <w:lang w:val="pl-PL"/>
        </w:rPr>
        <w:t>4</w:t>
      </w:r>
      <w:r w:rsidRPr="003A319D">
        <w:rPr>
          <w:rFonts w:ascii="Arial" w:hAnsi="Arial" w:cs="Arial"/>
          <w:szCs w:val="24"/>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431E3B" w:rsidRPr="003A319D">
        <w:rPr>
          <w:rFonts w:ascii="Arial" w:hAnsi="Arial" w:cs="Arial"/>
          <w:szCs w:val="24"/>
          <w:lang w:val="pl-PL"/>
        </w:rPr>
        <w:t>4</w:t>
      </w:r>
      <w:r w:rsidRPr="003A319D">
        <w:rPr>
          <w:rFonts w:ascii="Arial" w:hAnsi="Arial" w:cs="Arial"/>
          <w:szCs w:val="24"/>
          <w:lang w:val="pl-PL"/>
        </w:rPr>
        <w:t xml:space="preserve">, lub też do </w:t>
      </w:r>
      <w:r w:rsidRPr="003A319D">
        <w:rPr>
          <w:rFonts w:ascii="Arial" w:hAnsi="Arial" w:cs="Arial"/>
          <w:szCs w:val="24"/>
          <w:lang w:val="pl-PL"/>
        </w:rPr>
        <w:lastRenderedPageBreak/>
        <w:t>zwrotu faktury bez obowiązku płacenia odsetek z tytułu niedotrzymania terminu płatności.</w:t>
      </w:r>
    </w:p>
    <w:p w14:paraId="58F8EFA4" w14:textId="39D8DACB" w:rsidR="003B6C72"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Wszelkie kwoty należne Zamawiającemu, w szczególności z tytułu kar umownych, mogą być potrącane z płatności realizowanych na rzecz Wykonawcy.</w:t>
      </w:r>
    </w:p>
    <w:p w14:paraId="0D0502BB" w14:textId="77777777" w:rsidR="00EB6077" w:rsidRPr="003A319D" w:rsidRDefault="00EB6077" w:rsidP="00D61452">
      <w:pPr>
        <w:pStyle w:val="Textbody"/>
        <w:spacing w:line="276" w:lineRule="auto"/>
        <w:jc w:val="left"/>
        <w:rPr>
          <w:rFonts w:ascii="Arial" w:hAnsi="Arial" w:cs="Arial"/>
          <w:szCs w:val="24"/>
          <w:lang w:val="pl-PL"/>
        </w:rPr>
      </w:pPr>
    </w:p>
    <w:p w14:paraId="49189BC2" w14:textId="16B1D039" w:rsidR="008E5541" w:rsidRPr="003A319D" w:rsidRDefault="008E5541" w:rsidP="00561D18">
      <w:pPr>
        <w:pStyle w:val="Textbody"/>
        <w:spacing w:line="276" w:lineRule="auto"/>
        <w:jc w:val="center"/>
        <w:rPr>
          <w:rFonts w:ascii="Arial" w:hAnsi="Arial" w:cs="Arial"/>
          <w:b/>
          <w:bCs/>
          <w:szCs w:val="24"/>
          <w:lang w:val="pl-PL"/>
        </w:rPr>
      </w:pPr>
      <w:r w:rsidRPr="003A319D">
        <w:rPr>
          <w:rFonts w:ascii="Arial" w:hAnsi="Arial" w:cs="Arial"/>
          <w:b/>
          <w:bCs/>
          <w:szCs w:val="24"/>
          <w:lang w:val="pl-PL"/>
        </w:rPr>
        <w:t>§1</w:t>
      </w:r>
      <w:r w:rsidR="00795B17" w:rsidRPr="003A319D">
        <w:rPr>
          <w:rFonts w:ascii="Arial" w:hAnsi="Arial" w:cs="Arial"/>
          <w:b/>
          <w:bCs/>
          <w:szCs w:val="24"/>
          <w:lang w:val="pl-PL"/>
        </w:rPr>
        <w:t>5</w:t>
      </w:r>
      <w:r w:rsidR="000A1011" w:rsidRPr="003A319D">
        <w:rPr>
          <w:rFonts w:ascii="Arial" w:hAnsi="Arial" w:cs="Arial"/>
          <w:b/>
          <w:bCs/>
          <w:szCs w:val="24"/>
          <w:lang w:val="pl-PL"/>
        </w:rPr>
        <w:t>.</w:t>
      </w:r>
    </w:p>
    <w:p w14:paraId="5F5A6E37" w14:textId="77777777"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Warunki rękojmi i gwarancji</w:t>
      </w:r>
    </w:p>
    <w:p w14:paraId="2B430AAD" w14:textId="51C21AD9" w:rsidR="00E55078" w:rsidRPr="003A319D" w:rsidRDefault="00E55078" w:rsidP="00D61452">
      <w:pPr>
        <w:pStyle w:val="Standard"/>
        <w:numPr>
          <w:ilvl w:val="0"/>
          <w:numId w:val="82"/>
        </w:numPr>
        <w:spacing w:after="120" w:line="276" w:lineRule="auto"/>
        <w:ind w:left="426" w:hanging="426"/>
        <w:rPr>
          <w:rFonts w:ascii="Arial" w:hAnsi="Arial" w:cs="Arial"/>
        </w:rPr>
      </w:pPr>
      <w:r w:rsidRPr="003A319D">
        <w:rPr>
          <w:rStyle w:val="FontStyle35"/>
          <w:rFonts w:ascii="Arial" w:hAnsi="Arial" w:cs="Arial"/>
          <w:sz w:val="24"/>
        </w:rPr>
        <w:t>Wykonawca udziela Zamawiającemu na prace stanowiące przedmiot Umowy rękojmi i gwarancji jakości.</w:t>
      </w:r>
    </w:p>
    <w:p w14:paraId="45FD4864" w14:textId="77777777" w:rsidR="00E55078" w:rsidRPr="003A319D" w:rsidRDefault="00E55078" w:rsidP="00D61452">
      <w:pPr>
        <w:pStyle w:val="Standard"/>
        <w:numPr>
          <w:ilvl w:val="0"/>
          <w:numId w:val="21"/>
        </w:numPr>
        <w:spacing w:after="120" w:line="276" w:lineRule="auto"/>
        <w:ind w:left="426" w:hanging="426"/>
        <w:rPr>
          <w:rFonts w:ascii="Arial" w:hAnsi="Arial" w:cs="Arial"/>
        </w:rPr>
      </w:pPr>
      <w:r w:rsidRPr="003A319D">
        <w:rPr>
          <w:rStyle w:val="FontStyle35"/>
          <w:rFonts w:ascii="Arial" w:hAnsi="Arial" w:cs="Arial"/>
          <w:sz w:val="24"/>
        </w:rPr>
        <w:t>Odpowiedzialność Wykonawcy z tytułu rękojmi i gwarancji za wady wykonanych robót budowlanych powstaje od dnia podpisania Protokołu Odbioru końcowego.</w:t>
      </w:r>
    </w:p>
    <w:p w14:paraId="20CF115A" w14:textId="77777777" w:rsidR="00E55078" w:rsidRPr="003A319D" w:rsidRDefault="00E55078" w:rsidP="00D61452">
      <w:pPr>
        <w:pStyle w:val="Standard"/>
        <w:numPr>
          <w:ilvl w:val="0"/>
          <w:numId w:val="21"/>
        </w:numPr>
        <w:spacing w:after="120" w:line="276" w:lineRule="auto"/>
        <w:ind w:left="426" w:hanging="426"/>
        <w:rPr>
          <w:rFonts w:ascii="Arial" w:hAnsi="Arial" w:cs="Arial"/>
        </w:rPr>
      </w:pPr>
      <w:r w:rsidRPr="003A319D">
        <w:rPr>
          <w:rStyle w:val="FontStyle35"/>
          <w:rFonts w:ascii="Arial" w:hAnsi="Arial" w:cs="Arial"/>
          <w:sz w:val="24"/>
        </w:rPr>
        <w:t xml:space="preserve">Uprawnienia Zamawiającego z tytułu udzielonej rękojmi lub gwarancji na roboty budowlane wygasają z upływem </w:t>
      </w:r>
      <w:r w:rsidR="0091630B" w:rsidRPr="003A319D">
        <w:rPr>
          <w:rStyle w:val="FontStyle35"/>
          <w:rFonts w:ascii="Arial" w:hAnsi="Arial" w:cs="Arial"/>
          <w:b/>
          <w:sz w:val="24"/>
        </w:rPr>
        <w:t>60</w:t>
      </w:r>
      <w:r w:rsidRPr="003A319D">
        <w:rPr>
          <w:rStyle w:val="FontStyle35"/>
          <w:rFonts w:ascii="Arial" w:hAnsi="Arial" w:cs="Arial"/>
          <w:b/>
          <w:sz w:val="24"/>
        </w:rPr>
        <w:t xml:space="preserve"> miesięcy</w:t>
      </w:r>
      <w:r w:rsidRPr="003A319D">
        <w:rPr>
          <w:rStyle w:val="FontStyle35"/>
          <w:rFonts w:ascii="Arial" w:hAnsi="Arial" w:cs="Arial"/>
          <w:sz w:val="24"/>
        </w:rPr>
        <w:t xml:space="preserve"> </w:t>
      </w:r>
      <w:r w:rsidRPr="003A319D">
        <w:rPr>
          <w:rStyle w:val="FontStyle35"/>
          <w:rFonts w:ascii="Arial" w:hAnsi="Arial" w:cs="Arial"/>
          <w:b/>
          <w:sz w:val="24"/>
        </w:rPr>
        <w:t>od dnia dokonania Odbioru Końcowego robót budowlanych</w:t>
      </w:r>
      <w:r w:rsidRPr="003A319D">
        <w:rPr>
          <w:rStyle w:val="FontStyle35"/>
          <w:rFonts w:ascii="Arial" w:hAnsi="Arial" w:cs="Arial"/>
          <w:sz w:val="24"/>
        </w:rPr>
        <w:t>.</w:t>
      </w:r>
    </w:p>
    <w:p w14:paraId="42D96830" w14:textId="07EF5B77" w:rsidR="00E55078" w:rsidRPr="003A319D" w:rsidRDefault="00E55078" w:rsidP="00D61452">
      <w:pPr>
        <w:pStyle w:val="Standard"/>
        <w:numPr>
          <w:ilvl w:val="0"/>
          <w:numId w:val="21"/>
        </w:numPr>
        <w:spacing w:after="120" w:line="276" w:lineRule="auto"/>
        <w:ind w:left="426" w:hanging="426"/>
        <w:rPr>
          <w:rFonts w:ascii="Arial" w:hAnsi="Arial" w:cs="Arial"/>
        </w:rPr>
      </w:pPr>
      <w:r w:rsidRPr="003A319D">
        <w:rPr>
          <w:rFonts w:ascii="Arial" w:hAnsi="Arial" w:cs="Arial"/>
        </w:rPr>
        <w:t xml:space="preserve">W okresie rękojmi i gwarancji, wady lub awarie będą zgłaszane Wykonawcy pocztą elektroniczną na adres: …………………….. (adres do korespondencji: …………………………) </w:t>
      </w:r>
      <w:r w:rsidR="000A1011" w:rsidRPr="003A319D">
        <w:rPr>
          <w:rFonts w:ascii="Arial" w:hAnsi="Arial" w:cs="Arial"/>
        </w:rPr>
        <w:t>lub</w:t>
      </w:r>
      <w:r w:rsidRPr="003A319D">
        <w:rPr>
          <w:rFonts w:ascii="Arial" w:hAnsi="Arial" w:cs="Arial"/>
        </w:rPr>
        <w:t xml:space="preserve"> telefonicznie na numer ………….. wraz z krótkim opisem wady lub awarii. Wykonawca jest zobowiązany do pisemnego powiadomienia Zamawiającego o zmianie danych kontaktowych, </w:t>
      </w:r>
      <w:r w:rsidR="00BC4680" w:rsidRPr="003A319D">
        <w:rPr>
          <w:rFonts w:ascii="Arial" w:hAnsi="Arial" w:cs="Arial"/>
        </w:rPr>
        <w:br/>
      </w:r>
      <w:r w:rsidRPr="003A319D">
        <w:rPr>
          <w:rFonts w:ascii="Arial" w:hAnsi="Arial" w:cs="Arial"/>
        </w:rPr>
        <w:t>z co najmniej siedmiodniowym wyprzedzeniem.</w:t>
      </w:r>
    </w:p>
    <w:p w14:paraId="297EBFA6" w14:textId="77777777" w:rsidR="00E55078" w:rsidRPr="003A319D" w:rsidRDefault="00E55078" w:rsidP="00D61452">
      <w:pPr>
        <w:pStyle w:val="Standard"/>
        <w:numPr>
          <w:ilvl w:val="0"/>
          <w:numId w:val="21"/>
        </w:numPr>
        <w:spacing w:line="276" w:lineRule="auto"/>
        <w:ind w:left="426" w:hanging="426"/>
        <w:rPr>
          <w:rFonts w:ascii="Arial" w:hAnsi="Arial" w:cs="Arial"/>
        </w:rPr>
      </w:pPr>
      <w:r w:rsidRPr="003A319D">
        <w:rPr>
          <w:rStyle w:val="TekstpodstawowyZnak"/>
          <w:rFonts w:ascii="Arial" w:hAnsi="Arial" w:cs="Arial"/>
          <w:szCs w:val="24"/>
          <w:lang w:val="pl-PL"/>
        </w:rPr>
        <w:t>W okresie gwarancji, Wykonawca zobowiązany jest:</w:t>
      </w:r>
    </w:p>
    <w:p w14:paraId="7E8AFE58" w14:textId="77777777" w:rsidR="00E55078" w:rsidRPr="003A319D" w:rsidRDefault="00E55078" w:rsidP="00D61452">
      <w:pPr>
        <w:pStyle w:val="Standard"/>
        <w:numPr>
          <w:ilvl w:val="0"/>
          <w:numId w:val="83"/>
        </w:numPr>
        <w:spacing w:line="276" w:lineRule="auto"/>
        <w:rPr>
          <w:rFonts w:ascii="Arial" w:hAnsi="Arial" w:cs="Arial"/>
        </w:rPr>
      </w:pPr>
      <w:r w:rsidRPr="003A319D">
        <w:rPr>
          <w:rStyle w:val="TekstpodstawowyZnak"/>
          <w:rFonts w:ascii="Arial" w:hAnsi="Arial" w:cs="Arial"/>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3A319D" w:rsidRDefault="00E55078" w:rsidP="00D61452">
      <w:pPr>
        <w:pStyle w:val="Standard"/>
        <w:numPr>
          <w:ilvl w:val="0"/>
          <w:numId w:val="18"/>
        </w:numPr>
        <w:spacing w:line="276" w:lineRule="auto"/>
        <w:rPr>
          <w:rFonts w:ascii="Arial" w:hAnsi="Arial" w:cs="Arial"/>
        </w:rPr>
      </w:pPr>
      <w:r w:rsidRPr="003A319D">
        <w:rPr>
          <w:rStyle w:val="TekstpodstawowyZnak"/>
          <w:rFonts w:ascii="Arial" w:hAnsi="Arial" w:cs="Arial"/>
          <w:szCs w:val="24"/>
          <w:lang w:val="pl-PL"/>
        </w:rPr>
        <w:t>usunąć wadę/awarię w terminie 48 godzin od momentu zgłoszenia wady/awarii w sposób określony w ust. 4 niniejszego paragrafu;</w:t>
      </w:r>
    </w:p>
    <w:p w14:paraId="5221BEF0" w14:textId="77777777" w:rsidR="00E55078" w:rsidRPr="003A319D" w:rsidRDefault="00E55078" w:rsidP="00D61452">
      <w:pPr>
        <w:pStyle w:val="Standard"/>
        <w:numPr>
          <w:ilvl w:val="0"/>
          <w:numId w:val="18"/>
        </w:numPr>
        <w:spacing w:line="276" w:lineRule="auto"/>
        <w:rPr>
          <w:rFonts w:ascii="Arial" w:hAnsi="Arial" w:cs="Arial"/>
        </w:rPr>
      </w:pPr>
      <w:r w:rsidRPr="003A319D">
        <w:rPr>
          <w:rStyle w:val="TekstpodstawowyZnak"/>
          <w:rFonts w:ascii="Arial" w:hAnsi="Arial" w:cs="Arial"/>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3A319D" w:rsidRDefault="00E55078" w:rsidP="00D61452">
      <w:pPr>
        <w:pStyle w:val="Standard"/>
        <w:numPr>
          <w:ilvl w:val="0"/>
          <w:numId w:val="18"/>
        </w:numPr>
        <w:spacing w:after="240" w:line="276" w:lineRule="auto"/>
        <w:rPr>
          <w:rFonts w:ascii="Arial" w:hAnsi="Arial" w:cs="Arial"/>
        </w:rPr>
      </w:pPr>
      <w:r w:rsidRPr="003A319D">
        <w:rPr>
          <w:rStyle w:val="TekstpodstawowyZnak"/>
          <w:rFonts w:ascii="Arial" w:hAnsi="Arial" w:cs="Arial"/>
          <w:szCs w:val="24"/>
          <w:lang w:val="pl-PL"/>
        </w:rPr>
        <w:t>przedłużyć okres gwarancji o czas naprawy części składowej przedmiotu Umowy.</w:t>
      </w:r>
    </w:p>
    <w:p w14:paraId="61CDA223" w14:textId="77777777" w:rsidR="00E55078" w:rsidRPr="003A319D"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28D201FE" w14:textId="77777777" w:rsidR="00E55078" w:rsidRPr="003A319D"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1BA3289F" w14:textId="77777777" w:rsidR="00E55078" w:rsidRPr="003A319D"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5D5A09D7" w14:textId="77777777" w:rsidR="00E55078" w:rsidRPr="003A319D"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62387224" w14:textId="77777777" w:rsidR="00E55078" w:rsidRPr="003A319D"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2A7FC4A4" w14:textId="13DFFC24" w:rsidR="00E55078" w:rsidRPr="003A319D" w:rsidRDefault="00E55078" w:rsidP="00D61452">
      <w:pPr>
        <w:pStyle w:val="Standard"/>
        <w:numPr>
          <w:ilvl w:val="0"/>
          <w:numId w:val="84"/>
        </w:numPr>
        <w:spacing w:after="120" w:line="276" w:lineRule="auto"/>
        <w:ind w:left="426" w:hanging="426"/>
        <w:rPr>
          <w:rFonts w:ascii="Arial" w:hAnsi="Arial" w:cs="Arial"/>
        </w:rPr>
      </w:pPr>
      <w:r w:rsidRPr="003A319D">
        <w:rPr>
          <w:rStyle w:val="TekstpodstawowyZnak"/>
          <w:rFonts w:ascii="Arial" w:hAnsi="Arial" w:cs="Arial"/>
          <w:szCs w:val="24"/>
          <w:lang w:val="pl-PL"/>
        </w:rPr>
        <w:t xml:space="preserve">Jeżeli Wykonawca nie usunie wad lub awarii bądź zwleka z ich usunięciem Zamawiający może zlecić usunięcie wad lub awarii na koszt i ryzyko Wykonawcy osobie trzeciej. </w:t>
      </w:r>
      <w:r w:rsidR="00521923" w:rsidRPr="003A319D">
        <w:rPr>
          <w:rStyle w:val="TekstpodstawowyZnak"/>
          <w:rFonts w:ascii="Arial" w:hAnsi="Arial" w:cs="Arial"/>
          <w:szCs w:val="24"/>
          <w:lang w:val="pl-PL"/>
        </w:rPr>
        <w:br/>
      </w:r>
      <w:r w:rsidRPr="003A319D">
        <w:rPr>
          <w:rStyle w:val="TekstpodstawowyZnak"/>
          <w:rFonts w:ascii="Arial" w:hAnsi="Arial" w:cs="Arial"/>
          <w:szCs w:val="24"/>
          <w:lang w:val="pl-PL"/>
        </w:rPr>
        <w:t xml:space="preserve">W takim przypadku Zamawiający zobowiązany jest powiadomić Wykonawcę o zamiarze powierzenia usunięcia wady lub awarii osobie trzeciej. Koszt usunięcia wad lub awarii przez osobę trzecią może zostać potrącony z zabezpieczenia </w:t>
      </w:r>
      <w:r w:rsidRPr="003A319D">
        <w:rPr>
          <w:rStyle w:val="TekstpodstawowyZnak"/>
          <w:rFonts w:ascii="Arial" w:hAnsi="Arial" w:cs="Arial"/>
          <w:szCs w:val="24"/>
          <w:lang w:val="pl-PL"/>
        </w:rPr>
        <w:lastRenderedPageBreak/>
        <w:t>należytego wykonania Umowy lub z wynagrodzenia określonego w § 13 ust.1 Umowy.</w:t>
      </w:r>
    </w:p>
    <w:p w14:paraId="02A7A132" w14:textId="32867D47" w:rsidR="00E55078" w:rsidRPr="003A319D" w:rsidRDefault="00E55078" w:rsidP="00D61452">
      <w:pPr>
        <w:pStyle w:val="Standard"/>
        <w:numPr>
          <w:ilvl w:val="0"/>
          <w:numId w:val="21"/>
        </w:numPr>
        <w:spacing w:after="120" w:line="276" w:lineRule="auto"/>
        <w:ind w:left="426" w:hanging="426"/>
        <w:rPr>
          <w:rFonts w:ascii="Arial" w:hAnsi="Arial" w:cs="Arial"/>
        </w:rPr>
      </w:pPr>
      <w:r w:rsidRPr="003A319D">
        <w:rPr>
          <w:rStyle w:val="TekstpodstawowyZnak"/>
          <w:rFonts w:ascii="Arial" w:hAnsi="Arial" w:cs="Arial"/>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04948C05" w:rsidR="00E55078" w:rsidRPr="003A319D" w:rsidRDefault="00E55078" w:rsidP="00D61452">
      <w:pPr>
        <w:pStyle w:val="Standard"/>
        <w:numPr>
          <w:ilvl w:val="0"/>
          <w:numId w:val="21"/>
        </w:numPr>
        <w:spacing w:after="120" w:line="276" w:lineRule="auto"/>
        <w:ind w:left="426" w:hanging="426"/>
        <w:rPr>
          <w:rFonts w:ascii="Arial" w:hAnsi="Arial" w:cs="Arial"/>
        </w:rPr>
      </w:pPr>
      <w:r w:rsidRPr="003A319D">
        <w:rPr>
          <w:rStyle w:val="TekstpodstawowyZnak"/>
          <w:rFonts w:ascii="Arial" w:hAnsi="Arial" w:cs="Arial"/>
          <w:szCs w:val="24"/>
          <w:lang w:val="pl-PL"/>
        </w:rPr>
        <w:t xml:space="preserve">Moment zgłoszenia wady lub awarii przez Zamawiającego i jej usunięcia zostanie odnotowany i potwierdzony w formie pisemnej (adres e-mail) przez </w:t>
      </w:r>
      <w:r w:rsidRPr="003A319D">
        <w:rPr>
          <w:rFonts w:ascii="Arial" w:hAnsi="Arial" w:cs="Arial"/>
        </w:rPr>
        <w:t>Wykonawc</w:t>
      </w:r>
      <w:r w:rsidRPr="003A319D">
        <w:rPr>
          <w:rStyle w:val="TekstpodstawowyZnak"/>
          <w:rFonts w:ascii="Arial" w:hAnsi="Arial" w:cs="Arial"/>
          <w:szCs w:val="24"/>
          <w:lang w:val="pl-PL"/>
        </w:rPr>
        <w:t>ę.</w:t>
      </w:r>
    </w:p>
    <w:p w14:paraId="68A00B37" w14:textId="28E01DBB" w:rsidR="00E55078" w:rsidRPr="003A319D" w:rsidRDefault="00E55078" w:rsidP="00D61452">
      <w:pPr>
        <w:pStyle w:val="Standard"/>
        <w:numPr>
          <w:ilvl w:val="0"/>
          <w:numId w:val="21"/>
        </w:numPr>
        <w:spacing w:after="120" w:line="276" w:lineRule="auto"/>
        <w:ind w:left="426" w:hanging="426"/>
        <w:rPr>
          <w:rStyle w:val="TekstpodstawowyZnak"/>
          <w:rFonts w:ascii="Arial" w:hAnsi="Arial" w:cs="Arial"/>
          <w:szCs w:val="24"/>
          <w:lang w:val="pl-PL"/>
        </w:rPr>
      </w:pPr>
      <w:r w:rsidRPr="003A319D">
        <w:rPr>
          <w:rStyle w:val="TekstpodstawowyZnak"/>
          <w:rFonts w:ascii="Arial" w:hAnsi="Arial" w:cs="Arial"/>
          <w:szCs w:val="24"/>
          <w:lang w:val="pl-PL"/>
        </w:rPr>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28A2C40C"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 1</w:t>
      </w:r>
      <w:r w:rsidR="000A1011" w:rsidRPr="003A319D">
        <w:rPr>
          <w:rFonts w:cs="Arial"/>
          <w:sz w:val="24"/>
          <w:szCs w:val="24"/>
          <w:lang w:val="pl-PL"/>
        </w:rPr>
        <w:t>6</w:t>
      </w:r>
      <w:r w:rsidRPr="003A319D">
        <w:rPr>
          <w:rFonts w:cs="Arial"/>
          <w:sz w:val="24"/>
          <w:szCs w:val="24"/>
          <w:lang w:val="pl-PL"/>
        </w:rPr>
        <w:t>.</w:t>
      </w:r>
    </w:p>
    <w:p w14:paraId="1793F61E" w14:textId="77777777" w:rsidR="00E55078" w:rsidRPr="003A319D" w:rsidRDefault="00E55078" w:rsidP="00561D18">
      <w:pPr>
        <w:pStyle w:val="Style21"/>
        <w:widowControl/>
        <w:spacing w:after="120" w:line="276" w:lineRule="auto"/>
        <w:ind w:right="10"/>
        <w:rPr>
          <w:rFonts w:ascii="Arial" w:hAnsi="Arial" w:cs="Arial"/>
        </w:rPr>
      </w:pPr>
      <w:r w:rsidRPr="003A319D">
        <w:rPr>
          <w:rStyle w:val="FontStyle30"/>
          <w:rFonts w:ascii="Arial" w:hAnsi="Arial" w:cs="Arial"/>
          <w:bCs/>
          <w:sz w:val="24"/>
        </w:rPr>
        <w:t>Zabezpieczenie należytego wykonania Umowy</w:t>
      </w:r>
    </w:p>
    <w:p w14:paraId="225596AC" w14:textId="77B97EBF" w:rsidR="00E55078" w:rsidRPr="003A319D" w:rsidRDefault="00E55078" w:rsidP="002875E1">
      <w:pPr>
        <w:pStyle w:val="Standard"/>
        <w:numPr>
          <w:ilvl w:val="0"/>
          <w:numId w:val="104"/>
        </w:numPr>
        <w:spacing w:after="120" w:line="276" w:lineRule="auto"/>
        <w:rPr>
          <w:rFonts w:ascii="Arial" w:hAnsi="Arial" w:cs="Arial"/>
        </w:rPr>
      </w:pPr>
      <w:r w:rsidRPr="003A319D">
        <w:rPr>
          <w:rFonts w:ascii="Arial" w:hAnsi="Arial" w:cs="Arial"/>
        </w:rPr>
        <w:t xml:space="preserve">Wykonawca zobowiązany jest do wniesienia zabezpieczenia należytego wykonania Umowy, w wysokości </w:t>
      </w:r>
      <w:r w:rsidRPr="003A319D">
        <w:rPr>
          <w:rFonts w:ascii="Arial" w:hAnsi="Arial" w:cs="Arial"/>
          <w:b/>
        </w:rPr>
        <w:t>5%</w:t>
      </w:r>
      <w:r w:rsidRPr="003A319D">
        <w:rPr>
          <w:rFonts w:ascii="Arial" w:hAnsi="Arial" w:cs="Arial"/>
        </w:rPr>
        <w:t xml:space="preserve"> kwoty Wynagrodzenia brutto, określonego w §13 ust. 1 Umowy, w formie przewidzianej w art. 450 ust. 1 ustawy pzp. Wniesienie zabezpieczenia należytego wykonania Umowy jest warunkiem wejścia Umowy w życie.</w:t>
      </w:r>
    </w:p>
    <w:p w14:paraId="4881F9AF" w14:textId="77777777" w:rsidR="00E55078" w:rsidRPr="003A319D" w:rsidRDefault="00E55078" w:rsidP="002875E1">
      <w:pPr>
        <w:pStyle w:val="Standard"/>
        <w:numPr>
          <w:ilvl w:val="0"/>
          <w:numId w:val="104"/>
        </w:numPr>
        <w:spacing w:after="120" w:line="276" w:lineRule="auto"/>
        <w:rPr>
          <w:rFonts w:ascii="Arial" w:hAnsi="Arial" w:cs="Arial"/>
        </w:rPr>
      </w:pPr>
      <w:r w:rsidRPr="003A319D">
        <w:rPr>
          <w:rFonts w:ascii="Arial" w:hAnsi="Arial" w:cs="Arial"/>
        </w:rPr>
        <w:t>Wniesiona gwarancja bankowa/ubezpieczeniowa powinna mieć charakter gwarancji nieodwołalnej, bezwarunkowej oraz płatnej na pierwsze żądanie Zamawiającego.</w:t>
      </w:r>
    </w:p>
    <w:p w14:paraId="3D548711" w14:textId="28BBE74F" w:rsidR="00E55078" w:rsidRPr="003A319D" w:rsidRDefault="00E55078" w:rsidP="002875E1">
      <w:pPr>
        <w:pStyle w:val="Default"/>
        <w:numPr>
          <w:ilvl w:val="0"/>
          <w:numId w:val="104"/>
        </w:numPr>
        <w:spacing w:line="276" w:lineRule="auto"/>
        <w:rPr>
          <w:rFonts w:ascii="Arial" w:hAnsi="Arial" w:cs="Arial"/>
          <w:color w:val="auto"/>
        </w:rPr>
      </w:pPr>
      <w:r w:rsidRPr="003A319D">
        <w:rPr>
          <w:rFonts w:ascii="Arial" w:hAnsi="Arial" w:cs="Arial"/>
          <w:color w:val="auto"/>
        </w:rPr>
        <w:t xml:space="preserve">Zamawiający zwróci zabezpieczenie w terminie 30 dni od dnia wykonania zamówienia i uznania przez Zamawiającego za należycie wykonane. </w:t>
      </w:r>
    </w:p>
    <w:p w14:paraId="6ECE5E81" w14:textId="4BA58B47" w:rsidR="00E55078" w:rsidRPr="003A319D" w:rsidRDefault="00E55078" w:rsidP="002875E1">
      <w:pPr>
        <w:pStyle w:val="Default"/>
        <w:numPr>
          <w:ilvl w:val="0"/>
          <w:numId w:val="104"/>
        </w:numPr>
        <w:spacing w:line="276" w:lineRule="auto"/>
        <w:rPr>
          <w:rFonts w:ascii="Arial" w:eastAsia="Times New Roman" w:hAnsi="Arial" w:cs="Arial"/>
          <w:color w:val="auto"/>
          <w:kern w:val="3"/>
          <w:lang w:eastAsia="pl-PL"/>
        </w:rPr>
      </w:pPr>
      <w:r w:rsidRPr="003A319D">
        <w:rPr>
          <w:rFonts w:ascii="Arial" w:hAnsi="Arial" w:cs="Arial"/>
          <w:color w:val="auto"/>
        </w:rPr>
        <w:t>Zamawiający pozostawi na zabezpieczenie roszczeń z tytułu rękojmi za wady lub gwarancji kwotę nieprzekraczającą 30% zabezpieczenia w wysokości ………… zł</w:t>
      </w:r>
      <w:r w:rsidRPr="003A319D">
        <w:rPr>
          <w:rFonts w:ascii="Arial" w:eastAsia="Times New Roman" w:hAnsi="Arial" w:cs="Arial"/>
          <w:color w:val="auto"/>
          <w:kern w:val="3"/>
          <w:lang w:eastAsia="pl-PL"/>
        </w:rPr>
        <w:t xml:space="preserve">. </w:t>
      </w:r>
    </w:p>
    <w:p w14:paraId="7E0C7811" w14:textId="77777777" w:rsidR="00E55078" w:rsidRPr="003A319D" w:rsidRDefault="00E55078" w:rsidP="002875E1">
      <w:pPr>
        <w:pStyle w:val="Standard"/>
        <w:numPr>
          <w:ilvl w:val="0"/>
          <w:numId w:val="104"/>
        </w:numPr>
        <w:spacing w:after="240" w:line="276" w:lineRule="auto"/>
        <w:ind w:right="-2"/>
        <w:rPr>
          <w:rFonts w:ascii="Arial" w:hAnsi="Arial" w:cs="Arial"/>
        </w:rPr>
      </w:pPr>
      <w:r w:rsidRPr="003A319D">
        <w:rPr>
          <w:rFonts w:ascii="Arial" w:hAnsi="Arial" w:cs="Arial"/>
        </w:rPr>
        <w:t>Kwotę, o której mowa w ust 4, Zamawiający zwróci nie później niż w 15 dniu po upływie okresu rękojmi za wady lub gwarancji.</w:t>
      </w:r>
    </w:p>
    <w:p w14:paraId="3F671219" w14:textId="77777777" w:rsidR="00E55078" w:rsidRPr="003A319D" w:rsidRDefault="00E55078" w:rsidP="002875E1">
      <w:pPr>
        <w:pStyle w:val="Standard"/>
        <w:numPr>
          <w:ilvl w:val="0"/>
          <w:numId w:val="104"/>
        </w:numPr>
        <w:spacing w:after="240" w:line="276" w:lineRule="auto"/>
        <w:ind w:right="-2"/>
        <w:rPr>
          <w:rFonts w:ascii="Arial" w:hAnsi="Arial" w:cs="Arial"/>
        </w:rPr>
      </w:pPr>
      <w:r w:rsidRPr="003A319D">
        <w:rPr>
          <w:rFonts w:ascii="Arial" w:hAnsi="Arial" w:cs="Arial"/>
        </w:rPr>
        <w:t>W przypadku przesunięcia terminu daty protokolarnego odbioru i przedłużenia okresu rękojmi lub gwarancji, zabezpieczenie należytego wykonania Umowy również będzie odpowiednio przedłużone.</w:t>
      </w:r>
    </w:p>
    <w:p w14:paraId="702E0E8A" w14:textId="77777777" w:rsidR="00E55078" w:rsidRPr="003A319D" w:rsidRDefault="00E55078" w:rsidP="002875E1">
      <w:pPr>
        <w:pStyle w:val="Standard"/>
        <w:numPr>
          <w:ilvl w:val="0"/>
          <w:numId w:val="104"/>
        </w:numPr>
        <w:spacing w:after="240" w:line="276" w:lineRule="auto"/>
        <w:ind w:right="-2"/>
        <w:rPr>
          <w:rFonts w:ascii="Arial" w:hAnsi="Arial" w:cs="Arial"/>
        </w:rPr>
      </w:pPr>
      <w:r w:rsidRPr="003A319D">
        <w:rPr>
          <w:rFonts w:ascii="Arial" w:hAnsi="Arial" w:cs="Arial"/>
        </w:rPr>
        <w:t xml:space="preserve">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w:t>
      </w:r>
      <w:r w:rsidRPr="003A319D">
        <w:rPr>
          <w:rFonts w:ascii="Arial" w:hAnsi="Arial" w:cs="Arial"/>
        </w:rPr>
        <w:lastRenderedPageBreak/>
        <w:t>kwot należnych Wykonawcy, wszelkich należności z tytułu kar umownych, lub innych odszkodowań należnych Zamawiającemu na podstawie Umowy.</w:t>
      </w:r>
    </w:p>
    <w:p w14:paraId="31F0AC96" w14:textId="77777777" w:rsidR="00E55078" w:rsidRPr="003A319D" w:rsidRDefault="00E55078" w:rsidP="002875E1">
      <w:pPr>
        <w:pStyle w:val="Standard"/>
        <w:numPr>
          <w:ilvl w:val="0"/>
          <w:numId w:val="104"/>
        </w:numPr>
        <w:spacing w:after="240" w:line="276" w:lineRule="auto"/>
        <w:ind w:right="-2"/>
        <w:rPr>
          <w:rFonts w:ascii="Arial" w:hAnsi="Arial" w:cs="Arial"/>
        </w:rPr>
      </w:pPr>
      <w:r w:rsidRPr="003A319D">
        <w:rPr>
          <w:rFonts w:ascii="Arial" w:hAnsi="Arial" w:cs="Arial"/>
        </w:rPr>
        <w:t>Zamawiający przed potrąceniem jakichkolwiek kwot z zabezpieczenia należytego wykonania Umowy jest zobowiązany powiadomić o tym Wykonawcę.</w:t>
      </w:r>
    </w:p>
    <w:p w14:paraId="7919B20F" w14:textId="1624725C"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 1</w:t>
      </w:r>
      <w:r w:rsidR="006C1864" w:rsidRPr="003A319D">
        <w:rPr>
          <w:rFonts w:cs="Arial"/>
          <w:sz w:val="24"/>
          <w:szCs w:val="24"/>
          <w:lang w:val="pl-PL"/>
        </w:rPr>
        <w:t>7</w:t>
      </w:r>
      <w:r w:rsidRPr="003A319D">
        <w:rPr>
          <w:rFonts w:cs="Arial"/>
          <w:sz w:val="24"/>
          <w:szCs w:val="24"/>
          <w:lang w:val="pl-PL"/>
        </w:rPr>
        <w:t>.</w:t>
      </w:r>
    </w:p>
    <w:p w14:paraId="69D0D2CC" w14:textId="77777777" w:rsidR="00E55078" w:rsidRPr="003A319D" w:rsidRDefault="00E55078" w:rsidP="00561D18">
      <w:pPr>
        <w:pStyle w:val="Nagwek1"/>
        <w:spacing w:before="0" w:after="120" w:line="276" w:lineRule="auto"/>
        <w:jc w:val="center"/>
        <w:rPr>
          <w:rFonts w:cs="Arial"/>
          <w:sz w:val="24"/>
          <w:szCs w:val="24"/>
          <w:lang w:val="pl-PL"/>
        </w:rPr>
      </w:pPr>
      <w:bookmarkStart w:id="2" w:name="_Toc68356757"/>
      <w:r w:rsidRPr="003A319D">
        <w:rPr>
          <w:rFonts w:cs="Arial"/>
          <w:sz w:val="24"/>
          <w:szCs w:val="24"/>
          <w:lang w:val="pl-PL"/>
        </w:rPr>
        <w:t>Kary umowne</w:t>
      </w:r>
      <w:bookmarkEnd w:id="2"/>
    </w:p>
    <w:p w14:paraId="0B33C4F0" w14:textId="77777777" w:rsidR="00E55078" w:rsidRPr="003A319D" w:rsidRDefault="00E55078" w:rsidP="00D61452">
      <w:pPr>
        <w:pStyle w:val="Nagwek1"/>
        <w:numPr>
          <w:ilvl w:val="0"/>
          <w:numId w:val="85"/>
        </w:numPr>
        <w:spacing w:before="0" w:after="120" w:line="276" w:lineRule="auto"/>
        <w:rPr>
          <w:rFonts w:cs="Arial"/>
          <w:b w:val="0"/>
          <w:sz w:val="24"/>
          <w:szCs w:val="24"/>
          <w:lang w:val="pl-PL"/>
        </w:rPr>
      </w:pPr>
      <w:r w:rsidRPr="003A319D">
        <w:rPr>
          <w:rFonts w:cs="Arial"/>
          <w:b w:val="0"/>
          <w:sz w:val="24"/>
          <w:szCs w:val="24"/>
          <w:lang w:val="pl-PL"/>
        </w:rPr>
        <w:t>Zamawiający zastrzega sobie możliwość naliczenia kar umownych:</w:t>
      </w:r>
    </w:p>
    <w:p w14:paraId="5C16E315" w14:textId="77777777" w:rsidR="00E55078" w:rsidRPr="003A319D" w:rsidRDefault="00E55078" w:rsidP="00D61452">
      <w:pPr>
        <w:pStyle w:val="Standard"/>
        <w:numPr>
          <w:ilvl w:val="0"/>
          <w:numId w:val="86"/>
        </w:numPr>
        <w:spacing w:line="276" w:lineRule="auto"/>
        <w:rPr>
          <w:rFonts w:ascii="Arial" w:hAnsi="Arial" w:cs="Arial"/>
        </w:rPr>
      </w:pPr>
      <w:r w:rsidRPr="003A319D">
        <w:rPr>
          <w:rFonts w:ascii="Arial" w:hAnsi="Arial" w:cs="Arial"/>
        </w:rPr>
        <w:t>za zwłokę w wykonaniu przedmiotu Umowy, w wysokości 0,05 % wynagrodzenia umownego brutto, o którym mowa w § 13 ust.1, za każdy dzień zwłoki, licząc od umownego terminu określonego w § 2 ust.1 Umowy;</w:t>
      </w:r>
    </w:p>
    <w:p w14:paraId="751289CC" w14:textId="77777777"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spowodowanie przerwy w realizacji robót z przyczyn zależnych od Wykonawcy, dłuższej niż 10 dni w wysokości 0,1% wynagrodzenia umownego brutto, określonego w § 13 ust.1 za każdy dzień przerwy;</w:t>
      </w:r>
    </w:p>
    <w:p w14:paraId="23E82042" w14:textId="0F43FFA1"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wykonanie czynno</w:t>
      </w:r>
      <w:r w:rsidRPr="003A319D">
        <w:rPr>
          <w:rFonts w:ascii="Arial" w:eastAsia="TTE188D4F0t00" w:hAnsi="Arial" w:cs="Arial"/>
        </w:rPr>
        <w:t>ś</w:t>
      </w:r>
      <w:r w:rsidRPr="003A319D">
        <w:rPr>
          <w:rFonts w:ascii="Arial" w:hAnsi="Arial" w:cs="Arial"/>
        </w:rPr>
        <w:t>ci zastrze</w:t>
      </w:r>
      <w:r w:rsidRPr="003A319D">
        <w:rPr>
          <w:rFonts w:ascii="Arial" w:eastAsia="TTE188D4F0t00" w:hAnsi="Arial" w:cs="Arial"/>
        </w:rPr>
        <w:t>ż</w:t>
      </w:r>
      <w:r w:rsidRPr="003A319D">
        <w:rPr>
          <w:rFonts w:ascii="Arial" w:hAnsi="Arial" w:cs="Arial"/>
        </w:rPr>
        <w:t>onych dla kierownika budowy przez inn</w:t>
      </w:r>
      <w:r w:rsidRPr="003A319D">
        <w:rPr>
          <w:rFonts w:ascii="Arial" w:eastAsia="TTE188D4F0t00" w:hAnsi="Arial" w:cs="Arial"/>
        </w:rPr>
        <w:t xml:space="preserve">ą </w:t>
      </w:r>
      <w:r w:rsidRPr="003A319D">
        <w:rPr>
          <w:rFonts w:ascii="Arial" w:hAnsi="Arial" w:cs="Arial"/>
        </w:rPr>
        <w:t>osob</w:t>
      </w:r>
      <w:r w:rsidRPr="003A319D">
        <w:rPr>
          <w:rFonts w:ascii="Arial" w:eastAsia="TTE188D4F0t00" w:hAnsi="Arial" w:cs="Arial"/>
        </w:rPr>
        <w:t xml:space="preserve">ę </w:t>
      </w:r>
      <w:r w:rsidRPr="003A319D">
        <w:rPr>
          <w:rFonts w:ascii="Arial" w:hAnsi="Arial" w:cs="Arial"/>
        </w:rPr>
        <w:t>ni</w:t>
      </w:r>
      <w:r w:rsidRPr="003A319D">
        <w:rPr>
          <w:rFonts w:ascii="Arial" w:eastAsia="TTE188D4F0t00" w:hAnsi="Arial" w:cs="Arial"/>
        </w:rPr>
        <w:t xml:space="preserve">ż </w:t>
      </w:r>
      <w:r w:rsidRPr="003A319D">
        <w:rPr>
          <w:rFonts w:ascii="Arial" w:hAnsi="Arial" w:cs="Arial"/>
        </w:rPr>
        <w:t>zaakceptowana przez Zamawiaj</w:t>
      </w:r>
      <w:r w:rsidRPr="003A319D">
        <w:rPr>
          <w:rFonts w:ascii="Arial" w:eastAsia="TTE188D4F0t00" w:hAnsi="Arial" w:cs="Arial"/>
        </w:rPr>
        <w:t>ą</w:t>
      </w:r>
      <w:r w:rsidRPr="003A319D">
        <w:rPr>
          <w:rFonts w:ascii="Arial" w:hAnsi="Arial" w:cs="Arial"/>
        </w:rPr>
        <w:t>cego w wysoko</w:t>
      </w:r>
      <w:r w:rsidRPr="003A319D">
        <w:rPr>
          <w:rFonts w:ascii="Arial" w:eastAsia="TTE188D4F0t00" w:hAnsi="Arial" w:cs="Arial"/>
        </w:rPr>
        <w:t>ś</w:t>
      </w:r>
      <w:r w:rsidRPr="003A319D">
        <w:rPr>
          <w:rFonts w:ascii="Arial" w:hAnsi="Arial" w:cs="Arial"/>
        </w:rPr>
        <w:t xml:space="preserve">ci </w:t>
      </w:r>
      <w:r w:rsidRPr="003A319D">
        <w:rPr>
          <w:rFonts w:ascii="Arial" w:hAnsi="Arial" w:cs="Arial"/>
          <w:b/>
          <w:bCs/>
        </w:rPr>
        <w:t>10</w:t>
      </w:r>
      <w:r w:rsidR="006C1864" w:rsidRPr="003A319D">
        <w:rPr>
          <w:rFonts w:ascii="Arial" w:hAnsi="Arial" w:cs="Arial"/>
          <w:b/>
          <w:bCs/>
        </w:rPr>
        <w:t xml:space="preserve"> </w:t>
      </w:r>
      <w:r w:rsidRPr="003A319D">
        <w:rPr>
          <w:rFonts w:ascii="Arial" w:hAnsi="Arial" w:cs="Arial"/>
          <w:b/>
          <w:bCs/>
        </w:rPr>
        <w:t>000,00 zł</w:t>
      </w:r>
      <w:r w:rsidRPr="003A319D">
        <w:rPr>
          <w:rFonts w:ascii="Arial" w:hAnsi="Arial" w:cs="Arial"/>
        </w:rPr>
        <w:t>.;</w:t>
      </w:r>
    </w:p>
    <w:p w14:paraId="1B2A5BDF" w14:textId="28DD0ADF"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wprowadzenie zmian w oznakowaniu na czas prowadzenia robót niezgodnych z zatwierdzonym projektem organizacji ruchu, braki w oznakowaniu lub wykonanie oznakowania z nienale</w:t>
      </w:r>
      <w:r w:rsidRPr="003A319D">
        <w:rPr>
          <w:rFonts w:ascii="Arial" w:eastAsia="TTE188D4F0t00" w:hAnsi="Arial" w:cs="Arial"/>
        </w:rPr>
        <w:t>ż</w:t>
      </w:r>
      <w:r w:rsidRPr="003A319D">
        <w:rPr>
          <w:rFonts w:ascii="Arial" w:hAnsi="Arial" w:cs="Arial"/>
        </w:rPr>
        <w:t>yt</w:t>
      </w:r>
      <w:r w:rsidRPr="003A319D">
        <w:rPr>
          <w:rFonts w:ascii="Arial" w:eastAsia="TTE188D4F0t00" w:hAnsi="Arial" w:cs="Arial"/>
        </w:rPr>
        <w:t xml:space="preserve">ą </w:t>
      </w:r>
      <w:r w:rsidRPr="003A319D">
        <w:rPr>
          <w:rFonts w:ascii="Arial" w:hAnsi="Arial" w:cs="Arial"/>
        </w:rPr>
        <w:t>staranno</w:t>
      </w:r>
      <w:r w:rsidRPr="003A319D">
        <w:rPr>
          <w:rFonts w:ascii="Arial" w:eastAsia="TTE188D4F0t00" w:hAnsi="Arial" w:cs="Arial"/>
        </w:rPr>
        <w:t>ś</w:t>
      </w:r>
      <w:r w:rsidRPr="003A319D">
        <w:rPr>
          <w:rFonts w:ascii="Arial" w:hAnsi="Arial" w:cs="Arial"/>
        </w:rPr>
        <w:t>ci</w:t>
      </w:r>
      <w:r w:rsidRPr="003A319D">
        <w:rPr>
          <w:rFonts w:ascii="Arial" w:eastAsia="TTE188D4F0t00" w:hAnsi="Arial" w:cs="Arial"/>
        </w:rPr>
        <w:t xml:space="preserve">ą </w:t>
      </w:r>
      <w:r w:rsidRPr="003A319D">
        <w:rPr>
          <w:rFonts w:ascii="Arial" w:hAnsi="Arial" w:cs="Arial"/>
        </w:rPr>
        <w:t>w wysoko</w:t>
      </w:r>
      <w:r w:rsidRPr="003A319D">
        <w:rPr>
          <w:rFonts w:ascii="Arial" w:eastAsia="TTE188D4F0t00" w:hAnsi="Arial" w:cs="Arial"/>
        </w:rPr>
        <w:t>ś</w:t>
      </w:r>
      <w:r w:rsidRPr="003A319D">
        <w:rPr>
          <w:rFonts w:ascii="Arial" w:hAnsi="Arial" w:cs="Arial"/>
        </w:rPr>
        <w:t xml:space="preserve">ci </w:t>
      </w:r>
      <w:r w:rsidRPr="003A319D">
        <w:rPr>
          <w:rFonts w:ascii="Arial" w:hAnsi="Arial" w:cs="Arial"/>
          <w:b/>
          <w:bCs/>
        </w:rPr>
        <w:t xml:space="preserve">2 000,00 zł </w:t>
      </w:r>
      <w:r w:rsidRPr="003A319D">
        <w:rPr>
          <w:rFonts w:ascii="Arial" w:hAnsi="Arial" w:cs="Arial"/>
        </w:rPr>
        <w:t>za ka</w:t>
      </w:r>
      <w:r w:rsidRPr="003A319D">
        <w:rPr>
          <w:rFonts w:ascii="Arial" w:eastAsia="TTE188D4F0t00" w:hAnsi="Arial" w:cs="Arial"/>
        </w:rPr>
        <w:t>ż</w:t>
      </w:r>
      <w:r w:rsidRPr="003A319D">
        <w:rPr>
          <w:rFonts w:ascii="Arial" w:hAnsi="Arial" w:cs="Arial"/>
        </w:rPr>
        <w:t>dy dzie</w:t>
      </w:r>
      <w:r w:rsidRPr="003A319D">
        <w:rPr>
          <w:rFonts w:ascii="Arial" w:eastAsia="TTE188D4F0t00" w:hAnsi="Arial" w:cs="Arial"/>
        </w:rPr>
        <w:t xml:space="preserve">ń </w:t>
      </w:r>
      <w:r w:rsidRPr="003A319D">
        <w:rPr>
          <w:rFonts w:ascii="Arial" w:hAnsi="Arial" w:cs="Arial"/>
        </w:rPr>
        <w:t>stwierdzonych nieprawidłowo</w:t>
      </w:r>
      <w:r w:rsidRPr="003A319D">
        <w:rPr>
          <w:rFonts w:ascii="Arial" w:eastAsia="TTE188D4F0t00" w:hAnsi="Arial" w:cs="Arial"/>
        </w:rPr>
        <w:t>ś</w:t>
      </w:r>
      <w:r w:rsidRPr="003A319D">
        <w:rPr>
          <w:rFonts w:ascii="Arial" w:hAnsi="Arial" w:cs="Arial"/>
        </w:rPr>
        <w:t>ci wyszczególnionych wy</w:t>
      </w:r>
      <w:r w:rsidRPr="003A319D">
        <w:rPr>
          <w:rFonts w:ascii="Arial" w:eastAsia="TTE188D4F0t00" w:hAnsi="Arial" w:cs="Arial"/>
        </w:rPr>
        <w:t>ż</w:t>
      </w:r>
      <w:r w:rsidRPr="003A319D">
        <w:rPr>
          <w:rFonts w:ascii="Arial" w:hAnsi="Arial" w:cs="Arial"/>
        </w:rPr>
        <w:t>ej;</w:t>
      </w:r>
    </w:p>
    <w:p w14:paraId="43132FF6" w14:textId="77777777"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nierealizowanie polece</w:t>
      </w:r>
      <w:r w:rsidRPr="003A319D">
        <w:rPr>
          <w:rFonts w:ascii="Arial" w:eastAsia="TTE188D4F0t00" w:hAnsi="Arial" w:cs="Arial"/>
        </w:rPr>
        <w:t xml:space="preserve">ń </w:t>
      </w:r>
      <w:r w:rsidRPr="003A319D">
        <w:rPr>
          <w:rFonts w:ascii="Arial" w:hAnsi="Arial" w:cs="Arial"/>
        </w:rPr>
        <w:t>wpisanych do dziennika budowy przez Nadzór inwestorski lub Zamawiaj</w:t>
      </w:r>
      <w:r w:rsidRPr="003A319D">
        <w:rPr>
          <w:rFonts w:ascii="Arial" w:eastAsia="TTE188D4F0t00" w:hAnsi="Arial" w:cs="Arial"/>
        </w:rPr>
        <w:t>ą</w:t>
      </w:r>
      <w:r w:rsidRPr="003A319D">
        <w:rPr>
          <w:rFonts w:ascii="Arial" w:hAnsi="Arial" w:cs="Arial"/>
        </w:rPr>
        <w:t>cego w wysoko</w:t>
      </w:r>
      <w:r w:rsidRPr="003A319D">
        <w:rPr>
          <w:rFonts w:ascii="Arial" w:eastAsia="TTE188D4F0t00" w:hAnsi="Arial" w:cs="Arial"/>
        </w:rPr>
        <w:t>ś</w:t>
      </w:r>
      <w:r w:rsidRPr="003A319D">
        <w:rPr>
          <w:rFonts w:ascii="Arial" w:hAnsi="Arial" w:cs="Arial"/>
        </w:rPr>
        <w:t xml:space="preserve">ci </w:t>
      </w:r>
      <w:r w:rsidRPr="003A319D">
        <w:rPr>
          <w:rFonts w:ascii="Arial" w:hAnsi="Arial" w:cs="Arial"/>
          <w:b/>
          <w:bCs/>
        </w:rPr>
        <w:t>2 000,00 zł</w:t>
      </w:r>
      <w:r w:rsidRPr="003A319D">
        <w:rPr>
          <w:rFonts w:ascii="Arial" w:hAnsi="Arial" w:cs="Arial"/>
        </w:rPr>
        <w:t>, za ka</w:t>
      </w:r>
      <w:r w:rsidRPr="003A319D">
        <w:rPr>
          <w:rFonts w:ascii="Arial" w:eastAsia="TTE188D4F0t00" w:hAnsi="Arial" w:cs="Arial"/>
        </w:rPr>
        <w:t>ż</w:t>
      </w:r>
      <w:r w:rsidRPr="003A319D">
        <w:rPr>
          <w:rFonts w:ascii="Arial" w:hAnsi="Arial" w:cs="Arial"/>
        </w:rPr>
        <w:t>dy dzie</w:t>
      </w:r>
      <w:r w:rsidRPr="003A319D">
        <w:rPr>
          <w:rFonts w:ascii="Arial" w:eastAsia="TTE188D4F0t00" w:hAnsi="Arial" w:cs="Arial"/>
        </w:rPr>
        <w:t xml:space="preserve">ń </w:t>
      </w:r>
      <w:r w:rsidRPr="003A319D">
        <w:rPr>
          <w:rFonts w:ascii="Arial" w:hAnsi="Arial" w:cs="Arial"/>
        </w:rPr>
        <w:t>nierealizowanego polecenia;</w:t>
      </w:r>
    </w:p>
    <w:p w14:paraId="5223C1D0" w14:textId="06D5D102"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 tytułu nieprzedłożenia przez Wykonawcę</w:t>
      </w:r>
      <w:r w:rsidR="00800047" w:rsidRPr="003A319D">
        <w:rPr>
          <w:rFonts w:ascii="Arial" w:hAnsi="Arial" w:cs="Arial"/>
        </w:rPr>
        <w:t xml:space="preserve"> w terminie o którym mowa w § </w:t>
      </w:r>
      <w:r w:rsidR="006C1864" w:rsidRPr="003A319D">
        <w:rPr>
          <w:rFonts w:ascii="Arial" w:hAnsi="Arial" w:cs="Arial"/>
        </w:rPr>
        <w:t>19</w:t>
      </w:r>
      <w:r w:rsidRPr="003A319D">
        <w:rPr>
          <w:rFonts w:ascii="Arial" w:hAnsi="Arial" w:cs="Arial"/>
        </w:rPr>
        <w:t xml:space="preserve"> ust.4 ważnej umowy ubezpieczenia wraz z dowodem opłacenia składki ubezpieczeniowej, w wysokości </w:t>
      </w:r>
      <w:r w:rsidRPr="003A319D">
        <w:rPr>
          <w:rFonts w:ascii="Arial" w:hAnsi="Arial" w:cs="Arial"/>
          <w:b/>
        </w:rPr>
        <w:t>0,05%</w:t>
      </w:r>
      <w:r w:rsidRPr="003A319D">
        <w:rPr>
          <w:rFonts w:ascii="Arial" w:hAnsi="Arial" w:cs="Arial"/>
        </w:rPr>
        <w:t xml:space="preserve"> wynagrodzenia umownego brutto, określonego w § 13 ust.1;</w:t>
      </w:r>
    </w:p>
    <w:p w14:paraId="40CF3369" w14:textId="25FF3CDD"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 xml:space="preserve">za uchybienie obowiązkom o których mowa w § 4 ust. 3 – </w:t>
      </w:r>
      <w:r w:rsidRPr="003A319D">
        <w:rPr>
          <w:rFonts w:ascii="Arial" w:hAnsi="Arial" w:cs="Arial"/>
          <w:b/>
        </w:rPr>
        <w:t>2000</w:t>
      </w:r>
      <w:r w:rsidR="0035511F" w:rsidRPr="003A319D">
        <w:rPr>
          <w:rFonts w:ascii="Arial" w:hAnsi="Arial" w:cs="Arial"/>
          <w:b/>
        </w:rPr>
        <w:t>,00</w:t>
      </w:r>
      <w:r w:rsidRPr="003A319D">
        <w:rPr>
          <w:rFonts w:ascii="Arial" w:hAnsi="Arial" w:cs="Arial"/>
          <w:b/>
        </w:rPr>
        <w:t xml:space="preserve"> zł</w:t>
      </w:r>
      <w:r w:rsidRPr="003A319D">
        <w:rPr>
          <w:rFonts w:ascii="Arial" w:hAnsi="Arial" w:cs="Arial"/>
        </w:rPr>
        <w:t xml:space="preserve"> za każdy rozpoczęty miesiąc zatrudniania danego pracownika na podstawie innej niż stosunek pracy – w okresie obowiązywania niniejszej umowy;</w:t>
      </w:r>
    </w:p>
    <w:p w14:paraId="67F41DBB" w14:textId="40AB67AC" w:rsidR="00E55078" w:rsidRPr="003A319D" w:rsidRDefault="00E55078" w:rsidP="00D61452">
      <w:pPr>
        <w:pStyle w:val="Standard"/>
        <w:numPr>
          <w:ilvl w:val="0"/>
          <w:numId w:val="48"/>
        </w:numPr>
        <w:spacing w:after="120" w:line="276" w:lineRule="auto"/>
        <w:rPr>
          <w:rFonts w:ascii="Arial" w:hAnsi="Arial" w:cs="Arial"/>
        </w:rPr>
      </w:pPr>
      <w:r w:rsidRPr="003A319D">
        <w:rPr>
          <w:rFonts w:ascii="Arial" w:hAnsi="Arial" w:cs="Arial"/>
        </w:rPr>
        <w:t xml:space="preserve"> za nieprzystąpienie do realizacji umowy w wysokości </w:t>
      </w:r>
      <w:r w:rsidRPr="003A319D">
        <w:rPr>
          <w:rFonts w:ascii="Arial" w:hAnsi="Arial" w:cs="Arial"/>
          <w:b/>
        </w:rPr>
        <w:t>2000</w:t>
      </w:r>
      <w:r w:rsidR="0035511F" w:rsidRPr="003A319D">
        <w:rPr>
          <w:rFonts w:ascii="Arial" w:hAnsi="Arial" w:cs="Arial"/>
          <w:b/>
        </w:rPr>
        <w:t>,00</w:t>
      </w:r>
      <w:r w:rsidRPr="003A319D">
        <w:rPr>
          <w:rFonts w:ascii="Arial" w:hAnsi="Arial" w:cs="Arial"/>
          <w:b/>
        </w:rPr>
        <w:t xml:space="preserve"> zł</w:t>
      </w:r>
      <w:r w:rsidRPr="003A319D">
        <w:rPr>
          <w:rFonts w:ascii="Arial" w:hAnsi="Arial" w:cs="Arial"/>
        </w:rPr>
        <w:t xml:space="preserve"> za każdy rozpoczęty dzień zwłoki.</w:t>
      </w:r>
    </w:p>
    <w:p w14:paraId="1B257FEE" w14:textId="77777777" w:rsidR="00E55078" w:rsidRPr="003A319D" w:rsidRDefault="00E55078" w:rsidP="00D61452">
      <w:pPr>
        <w:pStyle w:val="Standard"/>
        <w:numPr>
          <w:ilvl w:val="0"/>
          <w:numId w:val="48"/>
        </w:numPr>
        <w:spacing w:line="276" w:lineRule="auto"/>
        <w:ind w:left="714" w:hanging="357"/>
        <w:rPr>
          <w:rFonts w:ascii="Arial" w:hAnsi="Arial" w:cs="Arial"/>
        </w:rPr>
      </w:pPr>
      <w:r w:rsidRPr="003A319D">
        <w:rPr>
          <w:rFonts w:ascii="Arial" w:hAnsi="Arial" w:cs="Arial"/>
        </w:rPr>
        <w:lastRenderedPageBreak/>
        <w:t>za nieprzedłożenie wykazu, o którym mowa w § 4 ust. 6 w wysokości 0,05% wynagrodzenia umownego brutto, określonego w § 13 ust.1 za każdy dzień nieprzedłożenia liczony od dnia przekazania terenu budowy;</w:t>
      </w:r>
    </w:p>
    <w:p w14:paraId="08A97DA5" w14:textId="77777777" w:rsidR="00E55078" w:rsidRPr="003A319D" w:rsidRDefault="00E55078" w:rsidP="00D61452">
      <w:pPr>
        <w:pStyle w:val="Standard"/>
        <w:numPr>
          <w:ilvl w:val="0"/>
          <w:numId w:val="48"/>
        </w:numPr>
        <w:spacing w:line="276" w:lineRule="auto"/>
        <w:ind w:left="714" w:hanging="357"/>
        <w:rPr>
          <w:rFonts w:ascii="Arial" w:hAnsi="Arial" w:cs="Arial"/>
        </w:rPr>
      </w:pPr>
      <w:r w:rsidRPr="003A319D">
        <w:rPr>
          <w:rFonts w:ascii="Arial" w:hAnsi="Arial" w:cs="Arial"/>
        </w:rPr>
        <w:t xml:space="preserve">za nieprzekazanie w terminie, o którym mowa w § 2 ust. 5 Harmonogramu rzeczowo – finansowego w wysokości 0,05% wynagrodzenia umownego brutto, określonego w § 13 ust.1 </w:t>
      </w:r>
      <w:r w:rsidRPr="003A319D">
        <w:rPr>
          <w:rFonts w:ascii="Arial" w:hAnsi="Arial" w:cs="Arial"/>
          <w:kern w:val="0"/>
        </w:rPr>
        <w:t>za każdy dzień zwłoki;</w:t>
      </w:r>
    </w:p>
    <w:p w14:paraId="6945CE8C" w14:textId="4773F20D" w:rsidR="00E55078" w:rsidRPr="003A319D" w:rsidRDefault="00E55078" w:rsidP="00D61452">
      <w:pPr>
        <w:pStyle w:val="Standard"/>
        <w:numPr>
          <w:ilvl w:val="0"/>
          <w:numId w:val="48"/>
        </w:numPr>
        <w:spacing w:line="276" w:lineRule="auto"/>
        <w:ind w:left="714" w:hanging="357"/>
        <w:rPr>
          <w:rFonts w:ascii="Arial" w:hAnsi="Arial" w:cs="Arial"/>
        </w:rPr>
      </w:pPr>
      <w:r w:rsidRPr="003A319D">
        <w:rPr>
          <w:rFonts w:ascii="Arial" w:hAnsi="Arial" w:cs="Arial"/>
        </w:rPr>
        <w:t>za nieprzedłożenie Harmonogramu rzeczowo-finansowego uwzględniającego uwagi Zamawiającego w wysokości 1000</w:t>
      </w:r>
      <w:r w:rsidR="00C4077A" w:rsidRPr="003A319D">
        <w:rPr>
          <w:rFonts w:ascii="Arial" w:hAnsi="Arial" w:cs="Arial"/>
        </w:rPr>
        <w:t>,00</w:t>
      </w:r>
      <w:r w:rsidRPr="003A319D">
        <w:rPr>
          <w:rFonts w:ascii="Arial" w:hAnsi="Arial" w:cs="Arial"/>
        </w:rPr>
        <w:t xml:space="preserve"> zł za każdy rozpoczęty dzień zwłoki ponad termin określony w § 2 ust. 9.</w:t>
      </w:r>
    </w:p>
    <w:p w14:paraId="3611C620" w14:textId="03945535" w:rsidR="00E55078" w:rsidRPr="003A319D" w:rsidRDefault="00E55078" w:rsidP="00D61452">
      <w:pPr>
        <w:pStyle w:val="Standard"/>
        <w:spacing w:after="120" w:line="276" w:lineRule="auto"/>
        <w:rPr>
          <w:rFonts w:ascii="Arial" w:hAnsi="Arial" w:cs="Arial"/>
        </w:rPr>
      </w:pPr>
      <w:r w:rsidRPr="003A319D">
        <w:rPr>
          <w:rFonts w:ascii="Arial" w:hAnsi="Arial" w:cs="Arial"/>
        </w:rPr>
        <w:t xml:space="preserve">Suma kar umownych naliczonych na podstawie ust. 1 nie może przekroczyć </w:t>
      </w:r>
      <w:r w:rsidR="003B53AB" w:rsidRPr="003A319D">
        <w:rPr>
          <w:rFonts w:ascii="Arial" w:hAnsi="Arial" w:cs="Arial"/>
        </w:rPr>
        <w:t xml:space="preserve">łącznie </w:t>
      </w:r>
      <w:r w:rsidRPr="003A319D">
        <w:rPr>
          <w:rFonts w:ascii="Arial" w:hAnsi="Arial" w:cs="Arial"/>
        </w:rPr>
        <w:t>30% wynagrodzenia brutto określonego w § 13 ust. 1 Umowy.</w:t>
      </w:r>
    </w:p>
    <w:p w14:paraId="62EA775D" w14:textId="77777777" w:rsidR="00E55078" w:rsidRPr="003A319D" w:rsidRDefault="00E55078" w:rsidP="00D61452">
      <w:pPr>
        <w:pStyle w:val="Standard"/>
        <w:tabs>
          <w:tab w:val="left" w:pos="10208"/>
          <w:tab w:val="left" w:pos="10491"/>
        </w:tabs>
        <w:spacing w:before="40" w:after="160" w:line="276" w:lineRule="auto"/>
        <w:ind w:left="426" w:right="-1" w:hanging="426"/>
        <w:rPr>
          <w:rFonts w:ascii="Arial" w:hAnsi="Arial" w:cs="Arial"/>
        </w:rPr>
      </w:pPr>
      <w:r w:rsidRPr="003A319D">
        <w:rPr>
          <w:rFonts w:ascii="Arial" w:hAnsi="Arial" w:cs="Arial"/>
        </w:rPr>
        <w:t>2.</w:t>
      </w:r>
      <w:r w:rsidRPr="003A319D">
        <w:rPr>
          <w:rFonts w:ascii="Arial" w:hAnsi="Arial" w:cs="Arial"/>
        </w:rPr>
        <w:tab/>
        <w:t>Wykonawca poniesie kary umowne za naruszenie postanowień umowy w zakresie podwykonawstwa z tytułu:</w:t>
      </w:r>
    </w:p>
    <w:p w14:paraId="57F21E66"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nieprzedłożenia do zaakceptowania projektu umowy o podwykonawstwo, której przedmiotem są roboty budowlane, lub projektu jej zmiany w wysokości 0,1% wynagrodzenia brutto, o którym mowa w § 13 ust. 1;</w:t>
      </w:r>
    </w:p>
    <w:p w14:paraId="18EABC21"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nieprzedłożenia poświadczonej za zgodność z oryginałem kopii umowy o podwykonawstwo lub jej zmiany w wysokości 0,1% wynagrodzenia brutto, o którym mowa w § 13 ust. 1;</w:t>
      </w:r>
    </w:p>
    <w:p w14:paraId="00400ED7"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braku zmiany umowy o podwykonawstwo w zakresie terminu zapłaty – w wysokości 0,05% wynagrodzenia brutto, o którym mowa w § 13 ust. 1.</w:t>
      </w:r>
    </w:p>
    <w:p w14:paraId="34860135" w14:textId="77777777" w:rsidR="00E55078" w:rsidRPr="003A319D" w:rsidRDefault="00E55078" w:rsidP="002875E1">
      <w:pPr>
        <w:pStyle w:val="Standard"/>
        <w:numPr>
          <w:ilvl w:val="0"/>
          <w:numId w:val="105"/>
        </w:numPr>
        <w:spacing w:after="120" w:line="276" w:lineRule="auto"/>
        <w:rPr>
          <w:rFonts w:ascii="Arial" w:hAnsi="Arial" w:cs="Arial"/>
        </w:rPr>
      </w:pPr>
      <w:r w:rsidRPr="003A319D">
        <w:rPr>
          <w:rFonts w:ascii="Arial" w:hAnsi="Arial" w:cs="Arial"/>
        </w:rPr>
        <w:t>Łączna maksymalna wysokość kar umownych, o których mowa w ust. 2 pkt. 2 lub 3 nie może przekroczyć 30% wynagrodzenia brutto określonego w § 13 ust. 1 Umowy.</w:t>
      </w:r>
    </w:p>
    <w:p w14:paraId="13E92374" w14:textId="77777777" w:rsidR="00E55078" w:rsidRPr="003A319D" w:rsidRDefault="00E55078" w:rsidP="00D61452">
      <w:pPr>
        <w:pStyle w:val="Standard"/>
        <w:tabs>
          <w:tab w:val="left" w:pos="10208"/>
          <w:tab w:val="left" w:pos="10491"/>
        </w:tabs>
        <w:spacing w:before="40" w:after="240" w:line="276" w:lineRule="auto"/>
        <w:ind w:left="426" w:right="-1" w:hanging="426"/>
        <w:rPr>
          <w:rFonts w:ascii="Arial" w:hAnsi="Arial" w:cs="Arial"/>
        </w:rPr>
      </w:pPr>
      <w:r w:rsidRPr="003A319D">
        <w:rPr>
          <w:rFonts w:ascii="Arial" w:hAnsi="Arial" w:cs="Arial"/>
        </w:rPr>
        <w:t>3.</w:t>
      </w:r>
      <w:r w:rsidRPr="003A319D">
        <w:rPr>
          <w:rFonts w:ascii="Arial" w:hAnsi="Arial" w:cs="Arial"/>
        </w:rPr>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3A319D" w:rsidRDefault="00E55078" w:rsidP="00D61452">
      <w:pPr>
        <w:pStyle w:val="Standard"/>
        <w:spacing w:after="120" w:line="276" w:lineRule="auto"/>
        <w:ind w:left="360" w:hanging="360"/>
        <w:rPr>
          <w:rFonts w:ascii="Arial" w:hAnsi="Arial" w:cs="Arial"/>
        </w:rPr>
      </w:pPr>
      <w:r w:rsidRPr="003A319D">
        <w:rPr>
          <w:rFonts w:ascii="Arial" w:hAnsi="Arial" w:cs="Arial"/>
        </w:rPr>
        <w:lastRenderedPageBreak/>
        <w:t>4.</w:t>
      </w:r>
      <w:r w:rsidRPr="003A319D">
        <w:rPr>
          <w:rFonts w:ascii="Arial" w:hAnsi="Arial" w:cs="Arial"/>
        </w:rPr>
        <w:tab/>
        <w:t xml:space="preserve">Zamawiający zastrzega sobie prawo do potrącenia naliczonych kar umownych </w:t>
      </w:r>
      <w:r w:rsidRPr="003A319D">
        <w:rPr>
          <w:rFonts w:ascii="Arial" w:hAnsi="Arial" w:cs="Arial"/>
        </w:rPr>
        <w:br/>
        <w:t>z wynagrodzenia przysługującego Wykonawcy oraz zabezpieczenia należytego wykonania umowy.</w:t>
      </w:r>
    </w:p>
    <w:p w14:paraId="498101AA" w14:textId="77777777" w:rsidR="00E55078" w:rsidRPr="003A319D" w:rsidRDefault="00E55078" w:rsidP="00D61452">
      <w:pPr>
        <w:pStyle w:val="Textbody"/>
        <w:spacing w:after="120" w:line="276" w:lineRule="auto"/>
        <w:ind w:left="426" w:hanging="426"/>
        <w:jc w:val="left"/>
        <w:rPr>
          <w:rFonts w:ascii="Arial" w:hAnsi="Arial" w:cs="Arial"/>
          <w:szCs w:val="24"/>
          <w:lang w:val="pl-PL"/>
        </w:rPr>
      </w:pPr>
      <w:r w:rsidRPr="003A319D">
        <w:rPr>
          <w:rFonts w:ascii="Arial" w:hAnsi="Arial" w:cs="Arial"/>
          <w:szCs w:val="24"/>
          <w:lang w:val="pl-PL"/>
        </w:rPr>
        <w:t>5.</w:t>
      </w:r>
      <w:r w:rsidRPr="003A319D">
        <w:rPr>
          <w:rFonts w:ascii="Arial" w:hAnsi="Arial" w:cs="Arial"/>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3A319D" w:rsidRDefault="00E55078" w:rsidP="00D61452">
      <w:pPr>
        <w:pStyle w:val="Standard"/>
        <w:spacing w:after="120" w:line="276" w:lineRule="auto"/>
        <w:ind w:left="426" w:hanging="426"/>
        <w:rPr>
          <w:rFonts w:ascii="Arial" w:hAnsi="Arial" w:cs="Arial"/>
        </w:rPr>
      </w:pPr>
      <w:r w:rsidRPr="003A319D">
        <w:rPr>
          <w:rFonts w:ascii="Arial" w:hAnsi="Arial" w:cs="Arial"/>
        </w:rPr>
        <w:t>6.</w:t>
      </w:r>
      <w:r w:rsidRPr="003A319D">
        <w:rPr>
          <w:rFonts w:ascii="Arial" w:hAnsi="Arial" w:cs="Arial"/>
        </w:rPr>
        <w:tab/>
        <w:t>Odstąpienie od umowy nie wyłącza uprawnienia Zamawiającego do dochodzenia kar umownych należnych z tytułu wystąpienia okoliczności mających miejsce przed złożeniem oświadczenia o odstąpieniu od umowy.</w:t>
      </w:r>
    </w:p>
    <w:p w14:paraId="5E1A9037" w14:textId="164BEF77"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 1</w:t>
      </w:r>
      <w:r w:rsidR="009A6BD1" w:rsidRPr="003A319D">
        <w:rPr>
          <w:rFonts w:cs="Arial"/>
          <w:sz w:val="24"/>
          <w:szCs w:val="24"/>
          <w:lang w:val="pl-PL"/>
        </w:rPr>
        <w:t>8</w:t>
      </w:r>
      <w:r w:rsidRPr="003A319D">
        <w:rPr>
          <w:rFonts w:cs="Arial"/>
          <w:sz w:val="24"/>
          <w:szCs w:val="24"/>
          <w:lang w:val="pl-PL"/>
        </w:rPr>
        <w:t>.</w:t>
      </w:r>
    </w:p>
    <w:p w14:paraId="3C1B6FEA" w14:textId="77777777" w:rsidR="00E55078" w:rsidRPr="003A319D" w:rsidRDefault="00E55078" w:rsidP="00561D18">
      <w:pPr>
        <w:pStyle w:val="Standard"/>
        <w:spacing w:after="120" w:line="276" w:lineRule="auto"/>
        <w:jc w:val="center"/>
        <w:rPr>
          <w:rFonts w:ascii="Arial" w:hAnsi="Arial" w:cs="Arial"/>
          <w:b/>
        </w:rPr>
      </w:pPr>
      <w:bookmarkStart w:id="3" w:name="_Toc68356760"/>
      <w:r w:rsidRPr="003A319D">
        <w:rPr>
          <w:rFonts w:ascii="Arial" w:hAnsi="Arial" w:cs="Arial"/>
          <w:b/>
        </w:rPr>
        <w:t>Odpowiedzialność i ryzyko</w:t>
      </w:r>
      <w:bookmarkEnd w:id="3"/>
    </w:p>
    <w:p w14:paraId="03A126FF" w14:textId="42F6CBF4" w:rsidR="00E55078" w:rsidRPr="003A319D" w:rsidRDefault="00E55078" w:rsidP="00D61452">
      <w:pPr>
        <w:pStyle w:val="Standard"/>
        <w:numPr>
          <w:ilvl w:val="0"/>
          <w:numId w:val="87"/>
        </w:numPr>
        <w:tabs>
          <w:tab w:val="left" w:pos="-5269"/>
        </w:tabs>
        <w:spacing w:after="120" w:line="276" w:lineRule="auto"/>
        <w:rPr>
          <w:rFonts w:ascii="Arial" w:hAnsi="Arial" w:cs="Arial"/>
        </w:rPr>
      </w:pPr>
      <w:r w:rsidRPr="003A319D">
        <w:rPr>
          <w:rFonts w:ascii="Arial" w:hAnsi="Arial" w:cs="Arial"/>
        </w:rPr>
        <w:t>Odpowiedzialność za wszelkie ryzyko związane ze szkodą, utratą dóbr materialnych lub z uszkodzeniem ciała czy śmiercią, w czasie wykonywania prac wynikających z Umowy, ponosi Wykonawca.</w:t>
      </w:r>
    </w:p>
    <w:p w14:paraId="5861C6F2" w14:textId="77777777" w:rsidR="00E55078" w:rsidRPr="003A319D" w:rsidRDefault="00E55078" w:rsidP="00D61452">
      <w:pPr>
        <w:pStyle w:val="Standard"/>
        <w:numPr>
          <w:ilvl w:val="0"/>
          <w:numId w:val="8"/>
        </w:numPr>
        <w:tabs>
          <w:tab w:val="left" w:pos="-5269"/>
        </w:tabs>
        <w:spacing w:after="120" w:line="276" w:lineRule="auto"/>
        <w:rPr>
          <w:rFonts w:ascii="Arial" w:hAnsi="Arial" w:cs="Arial"/>
        </w:rPr>
      </w:pPr>
      <w:r w:rsidRPr="003A319D">
        <w:rPr>
          <w:rFonts w:ascii="Arial" w:hAnsi="Arial" w:cs="Arial"/>
        </w:rPr>
        <w:t>Zamawiający ponosi odpowiedzialność za wszelkie ryzyko wynikające z jego działań lub zaniechań niezwiązanych z działalnością Wykonawcy.</w:t>
      </w:r>
    </w:p>
    <w:p w14:paraId="3A1A289A" w14:textId="292A70ED" w:rsidR="00E55078" w:rsidRPr="003A319D" w:rsidRDefault="00E55078" w:rsidP="00D61452">
      <w:pPr>
        <w:pStyle w:val="Standard"/>
        <w:numPr>
          <w:ilvl w:val="0"/>
          <w:numId w:val="8"/>
        </w:numPr>
        <w:tabs>
          <w:tab w:val="left" w:pos="-5269"/>
        </w:tabs>
        <w:spacing w:after="120" w:line="276" w:lineRule="auto"/>
        <w:rPr>
          <w:rFonts w:ascii="Arial" w:hAnsi="Arial" w:cs="Arial"/>
        </w:rPr>
      </w:pPr>
      <w:r w:rsidRPr="003A319D">
        <w:rPr>
          <w:rFonts w:ascii="Arial" w:hAnsi="Arial" w:cs="Arial"/>
        </w:rPr>
        <w:t xml:space="preserve">Każda ze Stron jest prawnie odpowiedzialna za swe działania we własnym zakresie i powinna zabezpieczyć drugą Stronę przed stratami, kosztami oraz roszczeniami </w:t>
      </w:r>
      <w:r w:rsidR="00521923" w:rsidRPr="003A319D">
        <w:rPr>
          <w:rFonts w:ascii="Arial" w:hAnsi="Arial" w:cs="Arial"/>
        </w:rPr>
        <w:br/>
      </w:r>
      <w:r w:rsidRPr="003A319D">
        <w:rPr>
          <w:rFonts w:ascii="Arial" w:hAnsi="Arial" w:cs="Arial"/>
        </w:rPr>
        <w:t>o odszkodowania za szkody, straty, utratę dóbr majątkowych, obrażenia cielesne czy śmierć, spowodowane w wyniku jej działania lub zaniechania.</w:t>
      </w:r>
    </w:p>
    <w:p w14:paraId="18946AFF" w14:textId="10FB194C" w:rsidR="00E55078" w:rsidRPr="003A319D" w:rsidRDefault="00E55078" w:rsidP="00D61452">
      <w:pPr>
        <w:pStyle w:val="Standard"/>
        <w:numPr>
          <w:ilvl w:val="0"/>
          <w:numId w:val="8"/>
        </w:numPr>
        <w:tabs>
          <w:tab w:val="left" w:pos="-2029"/>
        </w:tabs>
        <w:suppressAutoHyphens w:val="0"/>
        <w:spacing w:after="120" w:line="276" w:lineRule="auto"/>
        <w:rPr>
          <w:rFonts w:ascii="Arial" w:hAnsi="Arial" w:cs="Arial"/>
        </w:rPr>
      </w:pPr>
      <w:r w:rsidRPr="003A319D">
        <w:rPr>
          <w:rFonts w:ascii="Arial" w:hAnsi="Arial" w:cs="Arial"/>
        </w:rPr>
        <w:t>Strona, wobec której skierowano roszczenie o odszkodowanie z wyżej wymienionego tytułu powinna podjąć wszelkie działania w celu zmniejszenia szkody w tym zniszczeń i strat, które mogą wystąpić.</w:t>
      </w:r>
    </w:p>
    <w:p w14:paraId="10D98451" w14:textId="77777777" w:rsidR="00E55078" w:rsidRPr="003A319D" w:rsidRDefault="00E55078" w:rsidP="00D61452">
      <w:pPr>
        <w:pStyle w:val="Standard"/>
        <w:numPr>
          <w:ilvl w:val="0"/>
          <w:numId w:val="8"/>
        </w:numPr>
        <w:tabs>
          <w:tab w:val="left" w:pos="-5269"/>
        </w:tabs>
        <w:spacing w:after="120" w:line="276" w:lineRule="auto"/>
        <w:rPr>
          <w:rFonts w:ascii="Arial" w:hAnsi="Arial" w:cs="Arial"/>
        </w:rPr>
      </w:pPr>
      <w:r w:rsidRPr="003A319D">
        <w:rPr>
          <w:rFonts w:ascii="Arial" w:hAnsi="Arial" w:cs="Arial"/>
        </w:rPr>
        <w:t>Wykonawca zobowiązuje się na swój koszt strzec mienia znajdującego się na Terenie Budowy.</w:t>
      </w:r>
    </w:p>
    <w:p w14:paraId="72D67353" w14:textId="0C06414B" w:rsidR="00E55078" w:rsidRPr="003A319D" w:rsidRDefault="00E55078" w:rsidP="00D61452">
      <w:pPr>
        <w:pStyle w:val="Zwykytekst"/>
        <w:numPr>
          <w:ilvl w:val="0"/>
          <w:numId w:val="8"/>
        </w:numPr>
        <w:tabs>
          <w:tab w:val="left" w:pos="-3108"/>
        </w:tabs>
        <w:spacing w:after="120" w:line="276" w:lineRule="auto"/>
        <w:rPr>
          <w:rFonts w:ascii="Arial" w:hAnsi="Arial" w:cs="Arial"/>
          <w:sz w:val="24"/>
          <w:szCs w:val="24"/>
          <w:lang w:val="pl-PL"/>
        </w:rPr>
      </w:pPr>
      <w:r w:rsidRPr="003A319D">
        <w:rPr>
          <w:rFonts w:ascii="Arial" w:hAnsi="Arial" w:cs="Arial"/>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281331A9" w14:textId="19D746C4"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 xml:space="preserve">§ </w:t>
      </w:r>
      <w:r w:rsidR="009A6BD1" w:rsidRPr="003A319D">
        <w:rPr>
          <w:rFonts w:cs="Arial"/>
          <w:sz w:val="24"/>
          <w:szCs w:val="24"/>
          <w:lang w:val="pl-PL"/>
        </w:rPr>
        <w:t>19</w:t>
      </w:r>
      <w:r w:rsidRPr="003A319D">
        <w:rPr>
          <w:rFonts w:cs="Arial"/>
          <w:sz w:val="24"/>
          <w:szCs w:val="24"/>
          <w:lang w:val="pl-PL"/>
        </w:rPr>
        <w:t>.</w:t>
      </w:r>
    </w:p>
    <w:p w14:paraId="0364F9A3" w14:textId="77777777" w:rsidR="00E55078" w:rsidRPr="003A319D" w:rsidRDefault="00E55078" w:rsidP="00561D18">
      <w:pPr>
        <w:pStyle w:val="Standard"/>
        <w:spacing w:after="120" w:line="276" w:lineRule="auto"/>
        <w:ind w:left="567" w:hanging="567"/>
        <w:jc w:val="center"/>
        <w:rPr>
          <w:rFonts w:ascii="Arial" w:hAnsi="Arial" w:cs="Arial"/>
          <w:b/>
        </w:rPr>
      </w:pPr>
      <w:bookmarkStart w:id="4" w:name="_Toc68356761"/>
      <w:r w:rsidRPr="003A319D">
        <w:rPr>
          <w:rFonts w:ascii="Arial" w:hAnsi="Arial" w:cs="Arial"/>
          <w:b/>
        </w:rPr>
        <w:t>Ubezpieczenia</w:t>
      </w:r>
      <w:bookmarkEnd w:id="4"/>
    </w:p>
    <w:p w14:paraId="53C9A281" w14:textId="77777777" w:rsidR="00E55078" w:rsidRPr="003A319D" w:rsidRDefault="00E55078" w:rsidP="00D61452">
      <w:pPr>
        <w:pStyle w:val="Standard"/>
        <w:numPr>
          <w:ilvl w:val="0"/>
          <w:numId w:val="88"/>
        </w:numPr>
        <w:tabs>
          <w:tab w:val="left" w:pos="1278"/>
        </w:tabs>
        <w:spacing w:after="120" w:line="276" w:lineRule="auto"/>
        <w:ind w:left="426" w:hanging="426"/>
        <w:rPr>
          <w:rFonts w:ascii="Arial" w:hAnsi="Arial" w:cs="Arial"/>
        </w:rPr>
      </w:pPr>
      <w:r w:rsidRPr="003A319D">
        <w:rPr>
          <w:rFonts w:ascii="Arial" w:hAnsi="Arial" w:cs="Arial"/>
        </w:rPr>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3A319D" w:rsidRDefault="00E55078" w:rsidP="00D61452">
      <w:pPr>
        <w:pStyle w:val="Standard"/>
        <w:numPr>
          <w:ilvl w:val="0"/>
          <w:numId w:val="22"/>
        </w:numPr>
        <w:tabs>
          <w:tab w:val="left" w:pos="1278"/>
        </w:tabs>
        <w:spacing w:after="120" w:line="276" w:lineRule="auto"/>
        <w:ind w:left="426" w:hanging="426"/>
        <w:rPr>
          <w:rFonts w:ascii="Arial" w:hAnsi="Arial" w:cs="Arial"/>
        </w:rPr>
      </w:pPr>
      <w:r w:rsidRPr="003A319D">
        <w:rPr>
          <w:rFonts w:ascii="Arial" w:hAnsi="Arial" w:cs="Arial"/>
        </w:rPr>
        <w:t>Ubezpieczeniu podlegają w szczególności:</w:t>
      </w:r>
    </w:p>
    <w:p w14:paraId="3FB67D26" w14:textId="77777777" w:rsidR="00E55078" w:rsidRPr="003A319D" w:rsidRDefault="00E55078" w:rsidP="00D61452">
      <w:pPr>
        <w:pStyle w:val="Standard"/>
        <w:numPr>
          <w:ilvl w:val="0"/>
          <w:numId w:val="89"/>
        </w:numPr>
        <w:spacing w:after="120" w:line="276" w:lineRule="auto"/>
        <w:rPr>
          <w:rFonts w:ascii="Arial" w:hAnsi="Arial" w:cs="Arial"/>
        </w:rPr>
      </w:pPr>
      <w:r w:rsidRPr="003A319D">
        <w:rPr>
          <w:rFonts w:ascii="Arial" w:hAnsi="Arial" w:cs="Arial"/>
        </w:rPr>
        <w:lastRenderedPageBreak/>
        <w:t>odpowiedzialność cywilna za szkody osobowe i szkody rzeczowe wyrządzone osobom trzecim, w tym powstałe w związku z prowadzonymi robotami budowlanymi, w tym także ruchem pojazdów mechanicznych;</w:t>
      </w:r>
    </w:p>
    <w:p w14:paraId="56EC02BB" w14:textId="544D00F4" w:rsidR="00E55078" w:rsidRPr="003A319D" w:rsidRDefault="00E55078" w:rsidP="00D61452">
      <w:pPr>
        <w:pStyle w:val="Standard"/>
        <w:numPr>
          <w:ilvl w:val="0"/>
          <w:numId w:val="38"/>
        </w:numPr>
        <w:spacing w:after="120" w:line="276" w:lineRule="auto"/>
        <w:rPr>
          <w:rFonts w:ascii="Arial" w:hAnsi="Arial" w:cs="Arial"/>
        </w:rPr>
      </w:pPr>
      <w:r w:rsidRPr="003A319D">
        <w:rPr>
          <w:rFonts w:ascii="Arial" w:hAnsi="Arial" w:cs="Arial"/>
        </w:rPr>
        <w:t>ubezpieczenie od następstw nieszczęśliwych wypadków pracowników Wykonawcy i osób trzecich powstałych w związku z prowadzonymi robotami budowlanymi, w tym także ruchem pojazdów mechanicznych;</w:t>
      </w:r>
    </w:p>
    <w:p w14:paraId="3731974D" w14:textId="77777777" w:rsidR="00E55078" w:rsidRPr="003A319D" w:rsidRDefault="00E55078" w:rsidP="00D61452">
      <w:pPr>
        <w:pStyle w:val="Standard"/>
        <w:numPr>
          <w:ilvl w:val="0"/>
          <w:numId w:val="38"/>
        </w:numPr>
        <w:spacing w:after="120" w:line="276" w:lineRule="auto"/>
        <w:rPr>
          <w:rFonts w:ascii="Arial" w:hAnsi="Arial" w:cs="Arial"/>
        </w:rPr>
      </w:pPr>
      <w:r w:rsidRPr="003A319D">
        <w:rPr>
          <w:rFonts w:ascii="Arial" w:hAnsi="Arial" w:cs="Arial"/>
        </w:rPr>
        <w:t>ubezpieczenie od szkód powstałych w wyniku błędów w projektach budowlanych, oraz w projektach wykonawczych i dokumentacji powykonawczej budowy;</w:t>
      </w:r>
    </w:p>
    <w:p w14:paraId="048636E0" w14:textId="77777777" w:rsidR="00E55078" w:rsidRPr="003A319D" w:rsidRDefault="00E55078" w:rsidP="00D61452">
      <w:pPr>
        <w:pStyle w:val="Standard"/>
        <w:numPr>
          <w:ilvl w:val="0"/>
          <w:numId w:val="38"/>
        </w:numPr>
        <w:tabs>
          <w:tab w:val="left" w:pos="-11814"/>
        </w:tabs>
        <w:spacing w:after="120" w:line="276" w:lineRule="auto"/>
        <w:rPr>
          <w:rFonts w:ascii="Arial" w:hAnsi="Arial" w:cs="Arial"/>
        </w:rPr>
      </w:pPr>
      <w:r w:rsidRPr="003A319D">
        <w:rPr>
          <w:rFonts w:ascii="Arial" w:hAnsi="Arial" w:cs="Arial"/>
        </w:rPr>
        <w:t>ubezpieczenie od wszelkich ryzyk budowy i montażu, od ognia, huraganu i innych zdarzeń losowych.</w:t>
      </w:r>
    </w:p>
    <w:p w14:paraId="2BF3D0F2" w14:textId="77777777" w:rsidR="00E55078" w:rsidRPr="003A319D" w:rsidRDefault="00E55078" w:rsidP="001B66E9">
      <w:pPr>
        <w:pStyle w:val="Standard"/>
        <w:numPr>
          <w:ilvl w:val="0"/>
          <w:numId w:val="22"/>
        </w:numPr>
        <w:tabs>
          <w:tab w:val="left" w:pos="1278"/>
        </w:tabs>
        <w:spacing w:after="120" w:line="276" w:lineRule="auto"/>
        <w:ind w:left="426" w:hanging="426"/>
        <w:rPr>
          <w:rFonts w:ascii="Arial" w:hAnsi="Arial" w:cs="Arial"/>
        </w:rPr>
      </w:pPr>
      <w:r w:rsidRPr="003A319D">
        <w:rPr>
          <w:rFonts w:ascii="Arial" w:hAnsi="Arial" w:cs="Arial"/>
        </w:rPr>
        <w:t>Zamawiający, Wykonawca i wszyscy Podwykonawcy zostaną wskazani jako współubezpieczeni (ubezpieczeni) we wszystkich polisach ubezpieczeniowych Wykonawcy zawartych zgodnie z ust. 2.</w:t>
      </w:r>
    </w:p>
    <w:p w14:paraId="43A395C7" w14:textId="77777777" w:rsidR="00E55078" w:rsidRPr="003A319D" w:rsidRDefault="00E55078" w:rsidP="00D61452">
      <w:pPr>
        <w:pStyle w:val="Akapitzlist"/>
        <w:numPr>
          <w:ilvl w:val="0"/>
          <w:numId w:val="22"/>
        </w:numPr>
        <w:spacing w:line="276" w:lineRule="auto"/>
        <w:ind w:left="426" w:hanging="426"/>
        <w:rPr>
          <w:rFonts w:ascii="Arial" w:hAnsi="Arial" w:cs="Arial"/>
          <w:color w:val="auto"/>
        </w:rPr>
      </w:pPr>
      <w:r w:rsidRPr="003A319D">
        <w:rPr>
          <w:rFonts w:ascii="Arial" w:hAnsi="Arial" w:cs="Arial"/>
          <w:color w:val="auto"/>
        </w:rPr>
        <w:t>Wykonawca przedłoży Zamawiającemu dokumenty potwierdzające zawarcie ubezpieczenia, o którym mowa w ust. 3, w terminie 7 dni od dnia podpisania Umowy.</w:t>
      </w:r>
    </w:p>
    <w:p w14:paraId="75B5C02B" w14:textId="77777777" w:rsidR="00E55078" w:rsidRPr="003A319D" w:rsidRDefault="00E55078" w:rsidP="00D61452">
      <w:pPr>
        <w:pStyle w:val="Standard"/>
        <w:tabs>
          <w:tab w:val="left" w:pos="1703"/>
        </w:tabs>
        <w:spacing w:after="120" w:line="276" w:lineRule="auto"/>
        <w:ind w:left="426"/>
        <w:rPr>
          <w:rFonts w:ascii="Arial" w:hAnsi="Arial" w:cs="Arial"/>
        </w:rPr>
      </w:pPr>
      <w:r w:rsidRPr="003A319D">
        <w:rPr>
          <w:rFonts w:ascii="Arial" w:hAnsi="Arial" w:cs="Arial"/>
        </w:rPr>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71A0B72E" w:rsidR="00E55078" w:rsidRPr="003A319D" w:rsidRDefault="00E55078" w:rsidP="00D61452">
      <w:pPr>
        <w:pStyle w:val="Standard"/>
        <w:numPr>
          <w:ilvl w:val="0"/>
          <w:numId w:val="22"/>
        </w:numPr>
        <w:tabs>
          <w:tab w:val="left" w:pos="1278"/>
        </w:tabs>
        <w:spacing w:after="120" w:line="276" w:lineRule="auto"/>
        <w:ind w:left="426" w:hanging="426"/>
        <w:rPr>
          <w:rFonts w:ascii="Arial" w:hAnsi="Arial" w:cs="Arial"/>
        </w:rPr>
      </w:pPr>
      <w:r w:rsidRPr="003A319D">
        <w:rPr>
          <w:rFonts w:ascii="Arial" w:hAnsi="Arial" w:cs="Arial"/>
        </w:rPr>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3A319D" w:rsidRDefault="00E55078" w:rsidP="00D61452">
      <w:pPr>
        <w:pStyle w:val="Standard"/>
        <w:numPr>
          <w:ilvl w:val="0"/>
          <w:numId w:val="22"/>
        </w:numPr>
        <w:tabs>
          <w:tab w:val="left" w:pos="1278"/>
        </w:tabs>
        <w:spacing w:after="120" w:line="276" w:lineRule="auto"/>
        <w:ind w:left="426" w:hanging="426"/>
        <w:rPr>
          <w:rFonts w:ascii="Arial" w:hAnsi="Arial" w:cs="Arial"/>
        </w:rPr>
      </w:pPr>
      <w:r w:rsidRPr="003A319D">
        <w:rPr>
          <w:rFonts w:ascii="Arial" w:hAnsi="Arial" w:cs="Arial"/>
        </w:rPr>
        <w:t>Zmiany warunków ubezpieczenia mogą być dokonywane jedynie za zgodą Zamawiającego.</w:t>
      </w:r>
    </w:p>
    <w:p w14:paraId="1B737A0F" w14:textId="2B3C9FF8" w:rsidR="00E55078" w:rsidRPr="003A319D" w:rsidRDefault="00E55078" w:rsidP="003B5EA8">
      <w:pPr>
        <w:pStyle w:val="Nagwek1"/>
        <w:spacing w:before="0" w:after="120" w:line="276" w:lineRule="auto"/>
        <w:jc w:val="center"/>
        <w:rPr>
          <w:rFonts w:cs="Arial"/>
          <w:sz w:val="24"/>
          <w:szCs w:val="24"/>
          <w:lang w:val="pl-PL"/>
        </w:rPr>
      </w:pPr>
      <w:r w:rsidRPr="003A319D">
        <w:rPr>
          <w:rFonts w:cs="Arial"/>
          <w:sz w:val="24"/>
          <w:szCs w:val="24"/>
          <w:lang w:val="pl-PL"/>
        </w:rPr>
        <w:t>§ 2</w:t>
      </w:r>
      <w:r w:rsidR="009A6BD1" w:rsidRPr="003A319D">
        <w:rPr>
          <w:rFonts w:cs="Arial"/>
          <w:sz w:val="24"/>
          <w:szCs w:val="24"/>
          <w:lang w:val="pl-PL"/>
        </w:rPr>
        <w:t>0</w:t>
      </w:r>
      <w:r w:rsidRPr="003A319D">
        <w:rPr>
          <w:rFonts w:cs="Arial"/>
          <w:sz w:val="24"/>
          <w:szCs w:val="24"/>
          <w:lang w:val="pl-PL"/>
        </w:rPr>
        <w:t>.</w:t>
      </w:r>
    </w:p>
    <w:p w14:paraId="381E5483" w14:textId="77777777" w:rsidR="00E55078" w:rsidRPr="003A319D" w:rsidRDefault="00E55078" w:rsidP="003B5EA8">
      <w:pPr>
        <w:pStyle w:val="Standard"/>
        <w:spacing w:after="120" w:line="276" w:lineRule="auto"/>
        <w:jc w:val="center"/>
        <w:rPr>
          <w:rFonts w:ascii="Arial" w:hAnsi="Arial" w:cs="Arial"/>
          <w:b/>
          <w:bCs/>
        </w:rPr>
      </w:pPr>
      <w:r w:rsidRPr="003A319D">
        <w:rPr>
          <w:rFonts w:ascii="Arial" w:hAnsi="Arial" w:cs="Arial"/>
          <w:b/>
          <w:bCs/>
        </w:rPr>
        <w:t>Odstąpienie i rozwiązanie Umowy</w:t>
      </w:r>
    </w:p>
    <w:p w14:paraId="7E9CEEDE" w14:textId="72DB6C0C" w:rsidR="00E55078" w:rsidRPr="003A319D" w:rsidRDefault="00E55078" w:rsidP="00D61452">
      <w:pPr>
        <w:pStyle w:val="Standard"/>
        <w:numPr>
          <w:ilvl w:val="0"/>
          <w:numId w:val="90"/>
        </w:numPr>
        <w:tabs>
          <w:tab w:val="left" w:pos="-5269"/>
        </w:tabs>
        <w:spacing w:after="120" w:line="276" w:lineRule="auto"/>
        <w:rPr>
          <w:rFonts w:ascii="Arial" w:hAnsi="Arial" w:cs="Arial"/>
        </w:rPr>
      </w:pPr>
      <w:r w:rsidRPr="003A319D">
        <w:rPr>
          <w:rFonts w:ascii="Arial" w:hAnsi="Arial" w:cs="Arial"/>
        </w:rPr>
        <w:t xml:space="preserve">Zamawiający zastrzega sobie prawo do odstąpienia od Umowy, w szczególności </w:t>
      </w:r>
      <w:r w:rsidR="00521923" w:rsidRPr="003A319D">
        <w:rPr>
          <w:rFonts w:ascii="Arial" w:hAnsi="Arial" w:cs="Arial"/>
        </w:rPr>
        <w:br/>
      </w:r>
      <w:r w:rsidRPr="003A319D">
        <w:rPr>
          <w:rFonts w:ascii="Arial" w:hAnsi="Arial" w:cs="Arial"/>
        </w:rPr>
        <w:t>w przypadkach gdy:</w:t>
      </w:r>
    </w:p>
    <w:p w14:paraId="6584AD36" w14:textId="77777777"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t>istnieje uzasadniona podstawa do uznania, że Wykonawca nie jest w stanie wykonać przedmiotu Umowy w umówionym terminie;</w:t>
      </w:r>
    </w:p>
    <w:p w14:paraId="2DF5E67B" w14:textId="77777777"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lastRenderedPageBreak/>
        <w:t>Zamawiający nie ma możliwości dokonania odbiorów z przyczyn leżących po stronie Wykonawcy;</w:t>
      </w:r>
    </w:p>
    <w:p w14:paraId="4D97CBCF" w14:textId="77777777"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t>nastąpiło wstrzymanie, przez Wykonawcę bez uzasadnionej przyczyny, realizacji przedmiotu Umowy przez okres dłuższy niż 30 dni;</w:t>
      </w:r>
    </w:p>
    <w:p w14:paraId="537296D8" w14:textId="1D72E3E6"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3A319D" w:rsidRDefault="00E55078" w:rsidP="002875E1">
      <w:pPr>
        <w:pStyle w:val="Standard"/>
        <w:numPr>
          <w:ilvl w:val="0"/>
          <w:numId w:val="106"/>
        </w:numPr>
        <w:tabs>
          <w:tab w:val="left" w:pos="-2335"/>
        </w:tabs>
        <w:spacing w:line="276" w:lineRule="auto"/>
        <w:rPr>
          <w:rFonts w:ascii="Arial" w:hAnsi="Arial" w:cs="Arial"/>
        </w:rPr>
      </w:pPr>
      <w:r w:rsidRPr="003A319D">
        <w:rPr>
          <w:rFonts w:ascii="Arial" w:hAnsi="Arial" w:cs="Arial"/>
        </w:rPr>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t>zostanie wydany nakaz zajęcia majątku Wykonawcy lub wszczęto postępowanie egzekucyjne w stopniu uniemożliwiającym realizację Umowy.</w:t>
      </w:r>
    </w:p>
    <w:p w14:paraId="00820E69" w14:textId="77777777"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t>Wykonawca nie przystąpił do realizacji umowy.</w:t>
      </w:r>
    </w:p>
    <w:p w14:paraId="186F7750" w14:textId="77777777" w:rsidR="00E55078" w:rsidRPr="003A319D" w:rsidRDefault="00E55078" w:rsidP="00D61452">
      <w:pPr>
        <w:pStyle w:val="Akapitzlist"/>
        <w:numPr>
          <w:ilvl w:val="0"/>
          <w:numId w:val="91"/>
        </w:numPr>
        <w:tabs>
          <w:tab w:val="left" w:pos="-5269"/>
        </w:tabs>
        <w:spacing w:after="120" w:line="276" w:lineRule="auto"/>
        <w:rPr>
          <w:rFonts w:ascii="Arial" w:eastAsia="Times New Roman" w:hAnsi="Arial" w:cs="Arial"/>
          <w:vanish/>
          <w:color w:val="auto"/>
          <w:lang w:eastAsia="pl-PL"/>
        </w:rPr>
      </w:pPr>
    </w:p>
    <w:p w14:paraId="0740EF24"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Zamawiający może odstąpić od umowy, jeżeli zachodzi co najmniej jedna z okoliczności wskazanych w art. 456 ust. 1 ustawy pzp.</w:t>
      </w:r>
    </w:p>
    <w:p w14:paraId="12957521"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Pr="003A319D">
        <w:rPr>
          <w:rFonts w:ascii="Arial" w:hAnsi="Arial" w:cs="Arial"/>
        </w:rPr>
        <w:lastRenderedPageBreak/>
        <w:t>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zapłat na sumę większą niż 5% wartości umowy w sprawie zamówienia publicznego.</w:t>
      </w:r>
    </w:p>
    <w:p w14:paraId="3D25256E"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Odstąpienie od Umowy wywiera skutek ex nunc.</w:t>
      </w:r>
    </w:p>
    <w:p w14:paraId="578DC7EC" w14:textId="3D3F96B4" w:rsidR="00E55078" w:rsidRPr="003A319D" w:rsidRDefault="00E55078" w:rsidP="003B5EA8">
      <w:pPr>
        <w:pStyle w:val="Nagwek1"/>
        <w:spacing w:before="0" w:after="120" w:line="276" w:lineRule="auto"/>
        <w:jc w:val="center"/>
        <w:rPr>
          <w:rFonts w:cs="Arial"/>
          <w:sz w:val="24"/>
          <w:szCs w:val="24"/>
          <w:lang w:val="pl-PL"/>
        </w:rPr>
      </w:pPr>
      <w:r w:rsidRPr="003A319D">
        <w:rPr>
          <w:rFonts w:cs="Arial"/>
          <w:sz w:val="24"/>
          <w:szCs w:val="24"/>
          <w:lang w:val="pl-PL"/>
        </w:rPr>
        <w:t>§ 2</w:t>
      </w:r>
      <w:r w:rsidR="009A6BD1" w:rsidRPr="003A319D">
        <w:rPr>
          <w:rFonts w:cs="Arial"/>
          <w:sz w:val="24"/>
          <w:szCs w:val="24"/>
          <w:lang w:val="pl-PL"/>
        </w:rPr>
        <w:t>1</w:t>
      </w:r>
      <w:r w:rsidRPr="003A319D">
        <w:rPr>
          <w:rFonts w:cs="Arial"/>
          <w:sz w:val="24"/>
          <w:szCs w:val="24"/>
          <w:lang w:val="pl-PL"/>
        </w:rPr>
        <w:t>.</w:t>
      </w:r>
    </w:p>
    <w:p w14:paraId="753B862B" w14:textId="77777777" w:rsidR="00E55078" w:rsidRPr="003A319D" w:rsidRDefault="00E55078" w:rsidP="003B5EA8">
      <w:pPr>
        <w:pStyle w:val="Nagwek1"/>
        <w:spacing w:before="0" w:after="120" w:line="276" w:lineRule="auto"/>
        <w:jc w:val="center"/>
        <w:rPr>
          <w:rFonts w:cs="Arial"/>
          <w:b w:val="0"/>
          <w:sz w:val="24"/>
          <w:szCs w:val="24"/>
        </w:rPr>
      </w:pPr>
      <w:r w:rsidRPr="003A319D">
        <w:rPr>
          <w:rStyle w:val="FontStyle30"/>
          <w:rFonts w:ascii="Arial" w:hAnsi="Arial" w:cs="Arial"/>
          <w:b/>
          <w:sz w:val="24"/>
          <w:szCs w:val="24"/>
          <w:lang w:val="pl-PL"/>
        </w:rPr>
        <w:t>Zmiana Umowy</w:t>
      </w:r>
    </w:p>
    <w:p w14:paraId="07970CDF" w14:textId="77777777" w:rsidR="00E55078" w:rsidRPr="003A319D" w:rsidRDefault="00E55078" w:rsidP="002875E1">
      <w:pPr>
        <w:pStyle w:val="Textbody"/>
        <w:numPr>
          <w:ilvl w:val="0"/>
          <w:numId w:val="112"/>
        </w:numPr>
        <w:spacing w:line="276" w:lineRule="auto"/>
        <w:jc w:val="left"/>
        <w:rPr>
          <w:rFonts w:ascii="Arial" w:hAnsi="Arial" w:cs="Arial"/>
          <w:szCs w:val="24"/>
          <w:lang w:val="pl-PL"/>
        </w:rPr>
      </w:pPr>
      <w:r w:rsidRPr="003A319D">
        <w:rPr>
          <w:rFonts w:ascii="Arial" w:hAnsi="Arial" w:cs="Arial"/>
          <w:szCs w:val="24"/>
          <w:lang w:val="pl-PL"/>
        </w:rPr>
        <w:t>Wszelkie zmiany i uzupełnienia treści niniejszej umowy wymagają aneksu sporządzonego z zachowaniem formy pisemnej pod rygorem nieważności.</w:t>
      </w:r>
    </w:p>
    <w:p w14:paraId="48D57431" w14:textId="3B0F5BD1" w:rsidR="00E55078" w:rsidRPr="003A319D" w:rsidRDefault="00E55078" w:rsidP="002875E1">
      <w:pPr>
        <w:pStyle w:val="Style2"/>
        <w:widowControl/>
        <w:numPr>
          <w:ilvl w:val="0"/>
          <w:numId w:val="112"/>
        </w:numPr>
        <w:spacing w:line="276" w:lineRule="auto"/>
        <w:rPr>
          <w:rFonts w:ascii="Arial" w:hAnsi="Arial" w:cs="Arial"/>
        </w:rPr>
      </w:pPr>
      <w:r w:rsidRPr="003A319D">
        <w:rPr>
          <w:rStyle w:val="FontStyle34"/>
          <w:rFonts w:ascii="Arial" w:eastAsia="SimSun" w:hAnsi="Arial" w:cs="Arial"/>
          <w:sz w:val="24"/>
        </w:rPr>
        <w:t xml:space="preserve">Zamawiający przewiduje możliwość zmian postanowień zawartej Umowy w stosunku do treści Oferty, na podstawie której dokonano wyboru Wykonawcy, </w:t>
      </w:r>
      <w:r w:rsidR="0078726C" w:rsidRPr="003A319D">
        <w:rPr>
          <w:rStyle w:val="FontStyle34"/>
          <w:rFonts w:ascii="Arial" w:eastAsia="SimSun" w:hAnsi="Arial" w:cs="Arial"/>
          <w:sz w:val="24"/>
        </w:rPr>
        <w:br/>
      </w:r>
      <w:r w:rsidRPr="003A319D">
        <w:rPr>
          <w:rStyle w:val="FontStyle34"/>
          <w:rFonts w:ascii="Arial" w:eastAsia="SimSun" w:hAnsi="Arial" w:cs="Arial"/>
          <w:sz w:val="24"/>
        </w:rPr>
        <w:t>w przypadku wystąpienia co najmniej jednej z okoliczności wymienionych poniżej, z uwzględnieniem podawanych warunków ich wprowadzenia:</w:t>
      </w:r>
    </w:p>
    <w:p w14:paraId="3FD769F2"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 xml:space="preserve"> Zamawiający dopuszcza wprowadzenie zmian w terminie wykonania przedmiotu Umowy w następujących okolicznościach:</w:t>
      </w:r>
    </w:p>
    <w:p w14:paraId="46084334" w14:textId="77777777"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zmiany spowodowane warunkami atmosferycznymi, takimi jak:</w:t>
      </w:r>
    </w:p>
    <w:p w14:paraId="4606F702" w14:textId="77777777" w:rsidR="00E55078" w:rsidRPr="003A319D" w:rsidRDefault="00E55078" w:rsidP="002875E1">
      <w:pPr>
        <w:pStyle w:val="Standard"/>
        <w:numPr>
          <w:ilvl w:val="0"/>
          <w:numId w:val="107"/>
        </w:numPr>
        <w:tabs>
          <w:tab w:val="left" w:pos="-3514"/>
        </w:tabs>
        <w:spacing w:line="276" w:lineRule="auto"/>
        <w:rPr>
          <w:rFonts w:ascii="Arial" w:hAnsi="Arial" w:cs="Arial"/>
        </w:rPr>
      </w:pPr>
      <w:r w:rsidRPr="003A319D">
        <w:rPr>
          <w:rFonts w:ascii="Arial" w:hAnsi="Arial" w:cs="Arial"/>
        </w:rPr>
        <w:t>klęski żywiołowe i występowanie siły wyższej uniemożliwiającej wykonanie przedmiotu umowy w terminie wyżej wskazanym,</w:t>
      </w:r>
    </w:p>
    <w:p w14:paraId="143EEEC2" w14:textId="77777777" w:rsidR="00E55078" w:rsidRPr="003A319D" w:rsidRDefault="00E55078" w:rsidP="002875E1">
      <w:pPr>
        <w:pStyle w:val="Standard"/>
        <w:numPr>
          <w:ilvl w:val="0"/>
          <w:numId w:val="107"/>
        </w:numPr>
        <w:tabs>
          <w:tab w:val="left" w:pos="-3514"/>
        </w:tabs>
        <w:spacing w:line="276" w:lineRule="auto"/>
        <w:rPr>
          <w:rFonts w:ascii="Arial" w:hAnsi="Arial" w:cs="Arial"/>
        </w:rPr>
      </w:pPr>
      <w:r w:rsidRPr="003A319D">
        <w:rPr>
          <w:rFonts w:ascii="Arial" w:hAnsi="Arial" w:cs="Arial"/>
        </w:rPr>
        <w:t>warunki atmosferyczne uniemożliwiające prowadzenie robót budowlanych, przeprowadzanie prób i sprawdzeń, dokonywanie odbiorów;</w:t>
      </w:r>
    </w:p>
    <w:p w14:paraId="4D5A3296" w14:textId="574221AA"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zmiany będące następstwem następujących okoliczności:</w:t>
      </w:r>
    </w:p>
    <w:p w14:paraId="569B0F1E" w14:textId="402EE3D6" w:rsidR="00E55078" w:rsidRPr="003A319D" w:rsidRDefault="00E55078" w:rsidP="007A229D">
      <w:pPr>
        <w:pStyle w:val="Standard"/>
        <w:numPr>
          <w:ilvl w:val="0"/>
          <w:numId w:val="128"/>
        </w:numPr>
        <w:tabs>
          <w:tab w:val="left" w:pos="-3514"/>
        </w:tabs>
        <w:spacing w:line="276" w:lineRule="auto"/>
        <w:ind w:left="1276" w:hanging="425"/>
        <w:rPr>
          <w:rFonts w:ascii="Arial" w:hAnsi="Arial" w:cs="Arial"/>
        </w:rPr>
      </w:pPr>
      <w:r w:rsidRPr="003A319D">
        <w:rPr>
          <w:rFonts w:ascii="Arial" w:hAnsi="Arial" w:cs="Arial"/>
        </w:rPr>
        <w:t>wstrzymanie robót przez Zamawiającego;</w:t>
      </w:r>
    </w:p>
    <w:p w14:paraId="0830BC8C" w14:textId="77777777" w:rsidR="007A229D" w:rsidRPr="003A319D" w:rsidRDefault="00E55078" w:rsidP="007A229D">
      <w:pPr>
        <w:pStyle w:val="Standard"/>
        <w:numPr>
          <w:ilvl w:val="0"/>
          <w:numId w:val="128"/>
        </w:numPr>
        <w:tabs>
          <w:tab w:val="left" w:pos="-3514"/>
        </w:tabs>
        <w:spacing w:line="276" w:lineRule="auto"/>
        <w:ind w:left="1276" w:hanging="425"/>
        <w:rPr>
          <w:rFonts w:ascii="Arial" w:hAnsi="Arial" w:cs="Arial"/>
        </w:rPr>
      </w:pPr>
      <w:r w:rsidRPr="003A319D">
        <w:rPr>
          <w:rFonts w:ascii="Arial" w:hAnsi="Arial" w:cs="Arial"/>
        </w:rPr>
        <w:t>konieczność usunięcia błędów lub wprowadzenia zmian w dokumentacji projektowej;</w:t>
      </w:r>
    </w:p>
    <w:p w14:paraId="311543C7" w14:textId="35A4A3E8" w:rsidR="00E55078" w:rsidRPr="003A319D" w:rsidRDefault="00E55078" w:rsidP="007A229D">
      <w:pPr>
        <w:pStyle w:val="Standard"/>
        <w:numPr>
          <w:ilvl w:val="0"/>
          <w:numId w:val="128"/>
        </w:numPr>
        <w:tabs>
          <w:tab w:val="left" w:pos="-3514"/>
        </w:tabs>
        <w:spacing w:line="276" w:lineRule="auto"/>
        <w:ind w:left="1276" w:hanging="425"/>
        <w:rPr>
          <w:rFonts w:ascii="Arial" w:hAnsi="Arial" w:cs="Arial"/>
        </w:rPr>
      </w:pPr>
      <w:r w:rsidRPr="003A319D">
        <w:rPr>
          <w:rFonts w:ascii="Arial" w:hAnsi="Arial" w:cs="Arial"/>
        </w:rPr>
        <w:t xml:space="preserve">zmiany będące następstwem działania organów administracji, </w:t>
      </w:r>
      <w:r w:rsidR="0078726C" w:rsidRPr="003A319D">
        <w:rPr>
          <w:rFonts w:ascii="Arial" w:hAnsi="Arial" w:cs="Arial"/>
        </w:rPr>
        <w:br/>
      </w:r>
      <w:r w:rsidRPr="003A319D">
        <w:rPr>
          <w:rFonts w:ascii="Arial" w:hAnsi="Arial" w:cs="Arial"/>
        </w:rPr>
        <w:t>w szczególności przekroczenie określonych przez prawo terminów wydawania przez organy administracji decyzji, zezwoleń, itp.;</w:t>
      </w:r>
    </w:p>
    <w:p w14:paraId="17D5FA98" w14:textId="1C4ED365" w:rsidR="00E55078" w:rsidRPr="003A319D" w:rsidRDefault="00E55078" w:rsidP="007A229D">
      <w:pPr>
        <w:pStyle w:val="Standard"/>
        <w:numPr>
          <w:ilvl w:val="0"/>
          <w:numId w:val="128"/>
        </w:numPr>
        <w:tabs>
          <w:tab w:val="left" w:pos="-3514"/>
        </w:tabs>
        <w:spacing w:line="276" w:lineRule="auto"/>
        <w:ind w:left="1276" w:hanging="425"/>
        <w:rPr>
          <w:rFonts w:ascii="Arial" w:hAnsi="Arial" w:cs="Arial"/>
        </w:rPr>
      </w:pPr>
      <w:r w:rsidRPr="003A319D">
        <w:rPr>
          <w:rFonts w:ascii="Arial" w:hAnsi="Arial" w:cs="Arial"/>
        </w:rPr>
        <w:lastRenderedPageBreak/>
        <w:t xml:space="preserve">konieczność uzyskania decyzji, których nie można było przewidzieć </w:t>
      </w:r>
      <w:r w:rsidR="0078726C" w:rsidRPr="003A319D">
        <w:rPr>
          <w:rFonts w:ascii="Arial" w:hAnsi="Arial" w:cs="Arial"/>
        </w:rPr>
        <w:br/>
      </w:r>
      <w:r w:rsidRPr="003A319D">
        <w:rPr>
          <w:rFonts w:ascii="Arial" w:hAnsi="Arial" w:cs="Arial"/>
        </w:rPr>
        <w:t>w momencie rozpoczęcia procedury przetargowej.</w:t>
      </w:r>
    </w:p>
    <w:p w14:paraId="06FB4FC5" w14:textId="77777777"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Wystąpienie Siły wyższej uniemożliwiającej wykonanie przedmiotu umowy zgodnie z jej postanowieniami</w:t>
      </w:r>
    </w:p>
    <w:p w14:paraId="34D82426" w14:textId="39FB05BF"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 xml:space="preserve">Podpisanie </w:t>
      </w:r>
      <w:r w:rsidR="00A8639A" w:rsidRPr="003A319D">
        <w:rPr>
          <w:rFonts w:ascii="Arial" w:hAnsi="Arial" w:cs="Arial"/>
        </w:rPr>
        <w:t xml:space="preserve">umowy lub </w:t>
      </w:r>
      <w:r w:rsidRPr="003A319D">
        <w:rPr>
          <w:rFonts w:ascii="Arial" w:hAnsi="Arial" w:cs="Arial"/>
        </w:rPr>
        <w:t xml:space="preserve">aneksu do umowy o dofinansowanie zmieniającego terminy realizacji projektu. </w:t>
      </w:r>
    </w:p>
    <w:p w14:paraId="62EFA38A" w14:textId="77777777" w:rsidR="00E55078" w:rsidRPr="003A319D" w:rsidRDefault="00E55078" w:rsidP="00D61452">
      <w:pPr>
        <w:pStyle w:val="Standard"/>
        <w:spacing w:line="276" w:lineRule="auto"/>
        <w:ind w:left="360"/>
        <w:rPr>
          <w:rFonts w:ascii="Arial" w:hAnsi="Arial" w:cs="Arial"/>
        </w:rPr>
      </w:pPr>
      <w:r w:rsidRPr="003A319D">
        <w:rPr>
          <w:rFonts w:ascii="Arial" w:hAnsi="Arial" w:cs="Arial"/>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3A319D" w:rsidRDefault="00E55078" w:rsidP="002875E1">
      <w:pPr>
        <w:pStyle w:val="Standard"/>
        <w:numPr>
          <w:ilvl w:val="2"/>
          <w:numId w:val="111"/>
        </w:numPr>
        <w:tabs>
          <w:tab w:val="left" w:pos="-15142"/>
        </w:tabs>
        <w:spacing w:line="276" w:lineRule="auto"/>
        <w:rPr>
          <w:rFonts w:ascii="Arial" w:hAnsi="Arial" w:cs="Arial"/>
        </w:rPr>
      </w:pPr>
      <w:r w:rsidRPr="003A319D">
        <w:rPr>
          <w:rFonts w:ascii="Arial" w:hAnsi="Arial" w:cs="Arial"/>
        </w:rPr>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3A319D" w:rsidRDefault="00E55078" w:rsidP="002875E1">
      <w:pPr>
        <w:pStyle w:val="Standard"/>
        <w:numPr>
          <w:ilvl w:val="2"/>
          <w:numId w:val="111"/>
        </w:numPr>
        <w:tabs>
          <w:tab w:val="left" w:pos="-15142"/>
        </w:tabs>
        <w:spacing w:line="276" w:lineRule="auto"/>
        <w:rPr>
          <w:rFonts w:ascii="Arial" w:hAnsi="Arial" w:cs="Arial"/>
        </w:rPr>
      </w:pPr>
      <w:r w:rsidRPr="003A319D">
        <w:rPr>
          <w:rFonts w:ascii="Arial" w:hAnsi="Arial" w:cs="Arial"/>
        </w:rPr>
        <w:t>są konieczne do wprowadzenia ze względu na zaistnienie sytuacji, której nie można było przewidzieć w chwili zawarcia umowy lub ich wprowadzenie jest korzystne dla Zamawiającego w szczególności:</w:t>
      </w:r>
    </w:p>
    <w:p w14:paraId="66FCC697"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wynikną z aktualizacji rozwiązań z uwagi na postęp technologiczny lub zmiany obowiązujących przepisów lub</w:t>
      </w:r>
    </w:p>
    <w:p w14:paraId="0A5B83F9"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wynikną z okoliczności technicznych, których nie można było przewidzieć przed rozpoczęciem realizacji przedmiotu Umowy lub</w:t>
      </w:r>
    </w:p>
    <w:p w14:paraId="73E29742"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zwiększą bezpieczeństwo wykonywanych robót lub</w:t>
      </w:r>
    </w:p>
    <w:p w14:paraId="56D1BAD5"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zapobiegną powstaniu dużych i nieodwracalnych strat dla Zamawiającego lub</w:t>
      </w:r>
    </w:p>
    <w:p w14:paraId="46F960F5"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poprawią parametry techniczne przedmiotu Umowy lub</w:t>
      </w:r>
    </w:p>
    <w:p w14:paraId="68098033"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spowodują obniżenie kosztu ponoszonego przez Zamawiającego na eksploatację i konserwację przedmiotu Umowy.</w:t>
      </w:r>
    </w:p>
    <w:p w14:paraId="4F8825A1"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Wykonanie robót zamiennych nie stanowi podstawy do zmiany wynagrodzenia ryczałtowego określonego w § 13.</w:t>
      </w:r>
    </w:p>
    <w:p w14:paraId="04A96964"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Zamawiający dopuszcza wprowadzenie zmian technicznych i technologicznych w realizacji przedmiotu Umowy (zmiany sposobu spełnienia świadczenia), w przypadku, gdy wystąpi:</w:t>
      </w:r>
    </w:p>
    <w:p w14:paraId="723CCDAF"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lastRenderedPageBreak/>
        <w:t>niedostępność na rynku materiałów lub urządzeń wskazanych w dokumentacji projektowej spowodowana zaprzestaniem produkcji lub wycofaniem z rynku tych materiałów lub urządzeń;</w:t>
      </w:r>
    </w:p>
    <w:p w14:paraId="21ABA0CC"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t>pojawienie się na rynku materiałów lub urządzeń nowszej generacji pozwalających na zaoszczędzenie kosztów realizacji przedmiotu Umowy lub kosztów eksploatacji wykonanego przedmiotu Umowy;</w:t>
      </w:r>
    </w:p>
    <w:p w14:paraId="50446D14"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26F36AB7"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t>odmienne od przyjętych w dokumentacji projektowej warunki geologiczne lub terenowe skutkujące niemożliwością zrealizowania przedmiotu umowy przy dotychczasowych założeniach technologicznych;</w:t>
      </w:r>
    </w:p>
    <w:p w14:paraId="6351BBE1"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t>konieczność zrealizowania przedmiotu Umowy przy zastosowaniu innych rozwiązań technicznych lub materiałowych ze względu na zmiany obowiązującego prawa.</w:t>
      </w:r>
    </w:p>
    <w:p w14:paraId="51A198EE" w14:textId="77777777" w:rsidR="00E55078" w:rsidRPr="003A319D" w:rsidRDefault="00E55078" w:rsidP="00D61452">
      <w:pPr>
        <w:pStyle w:val="Standard"/>
        <w:spacing w:line="276" w:lineRule="auto"/>
        <w:ind w:left="644"/>
        <w:rPr>
          <w:rFonts w:ascii="Arial" w:hAnsi="Arial" w:cs="Arial"/>
        </w:rPr>
      </w:pPr>
      <w:r w:rsidRPr="003A319D">
        <w:rPr>
          <w:rFonts w:ascii="Arial" w:hAnsi="Arial" w:cs="Arial"/>
        </w:rPr>
        <w:t>Każda ze wskazywanych w lit. a)-f) zmian może być powiązana z obniżeniem wynagrodzenia.</w:t>
      </w:r>
    </w:p>
    <w:p w14:paraId="3F74B568" w14:textId="2418A593"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Ponadto Zamawiający dopuszcza wprowadzenie zmian Umowy w przypadku:</w:t>
      </w:r>
    </w:p>
    <w:p w14:paraId="34A63064"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kolizji z planowanymi lub równolegle prowadzonymi przez inne podmioty inwestycjami. W takim przypadku zmiany w Umowie zostaną ograniczone do zmian koniecznych powodujących uniknięcie kolizji;</w:t>
      </w:r>
    </w:p>
    <w:p w14:paraId="669B3E86"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3A319D" w:rsidRDefault="00E55078" w:rsidP="00D61452">
      <w:pPr>
        <w:pStyle w:val="Standard"/>
        <w:tabs>
          <w:tab w:val="left" w:pos="3556"/>
        </w:tabs>
        <w:spacing w:line="276" w:lineRule="auto"/>
        <w:ind w:left="1004"/>
        <w:rPr>
          <w:rFonts w:ascii="Arial" w:hAnsi="Arial" w:cs="Arial"/>
        </w:rPr>
      </w:pPr>
      <w:r w:rsidRPr="003A319D">
        <w:rPr>
          <w:rFonts w:ascii="Arial" w:hAnsi="Arial" w:cs="Arial"/>
        </w:rPr>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lastRenderedPageBreak/>
        <w:t>konieczności wprowadzenia zmian, które mają wpływ na poprawę jakości lub innych parametrów charakterystycznych dla danego elementu robót lub zmianę technologii;</w:t>
      </w:r>
    </w:p>
    <w:p w14:paraId="2F103DD6"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konieczności wprowadzenia zmian, które mają wpływ na podniesienie bezpieczeństwa;</w:t>
      </w:r>
    </w:p>
    <w:p w14:paraId="1D20F50A"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konieczności aktualizacji rozwiązań projektowych z uwagi na postęp technologiczny lub zmiany obowiązujących przepisów;</w:t>
      </w:r>
    </w:p>
    <w:p w14:paraId="14654040"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wystąpienia siły wyższej uniemożliwiającej wykonanie przedmiotu umowy zgodnie z zawartą umową;</w:t>
      </w:r>
    </w:p>
    <w:p w14:paraId="0B5E92E5"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zaistnienia innej okoliczności prawnej, ekonomicznej lub technicznej skutkującej niemożliwością wykonania lub należytego wykonania umowy zgodnie z SWZ.</w:t>
      </w:r>
    </w:p>
    <w:p w14:paraId="46362525" w14:textId="77777777" w:rsidR="00E55078" w:rsidRPr="003A319D" w:rsidRDefault="00E55078" w:rsidP="00D61452">
      <w:pPr>
        <w:pStyle w:val="Standard"/>
        <w:numPr>
          <w:ilvl w:val="0"/>
          <w:numId w:val="53"/>
        </w:numPr>
        <w:tabs>
          <w:tab w:val="left" w:pos="3556"/>
        </w:tabs>
        <w:spacing w:line="276" w:lineRule="auto"/>
        <w:rPr>
          <w:rFonts w:ascii="Arial" w:hAnsi="Arial" w:cs="Arial"/>
        </w:rPr>
      </w:pPr>
      <w:r w:rsidRPr="003A319D">
        <w:rPr>
          <w:rFonts w:ascii="Arial" w:hAnsi="Arial" w:cs="Arial"/>
        </w:rPr>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nazwy lub adresu firmy Wykonawcy;</w:t>
      </w:r>
    </w:p>
    <w:p w14:paraId="62336755"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formy organizacyjno-prawnej, przekształcenia lub połączenia z inną firmą, po stronie Wykonawcy;</w:t>
      </w:r>
    </w:p>
    <w:p w14:paraId="691019C5"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wystąpienia nieprzewidzianej zmiany Podwykonawców;</w:t>
      </w:r>
    </w:p>
    <w:p w14:paraId="29B97801"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powierzenia Podwykonawcy wykonania części zamówienia, która nie została wskazana przez Wykonawcę w Ofercie, jako część zamówienia, której wykonanie zostanie powierzone Podwykonawcy;</w:t>
      </w:r>
    </w:p>
    <w:p w14:paraId="4B3D853F" w14:textId="44645376"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zaistnienie konieczności zmiany zakresu robót powierzonych</w:t>
      </w:r>
      <w:r w:rsidR="007A229D" w:rsidRPr="003A319D">
        <w:rPr>
          <w:rFonts w:ascii="Arial" w:hAnsi="Arial" w:cs="Arial"/>
        </w:rPr>
        <w:t xml:space="preserve"> </w:t>
      </w:r>
      <w:r w:rsidRPr="003A319D">
        <w:rPr>
          <w:rFonts w:ascii="Arial" w:hAnsi="Arial" w:cs="Arial"/>
        </w:rPr>
        <w:t>Podwykonawcy;</w:t>
      </w:r>
    </w:p>
    <w:p w14:paraId="122D9549"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wystąpienia istotnych zmian przepisów lub norm mających zastosowanie do przedmiotu zamówienia;</w:t>
      </w:r>
    </w:p>
    <w:p w14:paraId="79C4CB5C"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wysokości ceny brutto w przypadku zmiany stawki podatku VAT dla robót objętych przedmiotem Umowy;</w:t>
      </w:r>
    </w:p>
    <w:p w14:paraId="0DBA9152" w14:textId="77777777" w:rsidR="00E55078" w:rsidRPr="003A319D" w:rsidRDefault="00E55078" w:rsidP="00042097">
      <w:pPr>
        <w:pStyle w:val="Standard"/>
        <w:tabs>
          <w:tab w:val="left" w:pos="3403"/>
        </w:tabs>
        <w:spacing w:line="276" w:lineRule="auto"/>
        <w:ind w:left="993" w:hanging="425"/>
        <w:rPr>
          <w:rFonts w:ascii="Arial" w:hAnsi="Arial" w:cs="Arial"/>
        </w:rPr>
      </w:pPr>
      <w:r w:rsidRPr="003A319D">
        <w:rPr>
          <w:rFonts w:ascii="Arial" w:hAnsi="Arial" w:cs="Arial"/>
        </w:rPr>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formy zabezpieczenia należytego wykonania umowy – zgodnie z art.451 ust.1 ustawy pzp;</w:t>
      </w:r>
    </w:p>
    <w:p w14:paraId="5B72CDAF"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gdy zmiany dotyczą realizacji dodatkowych dostaw, usług lub robót budowlanych nieobjętych zamówieniem podstawowym, o ile stały się niezbędne i spełnione zostały warunki określone w art.455 ust.1 pkt 3 ustawy pzp;</w:t>
      </w:r>
    </w:p>
    <w:p w14:paraId="5E49A823"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wystąpienia okoliczności, których Zamawiający nie mógł przewidzieć, jeżeli spełnione zostały przesłanki art.455 ust.1 pkt 4 ustawy pzp;</w:t>
      </w:r>
    </w:p>
    <w:p w14:paraId="4AC42054"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Wykonawcy, któremu Zamawiający udzielił zamówienia, jeżeli spełnione zostały przesłanki określone w art. 455 ust.1 pkt 2 ustawy pzp;</w:t>
      </w:r>
    </w:p>
    <w:p w14:paraId="611919A5"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lastRenderedPageBreak/>
        <w:t>gdy zmiany, niezależnie od ich wartości, nie są istotne w rozumieniu art.454 ust.2 ustawy pzp;</w:t>
      </w:r>
    </w:p>
    <w:p w14:paraId="1AF9B4B2" w14:textId="77777777" w:rsidR="00E55078" w:rsidRPr="003A319D" w:rsidRDefault="00E55078" w:rsidP="00D61452">
      <w:pPr>
        <w:pStyle w:val="Standard"/>
        <w:numPr>
          <w:ilvl w:val="0"/>
          <w:numId w:val="53"/>
        </w:numPr>
        <w:tabs>
          <w:tab w:val="left" w:pos="-5480"/>
        </w:tabs>
        <w:spacing w:after="120" w:line="276" w:lineRule="auto"/>
        <w:rPr>
          <w:rFonts w:ascii="Arial" w:hAnsi="Arial" w:cs="Arial"/>
        </w:rPr>
      </w:pPr>
      <w:r w:rsidRPr="003A319D">
        <w:rPr>
          <w:rFonts w:ascii="Arial" w:hAnsi="Arial" w:cs="Arial"/>
        </w:rPr>
        <w:t>gdy łączna wartość zmian jest mniejsza niż progi unijne i jest niższa niż 15% wartości zamówienia określonej pierwotnie w umowie w rozumieniu art.455 ust.2 ustawy pzp;</w:t>
      </w:r>
    </w:p>
    <w:p w14:paraId="7895DDC3" w14:textId="77777777" w:rsidR="00E55078" w:rsidRPr="003A319D" w:rsidRDefault="00E55078" w:rsidP="00D61452">
      <w:pPr>
        <w:pStyle w:val="Style2"/>
        <w:widowControl/>
        <w:numPr>
          <w:ilvl w:val="0"/>
          <w:numId w:val="53"/>
        </w:numPr>
        <w:spacing w:line="276" w:lineRule="auto"/>
        <w:rPr>
          <w:rFonts w:ascii="Arial" w:hAnsi="Arial" w:cs="Arial"/>
        </w:rPr>
      </w:pPr>
      <w:r w:rsidRPr="003A319D">
        <w:rPr>
          <w:rFonts w:ascii="Arial" w:hAnsi="Arial" w:cs="Arial"/>
        </w:rPr>
        <w:t>uzasadnionych zmian w zakresie sposobu wykonania przedmiotu zamówienia zaproponowanych przez Zamawiającego lub Wykonawcę, jeżeli te zmiany będą korzystne dla Zamawiającego.</w:t>
      </w:r>
    </w:p>
    <w:p w14:paraId="28697E86" w14:textId="77777777" w:rsidR="00E55078" w:rsidRPr="003A319D" w:rsidRDefault="00E55078" w:rsidP="00D61452">
      <w:pPr>
        <w:pStyle w:val="Standard"/>
        <w:tabs>
          <w:tab w:val="left" w:pos="-5480"/>
        </w:tabs>
        <w:spacing w:after="120" w:line="276" w:lineRule="auto"/>
        <w:ind w:left="1004"/>
        <w:rPr>
          <w:rFonts w:ascii="Arial" w:hAnsi="Arial" w:cs="Arial"/>
        </w:rPr>
      </w:pPr>
    </w:p>
    <w:p w14:paraId="722797BE" w14:textId="4D11D7E2"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3A319D">
        <w:rPr>
          <w:rFonts w:ascii="Arial" w:hAnsi="Arial" w:cs="Arial"/>
          <w:strike/>
          <w:u w:val="single"/>
        </w:rPr>
        <w:t xml:space="preserve"> </w:t>
      </w:r>
    </w:p>
    <w:p w14:paraId="73F555A6" w14:textId="04936BBE"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Zmiana wysokości wynagrodzenia w przypadku zaistnienia </w:t>
      </w:r>
      <w:r w:rsidR="00582A22" w:rsidRPr="003A319D">
        <w:rPr>
          <w:rFonts w:ascii="Arial" w:eastAsia="Times New Roman" w:hAnsi="Arial" w:cs="Arial"/>
          <w:color w:val="auto"/>
          <w:lang w:eastAsia="pl-PL"/>
        </w:rPr>
        <w:t xml:space="preserve">przesłanki, </w:t>
      </w:r>
      <w:r w:rsidR="0078726C" w:rsidRPr="003A319D">
        <w:rPr>
          <w:rFonts w:ascii="Arial" w:eastAsia="Times New Roman" w:hAnsi="Arial" w:cs="Arial"/>
          <w:color w:val="auto"/>
          <w:lang w:eastAsia="pl-PL"/>
        </w:rPr>
        <w:br/>
      </w:r>
      <w:r w:rsidR="00582A22" w:rsidRPr="003A319D">
        <w:rPr>
          <w:rFonts w:ascii="Arial" w:eastAsia="Times New Roman" w:hAnsi="Arial" w:cs="Arial"/>
          <w:color w:val="auto"/>
          <w:lang w:eastAsia="pl-PL"/>
        </w:rPr>
        <w:t>o której mowa w § 2</w:t>
      </w:r>
      <w:r w:rsidR="00042097" w:rsidRPr="003A319D">
        <w:rPr>
          <w:rFonts w:ascii="Arial" w:eastAsia="Times New Roman" w:hAnsi="Arial" w:cs="Arial"/>
          <w:color w:val="auto"/>
          <w:lang w:eastAsia="pl-PL"/>
        </w:rPr>
        <w:t>1</w:t>
      </w:r>
      <w:r w:rsidRPr="003A319D">
        <w:rPr>
          <w:rFonts w:ascii="Arial" w:eastAsia="Times New Roman" w:hAnsi="Arial" w:cs="Arial"/>
          <w:color w:val="auto"/>
          <w:lang w:eastAsia="pl-PL"/>
        </w:rPr>
        <w:t xml:space="preserve"> ust. 2. pkt. 2.8.</w:t>
      </w:r>
      <w:bookmarkStart w:id="5" w:name="_GoBack1"/>
      <w:bookmarkEnd w:id="5"/>
      <w:r w:rsidRPr="003A319D">
        <w:rPr>
          <w:rFonts w:ascii="Arial" w:eastAsia="Times New Roman" w:hAnsi="Arial" w:cs="Arial"/>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w:t>
      </w:r>
      <w:r w:rsidRPr="003A319D">
        <w:rPr>
          <w:rFonts w:ascii="Arial" w:eastAsia="Times New Roman" w:hAnsi="Arial" w:cs="Arial"/>
          <w:color w:val="auto"/>
          <w:lang w:eastAsia="pl-PL"/>
        </w:rPr>
        <w:lastRenderedPageBreak/>
        <w:t>do części wynagrodzenia pracowników świadczących usługi, o których mowa w zdaniu poprzedzającym, odpowiadającej zakresowi, w jakim wykonują̨ oni prace bezpośrednio związane z realizacją przedmiotu umowy.</w:t>
      </w:r>
    </w:p>
    <w:p w14:paraId="02CCD83E" w14:textId="601F6C4C"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celu zawarcia aneksu, o którym mowa w ppkt. </w:t>
      </w:r>
      <w:r w:rsidR="00042097" w:rsidRPr="003A319D">
        <w:rPr>
          <w:rFonts w:ascii="Arial" w:eastAsia="Times New Roman" w:hAnsi="Arial" w:cs="Arial"/>
          <w:color w:val="auto"/>
          <w:lang w:eastAsia="pl-PL"/>
        </w:rPr>
        <w:t>a)</w:t>
      </w:r>
      <w:r w:rsidRPr="003A319D">
        <w:rPr>
          <w:rFonts w:ascii="Arial" w:eastAsia="Times New Roman" w:hAnsi="Arial" w:cs="Arial"/>
          <w:color w:val="auto"/>
          <w:lang w:eastAsia="pl-PL"/>
        </w:rPr>
        <w:t>,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4F80F2FC"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zmian, o których mowa w ppkt. </w:t>
      </w:r>
      <w:r w:rsidR="00042097" w:rsidRPr="003A319D">
        <w:rPr>
          <w:rFonts w:ascii="Arial" w:eastAsia="Times New Roman" w:hAnsi="Arial" w:cs="Arial"/>
          <w:color w:val="auto"/>
          <w:lang w:eastAsia="pl-PL"/>
        </w:rPr>
        <w:t>a</w:t>
      </w:r>
      <w:r w:rsidRPr="003A319D">
        <w:rPr>
          <w:rFonts w:ascii="Arial" w:eastAsia="Times New Roman" w:hAnsi="Arial" w:cs="Arial"/>
          <w:color w:val="auto"/>
          <w:lang w:eastAsia="pl-PL"/>
        </w:rPr>
        <w:t>), jeżeli z wnioskiem występuje Wykonawca, jest on zobowiązany dołączyć́ do wniosku dokumenty, z których będzie wynikać́, w jakim zakresie zmiany te mają wpływ na koszty wykonania umowy, w szczególności:</w:t>
      </w:r>
    </w:p>
    <w:p w14:paraId="4AE67CDD" w14:textId="77777777" w:rsidR="00E55078" w:rsidRPr="003A319D" w:rsidRDefault="00E55078" w:rsidP="002875E1">
      <w:pPr>
        <w:pStyle w:val="Akapitzlist"/>
        <w:numPr>
          <w:ilvl w:val="0"/>
          <w:numId w:val="110"/>
        </w:numPr>
        <w:spacing w:after="0" w:line="276" w:lineRule="auto"/>
        <w:rPr>
          <w:rFonts w:ascii="Arial" w:eastAsia="Times New Roman" w:hAnsi="Arial" w:cs="Arial"/>
          <w:color w:val="auto"/>
          <w:lang w:eastAsia="pl-PL"/>
        </w:rPr>
      </w:pPr>
      <w:r w:rsidRPr="003A319D">
        <w:rPr>
          <w:rFonts w:ascii="Arial" w:eastAsia="Times New Roman" w:hAnsi="Arial" w:cs="Arial"/>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3A319D" w:rsidRDefault="00E55078" w:rsidP="002875E1">
      <w:pPr>
        <w:pStyle w:val="Akapitzlist"/>
        <w:numPr>
          <w:ilvl w:val="0"/>
          <w:numId w:val="110"/>
        </w:numPr>
        <w:spacing w:after="0" w:line="276" w:lineRule="auto"/>
        <w:rPr>
          <w:rFonts w:ascii="Arial" w:eastAsia="Times New Roman" w:hAnsi="Arial" w:cs="Arial"/>
          <w:color w:val="auto"/>
          <w:lang w:eastAsia="pl-PL"/>
        </w:rPr>
      </w:pPr>
      <w:r w:rsidRPr="003A319D">
        <w:rPr>
          <w:rFonts w:ascii="Arial" w:eastAsia="Times New Roman" w:hAnsi="Arial" w:cs="Arial"/>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5CBFA115"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00042097" w:rsidRPr="003A319D">
        <w:rPr>
          <w:rFonts w:ascii="Arial" w:eastAsia="Times New Roman" w:hAnsi="Arial" w:cs="Arial"/>
          <w:color w:val="auto"/>
          <w:lang w:eastAsia="pl-PL"/>
        </w:rPr>
        <w:t xml:space="preserve"> </w:t>
      </w:r>
      <w:r w:rsidRPr="003A319D">
        <w:rPr>
          <w:rFonts w:ascii="Arial" w:eastAsia="Times New Roman" w:hAnsi="Arial" w:cs="Arial"/>
          <w:color w:val="auto"/>
          <w:lang w:eastAsia="pl-PL"/>
        </w:rPr>
        <w:t xml:space="preserve">w tym pisemnego zestawienia wynagrodzeń́, o którym mowa w ppkt. </w:t>
      </w:r>
      <w:r w:rsidR="00042097" w:rsidRPr="003A319D">
        <w:rPr>
          <w:rFonts w:ascii="Arial" w:eastAsia="Times New Roman" w:hAnsi="Arial" w:cs="Arial"/>
          <w:color w:val="auto"/>
          <w:lang w:eastAsia="pl-PL"/>
        </w:rPr>
        <w:t>e)</w:t>
      </w:r>
      <w:r w:rsidRPr="003A319D">
        <w:rPr>
          <w:rFonts w:ascii="Arial" w:eastAsia="Times New Roman" w:hAnsi="Arial" w:cs="Arial"/>
          <w:color w:val="auto"/>
          <w:lang w:eastAsia="pl-PL"/>
        </w:rPr>
        <w:t xml:space="preserve"> lit.</w:t>
      </w:r>
      <w:r w:rsidR="00042097" w:rsidRPr="003A319D">
        <w:rPr>
          <w:rFonts w:ascii="Arial" w:eastAsia="Times New Roman" w:hAnsi="Arial" w:cs="Arial"/>
          <w:color w:val="auto"/>
          <w:lang w:eastAsia="pl-PL"/>
        </w:rPr>
        <w:t xml:space="preserve"> ii</w:t>
      </w:r>
      <w:r w:rsidRPr="003A319D">
        <w:rPr>
          <w:rFonts w:ascii="Arial" w:eastAsia="Times New Roman" w:hAnsi="Arial" w:cs="Arial"/>
          <w:color w:val="auto"/>
          <w:lang w:eastAsia="pl-PL"/>
        </w:rPr>
        <w:t>.</w:t>
      </w:r>
    </w:p>
    <w:p w14:paraId="394FF04F" w14:textId="39C3AD9E"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terminie 10 dni roboczych od dnia przekazania wniosku, o którym mowa w ppkt. </w:t>
      </w:r>
      <w:r w:rsidR="00E81FA4" w:rsidRPr="003A319D">
        <w:rPr>
          <w:rFonts w:ascii="Arial" w:eastAsia="Times New Roman" w:hAnsi="Arial" w:cs="Arial"/>
          <w:color w:val="auto"/>
          <w:lang w:eastAsia="pl-PL"/>
        </w:rPr>
        <w:t>d</w:t>
      </w:r>
      <w:r w:rsidRPr="003A319D">
        <w:rPr>
          <w:rFonts w:ascii="Arial" w:eastAsia="Times New Roman" w:hAnsi="Arial" w:cs="Arial"/>
          <w:color w:val="auto"/>
          <w:lang w:eastAsia="pl-PL"/>
        </w:rPr>
        <w:t xml:space="preserve">) Strona, która otrzymała wniosek, przekaże drugiej Stronie informację o zakresie, w jakim zatwierdza wniosek oraz wskaże kwotę̨, o </w:t>
      </w:r>
      <w:r w:rsidRPr="003A319D">
        <w:rPr>
          <w:rFonts w:ascii="Arial" w:eastAsia="Times New Roman" w:hAnsi="Arial" w:cs="Arial"/>
          <w:color w:val="auto"/>
          <w:lang w:eastAsia="pl-PL"/>
        </w:rPr>
        <w:lastRenderedPageBreak/>
        <w:t>którą wynagrodzenie należne Wykonawcy powinno ulec zmianie, albo informację o niezatwierdzeniu wniosku wraz z uzasadnieniem.</w:t>
      </w:r>
    </w:p>
    <w:p w14:paraId="4AC2C710" w14:textId="08D2B809"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otrzymania przez Stronę̨ informacji o niezatwierdzeniu wniosku lub częściowym zatwierdzeniu wniosku, Strona ta może ponownie wystąpić́ z wnioskiem, o którym mowa w ppkt. </w:t>
      </w:r>
      <w:r w:rsidR="00E81FA4" w:rsidRPr="003A319D">
        <w:rPr>
          <w:rFonts w:ascii="Arial" w:eastAsia="Times New Roman" w:hAnsi="Arial" w:cs="Arial"/>
          <w:color w:val="auto"/>
          <w:lang w:eastAsia="pl-PL"/>
        </w:rPr>
        <w:t>d</w:t>
      </w:r>
      <w:r w:rsidRPr="003A319D">
        <w:rPr>
          <w:rFonts w:ascii="Arial" w:eastAsia="Times New Roman" w:hAnsi="Arial" w:cs="Arial"/>
          <w:color w:val="auto"/>
          <w:lang w:eastAsia="pl-PL"/>
        </w:rPr>
        <w:t xml:space="preserve">) W takim przypadku przepisy ppkt. </w:t>
      </w:r>
      <w:r w:rsidR="00E81FA4" w:rsidRPr="003A319D">
        <w:rPr>
          <w:rFonts w:ascii="Arial" w:eastAsia="Times New Roman" w:hAnsi="Arial" w:cs="Arial"/>
          <w:color w:val="auto"/>
          <w:lang w:eastAsia="pl-PL"/>
        </w:rPr>
        <w:t>f</w:t>
      </w:r>
      <w:r w:rsidRPr="003A319D">
        <w:rPr>
          <w:rFonts w:ascii="Arial" w:eastAsia="Times New Roman" w:hAnsi="Arial" w:cs="Arial"/>
          <w:color w:val="auto"/>
          <w:lang w:eastAsia="pl-PL"/>
        </w:rPr>
        <w:t>)-</w:t>
      </w:r>
      <w:r w:rsidR="00E81FA4" w:rsidRPr="003A319D">
        <w:rPr>
          <w:rFonts w:ascii="Arial" w:eastAsia="Times New Roman" w:hAnsi="Arial" w:cs="Arial"/>
          <w:color w:val="auto"/>
          <w:lang w:eastAsia="pl-PL"/>
        </w:rPr>
        <w:t>g</w:t>
      </w:r>
      <w:r w:rsidRPr="003A319D">
        <w:rPr>
          <w:rFonts w:ascii="Arial" w:eastAsia="Times New Roman" w:hAnsi="Arial" w:cs="Arial"/>
          <w:color w:val="auto"/>
          <w:lang w:eastAsia="pl-PL"/>
        </w:rPr>
        <w:t xml:space="preserve">) oraz </w:t>
      </w:r>
      <w:r w:rsidR="00E81FA4" w:rsidRPr="003A319D">
        <w:rPr>
          <w:rFonts w:ascii="Arial" w:eastAsia="Times New Roman" w:hAnsi="Arial" w:cs="Arial"/>
          <w:color w:val="auto"/>
          <w:lang w:eastAsia="pl-PL"/>
        </w:rPr>
        <w:t>i)</w:t>
      </w:r>
      <w:r w:rsidRPr="003A319D">
        <w:rPr>
          <w:rFonts w:ascii="Arial" w:eastAsia="Times New Roman" w:hAnsi="Arial" w:cs="Arial"/>
          <w:color w:val="auto"/>
          <w:lang w:eastAsia="pl-PL"/>
        </w:rPr>
        <w:t xml:space="preserve"> stosuje się̨ odpowiednio.</w:t>
      </w:r>
    </w:p>
    <w:p w14:paraId="2D5B8BC7" w14:textId="77777777"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3A319D" w:rsidRDefault="00E55078" w:rsidP="002875E1">
      <w:pPr>
        <w:pStyle w:val="Standard"/>
        <w:numPr>
          <w:ilvl w:val="0"/>
          <w:numId w:val="111"/>
        </w:numPr>
        <w:spacing w:line="276" w:lineRule="auto"/>
        <w:rPr>
          <w:rFonts w:ascii="Arial" w:hAnsi="Arial" w:cs="Arial"/>
        </w:rPr>
      </w:pPr>
      <w:r w:rsidRPr="003A319D">
        <w:rPr>
          <w:rStyle w:val="FontStyle34"/>
          <w:rFonts w:ascii="Arial" w:eastAsia="SimSun" w:hAnsi="Arial" w:cs="Arial"/>
          <w:sz w:val="24"/>
        </w:rPr>
        <w:t>Wystąpienie którejkolwiek z okoliczności wskazanych w niniejszym paragrafie nie stanowi zobowiązania Stron do wprowadzenia zmiany.</w:t>
      </w:r>
    </w:p>
    <w:p w14:paraId="33CAE95B" w14:textId="77777777" w:rsidR="00E55078" w:rsidRPr="003A319D" w:rsidRDefault="00E55078" w:rsidP="00D61452">
      <w:pPr>
        <w:pStyle w:val="Standard"/>
        <w:spacing w:after="120" w:line="276" w:lineRule="auto"/>
        <w:rPr>
          <w:rFonts w:ascii="Arial" w:hAnsi="Arial" w:cs="Arial"/>
          <w:b/>
        </w:rPr>
      </w:pPr>
    </w:p>
    <w:p w14:paraId="0A671BE8" w14:textId="555ECC89" w:rsidR="00E55078" w:rsidRPr="003A319D" w:rsidRDefault="00E55078" w:rsidP="0078726C">
      <w:pPr>
        <w:pStyle w:val="Standard"/>
        <w:spacing w:after="120" w:line="276" w:lineRule="auto"/>
        <w:jc w:val="center"/>
        <w:rPr>
          <w:rFonts w:ascii="Arial" w:hAnsi="Arial" w:cs="Arial"/>
          <w:b/>
        </w:rPr>
      </w:pPr>
      <w:r w:rsidRPr="003A319D">
        <w:rPr>
          <w:rFonts w:ascii="Arial" w:hAnsi="Arial" w:cs="Arial"/>
          <w:b/>
        </w:rPr>
        <w:t>§ 2</w:t>
      </w:r>
      <w:r w:rsidR="009A6BD1" w:rsidRPr="003A319D">
        <w:rPr>
          <w:rFonts w:ascii="Arial" w:hAnsi="Arial" w:cs="Arial"/>
          <w:b/>
        </w:rPr>
        <w:t>2</w:t>
      </w:r>
      <w:r w:rsidRPr="003A319D">
        <w:rPr>
          <w:rFonts w:ascii="Arial" w:hAnsi="Arial" w:cs="Arial"/>
          <w:b/>
        </w:rPr>
        <w:t>.</w:t>
      </w:r>
    </w:p>
    <w:p w14:paraId="30A65093" w14:textId="77777777" w:rsidR="00E55078" w:rsidRPr="003A319D" w:rsidRDefault="00E55078" w:rsidP="0078726C">
      <w:pPr>
        <w:pStyle w:val="Standard"/>
        <w:spacing w:after="120" w:line="276" w:lineRule="auto"/>
        <w:jc w:val="center"/>
        <w:rPr>
          <w:rFonts w:ascii="Arial" w:hAnsi="Arial" w:cs="Arial"/>
          <w:b/>
        </w:rPr>
      </w:pPr>
      <w:r w:rsidRPr="003A319D">
        <w:rPr>
          <w:rFonts w:ascii="Arial" w:hAnsi="Arial" w:cs="Arial"/>
          <w:b/>
        </w:rPr>
        <w:t>Siła wyższa</w:t>
      </w:r>
    </w:p>
    <w:p w14:paraId="776DE134"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Każda ze Stron będzie zwolniona z odpowiedzialności za zwłokę w realizacji swoich zobowiązań umownych w przypadku działania „Siły Wyższej”.</w:t>
      </w:r>
    </w:p>
    <w:p w14:paraId="4D6584DF"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Powiadomienie o wystąpieniu zjawiska „Siły Wyższej” musi być uwiarygodnione przez właściwy organ administracji państwowej.</w:t>
      </w:r>
    </w:p>
    <w:p w14:paraId="69722B59"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lastRenderedPageBreak/>
        <w:t>W przypadku wstrzymania realizacji Umowy z powodu Siły Wyższej na okres ponad sześćdziesięciu dni, Wykonawca lub Zamawiający będą mieć prawo, do rozwiązania Umowy za 14-dniowym wypowiedzeniem.</w:t>
      </w:r>
    </w:p>
    <w:p w14:paraId="036F5640"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W przypadku rozwiązania Umowy jak wyżej, Zamawiający zobowiązany będzie jedynie do zapłacenia za faktycznie wykonane do dnia rozwiązania Umowy roboty.</w:t>
      </w:r>
    </w:p>
    <w:p w14:paraId="50A1B3AE" w14:textId="70712364"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Zapłata kwoty, o której mowa w ust. 7, nastąpi w terminie 30 dni od dnia rozwiązania Umowy, nie wcześniej jednak niż po przedstawieniu przez Wykonawcę niezbędnych dokumentów umożliwiających rozliczenie poniesionych przez niego kosztów.</w:t>
      </w:r>
    </w:p>
    <w:p w14:paraId="66770236" w14:textId="22EE18C2" w:rsidR="00E55078" w:rsidRPr="003A319D" w:rsidRDefault="00E55078" w:rsidP="0078726C">
      <w:pPr>
        <w:pStyle w:val="Standard"/>
        <w:spacing w:after="120" w:line="276" w:lineRule="auto"/>
        <w:jc w:val="center"/>
        <w:rPr>
          <w:rFonts w:ascii="Arial" w:hAnsi="Arial" w:cs="Arial"/>
          <w:b/>
        </w:rPr>
      </w:pPr>
      <w:r w:rsidRPr="003A319D">
        <w:rPr>
          <w:rFonts w:ascii="Arial" w:hAnsi="Arial" w:cs="Arial"/>
          <w:b/>
        </w:rPr>
        <w:t>§ 2</w:t>
      </w:r>
      <w:r w:rsidR="009A6BD1" w:rsidRPr="003A319D">
        <w:rPr>
          <w:rFonts w:ascii="Arial" w:hAnsi="Arial" w:cs="Arial"/>
          <w:b/>
        </w:rPr>
        <w:t>3</w:t>
      </w:r>
      <w:r w:rsidRPr="003A319D">
        <w:rPr>
          <w:rFonts w:ascii="Arial" w:hAnsi="Arial" w:cs="Arial"/>
          <w:b/>
        </w:rPr>
        <w:t>.</w:t>
      </w:r>
    </w:p>
    <w:p w14:paraId="7E9CAFF3" w14:textId="77777777" w:rsidR="00E55078" w:rsidRPr="003A319D" w:rsidRDefault="00E55078" w:rsidP="0078726C">
      <w:pPr>
        <w:pStyle w:val="Textbody"/>
        <w:spacing w:after="120" w:line="276" w:lineRule="auto"/>
        <w:jc w:val="center"/>
        <w:rPr>
          <w:rFonts w:ascii="Arial" w:hAnsi="Arial" w:cs="Arial"/>
          <w:b/>
          <w:szCs w:val="24"/>
          <w:lang w:val="pl-PL"/>
        </w:rPr>
      </w:pPr>
      <w:r w:rsidRPr="003A319D">
        <w:rPr>
          <w:rFonts w:ascii="Arial" w:hAnsi="Arial" w:cs="Arial"/>
          <w:b/>
          <w:szCs w:val="24"/>
          <w:lang w:val="pl-PL"/>
        </w:rPr>
        <w:t>Porozumiewanie się Stron</w:t>
      </w:r>
    </w:p>
    <w:p w14:paraId="5C16F16A" w14:textId="447C84E0" w:rsidR="00E55078" w:rsidRPr="003A319D" w:rsidRDefault="00E55078" w:rsidP="00D61452">
      <w:pPr>
        <w:pStyle w:val="Akapitzlist"/>
        <w:numPr>
          <w:ilvl w:val="0"/>
          <w:numId w:val="4"/>
        </w:numPr>
        <w:spacing w:after="240" w:line="276" w:lineRule="auto"/>
        <w:ind w:left="357" w:hanging="357"/>
        <w:rPr>
          <w:rFonts w:ascii="Arial" w:hAnsi="Arial" w:cs="Arial"/>
          <w:color w:val="auto"/>
        </w:rPr>
      </w:pPr>
      <w:r w:rsidRPr="003A319D">
        <w:rPr>
          <w:rFonts w:ascii="Arial" w:hAnsi="Arial" w:cs="Arial"/>
          <w:color w:val="auto"/>
        </w:rPr>
        <w:t>Wszelkie zawiadomienia, zapytania lub informacje odnoszące się do lub wynikające z realizacji przedmiotu Umowy, przekazywane będą pocztą elektroniczną, a następnie ich treść zostanie niezwłocznie potwierdzona pisemnie, chyba że postanowienia Umowy wymagają formy pisemnej.</w:t>
      </w:r>
    </w:p>
    <w:p w14:paraId="77385E53" w14:textId="77777777" w:rsidR="00E55078" w:rsidRPr="003A319D" w:rsidRDefault="00E55078" w:rsidP="00D61452">
      <w:pPr>
        <w:pStyle w:val="Tekstpodstawowy21"/>
        <w:numPr>
          <w:ilvl w:val="0"/>
          <w:numId w:val="4"/>
        </w:numPr>
        <w:spacing w:after="120" w:line="276" w:lineRule="auto"/>
        <w:jc w:val="left"/>
        <w:rPr>
          <w:rFonts w:ascii="Arial" w:hAnsi="Arial" w:cs="Arial"/>
          <w:sz w:val="24"/>
          <w:szCs w:val="24"/>
        </w:rPr>
      </w:pPr>
      <w:r w:rsidRPr="003A319D">
        <w:rPr>
          <w:rFonts w:ascii="Arial" w:hAnsi="Arial" w:cs="Arial"/>
          <w:sz w:val="24"/>
          <w:szCs w:val="24"/>
        </w:rPr>
        <w:t>Korespondencję należy kierować na wskazane adresy:</w:t>
      </w:r>
    </w:p>
    <w:p w14:paraId="488788CB" w14:textId="77777777" w:rsidR="00E55078" w:rsidRPr="003A319D" w:rsidRDefault="00E55078" w:rsidP="00D61452">
      <w:pPr>
        <w:pStyle w:val="Tekstpodstawowy21"/>
        <w:spacing w:after="120" w:line="276" w:lineRule="auto"/>
        <w:ind w:firstLine="709"/>
        <w:jc w:val="left"/>
        <w:rPr>
          <w:rFonts w:ascii="Arial" w:hAnsi="Arial" w:cs="Arial"/>
          <w:sz w:val="24"/>
          <w:szCs w:val="24"/>
          <w:u w:val="single"/>
        </w:rPr>
      </w:pPr>
      <w:r w:rsidRPr="003A319D">
        <w:rPr>
          <w:rFonts w:ascii="Arial" w:hAnsi="Arial" w:cs="Arial"/>
          <w:sz w:val="24"/>
          <w:szCs w:val="24"/>
          <w:u w:val="single"/>
        </w:rPr>
        <w:t>Korespondencja kierowana do Zamawiającego:</w:t>
      </w:r>
    </w:p>
    <w:p w14:paraId="1297AA4B" w14:textId="2CC87843" w:rsidR="00E55078" w:rsidRPr="003A319D" w:rsidRDefault="00E55078" w:rsidP="00D61452">
      <w:pPr>
        <w:pStyle w:val="Standard"/>
        <w:spacing w:line="276" w:lineRule="auto"/>
        <w:ind w:left="708"/>
        <w:rPr>
          <w:rFonts w:ascii="Arial" w:hAnsi="Arial" w:cs="Arial"/>
        </w:rPr>
      </w:pPr>
      <w:r w:rsidRPr="003A319D">
        <w:rPr>
          <w:rFonts w:ascii="Arial" w:hAnsi="Arial" w:cs="Arial"/>
        </w:rPr>
        <w:t>Nazwa:</w:t>
      </w:r>
      <w:r w:rsidRPr="003A319D">
        <w:rPr>
          <w:rFonts w:ascii="Arial" w:hAnsi="Arial" w:cs="Arial"/>
        </w:rPr>
        <w:tab/>
        <w:t xml:space="preserve">          Gmina Chorzele</w:t>
      </w:r>
    </w:p>
    <w:p w14:paraId="5F6CAADA" w14:textId="77777777" w:rsidR="00E55078" w:rsidRPr="003A319D" w:rsidRDefault="00E55078" w:rsidP="00D61452">
      <w:pPr>
        <w:pStyle w:val="Standard"/>
        <w:spacing w:line="276" w:lineRule="auto"/>
        <w:ind w:left="708"/>
        <w:rPr>
          <w:rFonts w:ascii="Arial" w:hAnsi="Arial" w:cs="Arial"/>
        </w:rPr>
      </w:pPr>
      <w:r w:rsidRPr="003A319D">
        <w:rPr>
          <w:rFonts w:ascii="Arial" w:hAnsi="Arial" w:cs="Arial"/>
        </w:rPr>
        <w:t xml:space="preserve">Adres:    </w:t>
      </w:r>
      <w:r w:rsidRPr="003A319D">
        <w:rPr>
          <w:rFonts w:ascii="Arial" w:hAnsi="Arial" w:cs="Arial"/>
        </w:rPr>
        <w:tab/>
      </w:r>
      <w:r w:rsidRPr="003A319D">
        <w:rPr>
          <w:rFonts w:ascii="Arial" w:hAnsi="Arial" w:cs="Arial"/>
        </w:rPr>
        <w:tab/>
        <w:t>ul. Stanisława Komosińskiego 1, 06-330 Chorzele</w:t>
      </w:r>
    </w:p>
    <w:p w14:paraId="66E36275" w14:textId="77777777" w:rsidR="00E55078" w:rsidRPr="003A319D" w:rsidRDefault="00E55078" w:rsidP="00D61452">
      <w:pPr>
        <w:pStyle w:val="Standard"/>
        <w:spacing w:line="276" w:lineRule="auto"/>
        <w:ind w:left="708"/>
        <w:rPr>
          <w:rFonts w:ascii="Arial" w:hAnsi="Arial" w:cs="Arial"/>
        </w:rPr>
      </w:pPr>
      <w:r w:rsidRPr="003A319D">
        <w:rPr>
          <w:rFonts w:ascii="Arial" w:hAnsi="Arial" w:cs="Arial"/>
        </w:rPr>
        <w:t xml:space="preserve">Telefon:    </w:t>
      </w:r>
      <w:r w:rsidRPr="003A319D">
        <w:rPr>
          <w:rFonts w:ascii="Arial" w:hAnsi="Arial" w:cs="Arial"/>
        </w:rPr>
        <w:tab/>
      </w:r>
      <w:r w:rsidRPr="003A319D">
        <w:rPr>
          <w:rFonts w:ascii="Arial" w:hAnsi="Arial" w:cs="Arial"/>
        </w:rPr>
        <w:tab/>
        <w:t>29 751 65 40</w:t>
      </w:r>
    </w:p>
    <w:p w14:paraId="3F1B5BEC" w14:textId="21BA6EEB" w:rsidR="00E55078" w:rsidRPr="003A319D" w:rsidRDefault="00E55078" w:rsidP="00D61452">
      <w:pPr>
        <w:pStyle w:val="Standard"/>
        <w:spacing w:line="276" w:lineRule="auto"/>
        <w:ind w:left="720"/>
        <w:rPr>
          <w:rFonts w:ascii="Arial" w:hAnsi="Arial" w:cs="Arial"/>
        </w:rPr>
      </w:pPr>
      <w:r w:rsidRPr="003A319D">
        <w:rPr>
          <w:rFonts w:ascii="Arial" w:hAnsi="Arial" w:cs="Arial"/>
        </w:rPr>
        <w:t xml:space="preserve">e-mail:    </w:t>
      </w:r>
      <w:r w:rsidRPr="003A319D">
        <w:rPr>
          <w:rFonts w:ascii="Arial" w:hAnsi="Arial" w:cs="Arial"/>
        </w:rPr>
        <w:tab/>
        <w:t xml:space="preserve">           sekretariat@chorzele.pl</w:t>
      </w:r>
    </w:p>
    <w:p w14:paraId="17A250FE" w14:textId="77777777" w:rsidR="00E55078" w:rsidRPr="003A319D" w:rsidRDefault="00E55078" w:rsidP="00D61452">
      <w:pPr>
        <w:pStyle w:val="Standard"/>
        <w:spacing w:line="276" w:lineRule="auto"/>
        <w:ind w:left="1440" w:hanging="720"/>
        <w:rPr>
          <w:rFonts w:ascii="Arial" w:hAnsi="Arial" w:cs="Arial"/>
          <w:u w:val="single"/>
        </w:rPr>
      </w:pPr>
      <w:r w:rsidRPr="003A319D">
        <w:rPr>
          <w:rFonts w:ascii="Arial" w:hAnsi="Arial" w:cs="Arial"/>
          <w:u w:val="single"/>
        </w:rPr>
        <w:t>Korespondencja kierowana do Wykonawcy:</w:t>
      </w:r>
    </w:p>
    <w:p w14:paraId="4909D519" w14:textId="77777777" w:rsidR="00E55078" w:rsidRPr="003A319D" w:rsidRDefault="00E55078" w:rsidP="00D61452">
      <w:pPr>
        <w:pStyle w:val="Standard"/>
        <w:spacing w:line="276" w:lineRule="auto"/>
        <w:ind w:left="708"/>
        <w:rPr>
          <w:rFonts w:ascii="Arial" w:hAnsi="Arial" w:cs="Arial"/>
        </w:rPr>
      </w:pPr>
      <w:r w:rsidRPr="003A319D">
        <w:rPr>
          <w:rFonts w:ascii="Arial" w:hAnsi="Arial" w:cs="Arial"/>
        </w:rPr>
        <w:t>Nazwa:</w:t>
      </w:r>
      <w:r w:rsidRPr="003A319D">
        <w:rPr>
          <w:rFonts w:ascii="Arial" w:hAnsi="Arial" w:cs="Arial"/>
        </w:rPr>
        <w:tab/>
      </w:r>
      <w:r w:rsidRPr="003A319D">
        <w:rPr>
          <w:rFonts w:ascii="Arial" w:hAnsi="Arial" w:cs="Arial"/>
          <w:spacing w:val="-2"/>
        </w:rPr>
        <w:t>………………………………..</w:t>
      </w:r>
    </w:p>
    <w:p w14:paraId="1940FC19" w14:textId="77777777" w:rsidR="00E55078" w:rsidRPr="003A319D" w:rsidRDefault="00E55078" w:rsidP="00D61452">
      <w:pPr>
        <w:pStyle w:val="Standard"/>
        <w:spacing w:line="276" w:lineRule="auto"/>
        <w:ind w:left="708"/>
        <w:rPr>
          <w:rFonts w:ascii="Arial" w:hAnsi="Arial" w:cs="Arial"/>
        </w:rPr>
      </w:pPr>
      <w:r w:rsidRPr="003A319D">
        <w:rPr>
          <w:rFonts w:ascii="Arial" w:hAnsi="Arial" w:cs="Arial"/>
          <w:lang w:val="es-ES"/>
        </w:rPr>
        <w:t xml:space="preserve">Adres:  </w:t>
      </w:r>
      <w:r w:rsidRPr="003A319D">
        <w:rPr>
          <w:rFonts w:ascii="Arial" w:hAnsi="Arial" w:cs="Arial"/>
          <w:lang w:val="es-ES"/>
        </w:rPr>
        <w:tab/>
      </w:r>
      <w:r w:rsidRPr="003A319D">
        <w:rPr>
          <w:rFonts w:ascii="Arial" w:hAnsi="Arial" w:cs="Arial"/>
          <w:spacing w:val="-2"/>
        </w:rPr>
        <w:t>………………………………….</w:t>
      </w:r>
    </w:p>
    <w:p w14:paraId="6D1400A7" w14:textId="77777777" w:rsidR="00E55078" w:rsidRPr="003A319D" w:rsidRDefault="00E55078" w:rsidP="00D61452">
      <w:pPr>
        <w:pStyle w:val="Standard"/>
        <w:spacing w:line="276" w:lineRule="auto"/>
        <w:ind w:left="1260" w:hanging="540"/>
        <w:rPr>
          <w:rFonts w:ascii="Arial" w:hAnsi="Arial" w:cs="Arial"/>
          <w:lang w:val="es-ES"/>
        </w:rPr>
      </w:pPr>
      <w:r w:rsidRPr="003A319D">
        <w:rPr>
          <w:rFonts w:ascii="Arial" w:hAnsi="Arial" w:cs="Arial"/>
          <w:lang w:val="es-ES"/>
        </w:rPr>
        <w:t>Telefon:</w:t>
      </w:r>
      <w:r w:rsidRPr="003A319D">
        <w:rPr>
          <w:rFonts w:ascii="Arial" w:hAnsi="Arial" w:cs="Arial"/>
          <w:lang w:val="es-ES"/>
        </w:rPr>
        <w:tab/>
        <w:t>.......................................</w:t>
      </w:r>
    </w:p>
    <w:p w14:paraId="04DB933E" w14:textId="632D07B7" w:rsidR="00E55078" w:rsidRPr="003A319D" w:rsidRDefault="00E55078" w:rsidP="00D61452">
      <w:pPr>
        <w:pStyle w:val="Standard"/>
        <w:spacing w:after="240" w:line="276" w:lineRule="auto"/>
        <w:ind w:left="1260" w:hanging="540"/>
        <w:rPr>
          <w:rFonts w:ascii="Arial" w:hAnsi="Arial" w:cs="Arial"/>
          <w:lang w:val="es-ES"/>
        </w:rPr>
      </w:pPr>
      <w:r w:rsidRPr="003A319D">
        <w:rPr>
          <w:rFonts w:ascii="Arial" w:hAnsi="Arial" w:cs="Arial"/>
          <w:lang w:val="es-ES"/>
        </w:rPr>
        <w:t>e-mail:</w:t>
      </w:r>
      <w:r w:rsidR="00BC4680" w:rsidRPr="003A319D">
        <w:rPr>
          <w:rFonts w:ascii="Arial" w:hAnsi="Arial" w:cs="Arial"/>
          <w:lang w:val="es-ES"/>
        </w:rPr>
        <w:t xml:space="preserve">          </w:t>
      </w:r>
      <w:r w:rsidRPr="003A319D">
        <w:rPr>
          <w:rFonts w:ascii="Arial" w:hAnsi="Arial" w:cs="Arial"/>
          <w:lang w:val="es-ES"/>
        </w:rPr>
        <w:t>............................................</w:t>
      </w:r>
    </w:p>
    <w:p w14:paraId="76AC71CF" w14:textId="64FF0191" w:rsidR="00E55078" w:rsidRPr="003A319D" w:rsidRDefault="00E55078" w:rsidP="00D61452">
      <w:pPr>
        <w:pStyle w:val="Tekstpodstawowy21"/>
        <w:numPr>
          <w:ilvl w:val="0"/>
          <w:numId w:val="4"/>
        </w:numPr>
        <w:spacing w:after="120" w:line="276" w:lineRule="auto"/>
        <w:jc w:val="left"/>
        <w:rPr>
          <w:rFonts w:ascii="Arial" w:hAnsi="Arial" w:cs="Arial"/>
          <w:sz w:val="24"/>
          <w:szCs w:val="24"/>
        </w:rPr>
      </w:pPr>
      <w:r w:rsidRPr="003A319D">
        <w:rPr>
          <w:rFonts w:ascii="Arial" w:hAnsi="Arial" w:cs="Arial"/>
          <w:sz w:val="24"/>
          <w:szCs w:val="24"/>
        </w:rPr>
        <w:t xml:space="preserve">Zmiana danych wskazanych powyżej w </w:t>
      </w:r>
      <w:r w:rsidR="00FE787F" w:rsidRPr="003A319D">
        <w:rPr>
          <w:rFonts w:ascii="Arial" w:hAnsi="Arial" w:cs="Arial"/>
          <w:sz w:val="24"/>
          <w:szCs w:val="24"/>
        </w:rPr>
        <w:t>ust.</w:t>
      </w:r>
      <w:r w:rsidRPr="003A319D">
        <w:rPr>
          <w:rFonts w:ascii="Arial" w:hAnsi="Arial" w:cs="Arial"/>
          <w:sz w:val="24"/>
          <w:szCs w:val="24"/>
        </w:rPr>
        <w:t xml:space="preserve"> 2, nie stanowi zmiany Umowy i wymaga jedynie pisemnego powiadomienia drugiej Strony.</w:t>
      </w:r>
    </w:p>
    <w:p w14:paraId="4DC99540" w14:textId="6E53C30C" w:rsidR="00E55078" w:rsidRPr="003A319D" w:rsidRDefault="00E55078" w:rsidP="0078726C">
      <w:pPr>
        <w:pStyle w:val="Nagwek1"/>
        <w:spacing w:before="0" w:after="120" w:line="276" w:lineRule="auto"/>
        <w:jc w:val="center"/>
        <w:rPr>
          <w:rFonts w:cs="Arial"/>
          <w:sz w:val="24"/>
          <w:szCs w:val="24"/>
          <w:lang w:val="pl-PL"/>
        </w:rPr>
      </w:pPr>
      <w:r w:rsidRPr="003A319D">
        <w:rPr>
          <w:rFonts w:cs="Arial"/>
          <w:sz w:val="24"/>
          <w:szCs w:val="24"/>
          <w:lang w:val="pl-PL"/>
        </w:rPr>
        <w:t>§ 2</w:t>
      </w:r>
      <w:r w:rsidR="00D17B4D" w:rsidRPr="003A319D">
        <w:rPr>
          <w:rFonts w:cs="Arial"/>
          <w:sz w:val="24"/>
          <w:szCs w:val="24"/>
          <w:lang w:val="pl-PL"/>
        </w:rPr>
        <w:t>4</w:t>
      </w:r>
      <w:r w:rsidRPr="003A319D">
        <w:rPr>
          <w:rFonts w:cs="Arial"/>
          <w:sz w:val="24"/>
          <w:szCs w:val="24"/>
          <w:lang w:val="pl-PL"/>
        </w:rPr>
        <w:t>.</w:t>
      </w:r>
    </w:p>
    <w:p w14:paraId="496FA725" w14:textId="77777777" w:rsidR="00E55078" w:rsidRPr="003A319D" w:rsidRDefault="00E55078" w:rsidP="0078726C">
      <w:pPr>
        <w:pStyle w:val="Textbody"/>
        <w:spacing w:after="120" w:line="276" w:lineRule="auto"/>
        <w:jc w:val="center"/>
        <w:rPr>
          <w:rFonts w:ascii="Arial" w:hAnsi="Arial" w:cs="Arial"/>
          <w:b/>
          <w:bCs/>
          <w:szCs w:val="24"/>
          <w:lang w:val="pl-PL"/>
        </w:rPr>
      </w:pPr>
      <w:r w:rsidRPr="003A319D">
        <w:rPr>
          <w:rFonts w:ascii="Arial" w:hAnsi="Arial" w:cs="Arial"/>
          <w:b/>
          <w:bCs/>
          <w:szCs w:val="24"/>
          <w:lang w:val="pl-PL"/>
        </w:rPr>
        <w:t>Postanowienia końcowe</w:t>
      </w:r>
    </w:p>
    <w:p w14:paraId="5B6C09AF" w14:textId="77777777" w:rsidR="00E55078" w:rsidRPr="003A319D"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3A319D">
        <w:rPr>
          <w:rFonts w:ascii="Arial" w:hAnsi="Arial" w:cs="Arial"/>
          <w:szCs w:val="24"/>
          <w:lang w:val="pl-PL"/>
        </w:rPr>
        <w:t>W sprawach nieuregulowanych niniejszą Umową mają zastosowanie przepisy Kodeksu Cywilnego, ustawy Prawo zamówień publicznych oraz Prawa budowlanego.</w:t>
      </w:r>
    </w:p>
    <w:p w14:paraId="5ABC7735" w14:textId="083DF947" w:rsidR="00E55078" w:rsidRPr="003A319D"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3A319D">
        <w:rPr>
          <w:rFonts w:ascii="Arial" w:hAnsi="Arial" w:cs="Arial"/>
          <w:szCs w:val="24"/>
          <w:lang w:val="pl-PL"/>
        </w:rPr>
        <w:t xml:space="preserve">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w:t>
      </w:r>
      <w:r w:rsidRPr="003A319D">
        <w:rPr>
          <w:rFonts w:ascii="Arial" w:hAnsi="Arial" w:cs="Arial"/>
          <w:szCs w:val="24"/>
          <w:lang w:val="pl-PL"/>
        </w:rPr>
        <w:lastRenderedPageBreak/>
        <w:t xml:space="preserve">sporów mediacjom przed Sądem Polubownym przy Prokuratorii Generalnej Rzeczypospolitej Polskiej, wybranym mediatorem lub osobą prowadzącą inne polubowne rozwiązanie sporu. </w:t>
      </w:r>
    </w:p>
    <w:p w14:paraId="0B361708" w14:textId="4C90CC58" w:rsidR="00E55078" w:rsidRPr="003A319D"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3A319D">
        <w:rPr>
          <w:rFonts w:ascii="Arial" w:hAnsi="Arial" w:cs="Arial"/>
          <w:szCs w:val="24"/>
          <w:lang w:val="pl-PL"/>
        </w:rPr>
        <w:t xml:space="preserve">Do czasu zakończenia negocjacji określonych w ust. 2, żadna ze Stron nie skieruje sprawy na drogę postępowania sądowego, chyba że będzie to niezbędne dla zachowania terminu do dochodzenia roszczenia, wynikającego </w:t>
      </w:r>
      <w:r w:rsidR="00BC4680" w:rsidRPr="003A319D">
        <w:rPr>
          <w:rFonts w:ascii="Arial" w:hAnsi="Arial" w:cs="Arial"/>
          <w:szCs w:val="24"/>
          <w:lang w:val="pl-PL"/>
        </w:rPr>
        <w:br/>
      </w:r>
      <w:r w:rsidRPr="003A319D">
        <w:rPr>
          <w:rFonts w:ascii="Arial" w:hAnsi="Arial" w:cs="Arial"/>
          <w:szCs w:val="24"/>
          <w:lang w:val="pl-PL"/>
        </w:rPr>
        <w:t>z przepisów prawa.</w:t>
      </w:r>
    </w:p>
    <w:p w14:paraId="351E3B2A" w14:textId="69FC249B" w:rsidR="00E55078" w:rsidRPr="003A319D"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3A319D">
        <w:rPr>
          <w:rFonts w:ascii="Arial" w:hAnsi="Arial" w:cs="Arial"/>
          <w:szCs w:val="24"/>
          <w:lang w:val="pl-PL"/>
        </w:rPr>
        <w:t xml:space="preserve">W razie bezskutecznego zakończenia negocjacji pojednawczych, właściwym </w:t>
      </w:r>
      <w:r w:rsidR="00BC4680" w:rsidRPr="003A319D">
        <w:rPr>
          <w:rFonts w:ascii="Arial" w:hAnsi="Arial" w:cs="Arial"/>
          <w:szCs w:val="24"/>
          <w:lang w:val="pl-PL"/>
        </w:rPr>
        <w:br/>
      </w:r>
      <w:r w:rsidRPr="003A319D">
        <w:rPr>
          <w:rFonts w:ascii="Arial" w:hAnsi="Arial" w:cs="Arial"/>
          <w:szCs w:val="24"/>
          <w:lang w:val="pl-PL"/>
        </w:rPr>
        <w:t>w sprawach, o których mowa w ust. 2, jest sąd właściwy dla siedziby Zamawiającego.</w:t>
      </w:r>
    </w:p>
    <w:p w14:paraId="63D08901" w14:textId="77777777" w:rsidR="00E55078" w:rsidRPr="003A319D"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3A319D">
        <w:rPr>
          <w:rFonts w:ascii="Arial" w:hAnsi="Arial" w:cs="Arial"/>
          <w:szCs w:val="24"/>
          <w:lang w:val="pl-PL"/>
        </w:rPr>
        <w:t>Umowę sporządzono w czterech jednobrzmiących egzemplarzach, z czego jeden egzemplarz dla Wykonawcy, a trzy egzemplarze dla Zamawiającego.</w:t>
      </w:r>
    </w:p>
    <w:p w14:paraId="5224E7E5" w14:textId="77777777" w:rsidR="00E55078" w:rsidRPr="003A319D" w:rsidRDefault="00E55078" w:rsidP="00D61452">
      <w:pPr>
        <w:pStyle w:val="Standard"/>
        <w:numPr>
          <w:ilvl w:val="0"/>
          <w:numId w:val="10"/>
        </w:numPr>
        <w:tabs>
          <w:tab w:val="left" w:pos="1276"/>
          <w:tab w:val="left" w:pos="1701"/>
        </w:tabs>
        <w:spacing w:after="120" w:line="276" w:lineRule="auto"/>
        <w:ind w:left="425" w:hanging="425"/>
        <w:rPr>
          <w:rFonts w:ascii="Arial" w:hAnsi="Arial" w:cs="Arial"/>
        </w:rPr>
      </w:pPr>
      <w:r w:rsidRPr="003A319D">
        <w:rPr>
          <w:rFonts w:ascii="Arial" w:hAnsi="Arial" w:cs="Arial"/>
        </w:rPr>
        <w:t>Następujące załączniki do Umowy stanowią jej integralną część:</w:t>
      </w:r>
    </w:p>
    <w:p w14:paraId="6CE111AF" w14:textId="0067B376" w:rsidR="00E55078" w:rsidRPr="003A319D" w:rsidRDefault="00E55078" w:rsidP="00D61452">
      <w:pPr>
        <w:pStyle w:val="Standard"/>
        <w:tabs>
          <w:tab w:val="left" w:pos="426"/>
          <w:tab w:val="left" w:pos="851"/>
        </w:tabs>
        <w:spacing w:after="120" w:line="276" w:lineRule="auto"/>
        <w:ind w:left="720"/>
        <w:rPr>
          <w:rFonts w:ascii="Arial" w:hAnsi="Arial" w:cs="Arial"/>
        </w:rPr>
      </w:pPr>
      <w:r w:rsidRPr="003A319D">
        <w:rPr>
          <w:rFonts w:ascii="Arial" w:hAnsi="Arial" w:cs="Arial"/>
        </w:rPr>
        <w:t xml:space="preserve">Załącznik nr 1 – Formularz Oferty Wykonawcy wraz z </w:t>
      </w:r>
      <w:r w:rsidR="00CA5D48" w:rsidRPr="003A319D">
        <w:rPr>
          <w:rFonts w:ascii="Arial" w:hAnsi="Arial" w:cs="Arial"/>
        </w:rPr>
        <w:t>Formularzem pomocniczym do skalkulowania ceny ryczałtowej</w:t>
      </w:r>
      <w:r w:rsidRPr="003A319D">
        <w:rPr>
          <w:rFonts w:ascii="Arial" w:hAnsi="Arial" w:cs="Arial"/>
        </w:rPr>
        <w:t>.</w:t>
      </w:r>
    </w:p>
    <w:p w14:paraId="11704A15" w14:textId="77777777" w:rsidR="00E55078" w:rsidRPr="003A319D" w:rsidRDefault="00E55078" w:rsidP="00D61452">
      <w:pPr>
        <w:pStyle w:val="Standard"/>
        <w:tabs>
          <w:tab w:val="left" w:pos="426"/>
          <w:tab w:val="left" w:pos="851"/>
        </w:tabs>
        <w:spacing w:after="120" w:line="276" w:lineRule="auto"/>
        <w:ind w:left="720"/>
        <w:rPr>
          <w:rFonts w:ascii="Arial" w:hAnsi="Arial" w:cs="Arial"/>
        </w:rPr>
      </w:pPr>
      <w:r w:rsidRPr="003A319D">
        <w:rPr>
          <w:rFonts w:ascii="Arial" w:hAnsi="Arial" w:cs="Arial"/>
        </w:rPr>
        <w:t>Załącznik nr 2 – Specyfikacja Warunków Zamówienia;</w:t>
      </w:r>
    </w:p>
    <w:p w14:paraId="1BD6C380" w14:textId="454642F9" w:rsidR="00E55078" w:rsidRPr="003A319D" w:rsidRDefault="00E55078" w:rsidP="00D61452">
      <w:pPr>
        <w:pStyle w:val="Standard"/>
        <w:tabs>
          <w:tab w:val="left" w:pos="426"/>
          <w:tab w:val="left" w:pos="851"/>
        </w:tabs>
        <w:spacing w:after="120" w:line="276" w:lineRule="auto"/>
        <w:ind w:left="720"/>
        <w:rPr>
          <w:rFonts w:ascii="Arial" w:hAnsi="Arial" w:cs="Arial"/>
        </w:rPr>
      </w:pPr>
      <w:r w:rsidRPr="003A319D">
        <w:rPr>
          <w:rFonts w:ascii="Arial" w:hAnsi="Arial" w:cs="Arial"/>
        </w:rPr>
        <w:t>Załącznik nr 3 – Harmonogram Rzeczowo-Finansowy</w:t>
      </w:r>
      <w:r w:rsidR="006B2A04" w:rsidRPr="003A319D">
        <w:rPr>
          <w:rFonts w:ascii="Arial" w:hAnsi="Arial" w:cs="Arial"/>
        </w:rPr>
        <w:t>.</w:t>
      </w:r>
    </w:p>
    <w:p w14:paraId="1883B7D4" w14:textId="77777777" w:rsidR="00E55078" w:rsidRPr="003A319D" w:rsidRDefault="00E55078" w:rsidP="00D61452">
      <w:pPr>
        <w:pStyle w:val="Standard"/>
        <w:spacing w:line="276" w:lineRule="auto"/>
        <w:rPr>
          <w:rFonts w:ascii="Arial" w:hAnsi="Arial" w:cs="Arial"/>
          <w:b/>
        </w:rPr>
      </w:pPr>
    </w:p>
    <w:p w14:paraId="6F31D79C" w14:textId="77777777" w:rsidR="006B2A04" w:rsidRPr="003A319D" w:rsidRDefault="006B2A04" w:rsidP="00D61452">
      <w:pPr>
        <w:pStyle w:val="Standard"/>
        <w:spacing w:line="276" w:lineRule="auto"/>
        <w:rPr>
          <w:rFonts w:ascii="Arial" w:hAnsi="Arial" w:cs="Arial"/>
          <w:b/>
        </w:rPr>
      </w:pPr>
    </w:p>
    <w:p w14:paraId="103011D7" w14:textId="216D0A53" w:rsidR="00E55078" w:rsidRPr="003A319D" w:rsidRDefault="00E55078" w:rsidP="00D61452">
      <w:pPr>
        <w:pStyle w:val="Standard"/>
        <w:spacing w:line="276" w:lineRule="auto"/>
        <w:rPr>
          <w:rFonts w:ascii="Arial" w:hAnsi="Arial" w:cs="Arial"/>
          <w:b/>
        </w:rPr>
      </w:pPr>
      <w:r w:rsidRPr="003A319D">
        <w:rPr>
          <w:rFonts w:ascii="Arial" w:hAnsi="Arial" w:cs="Arial"/>
          <w:b/>
        </w:rPr>
        <w:t xml:space="preserve">ZAMAWIAJĄCY:                                                                           WYKONAWCA:                                                                              </w:t>
      </w:r>
    </w:p>
    <w:p w14:paraId="1F292612" w14:textId="77777777" w:rsidR="00E55078" w:rsidRPr="003A319D" w:rsidRDefault="00E55078" w:rsidP="00D61452">
      <w:pPr>
        <w:pStyle w:val="Standard"/>
        <w:spacing w:line="276" w:lineRule="auto"/>
        <w:rPr>
          <w:rFonts w:ascii="Arial" w:hAnsi="Arial" w:cs="Arial"/>
          <w:b/>
        </w:rPr>
      </w:pPr>
    </w:p>
    <w:p w14:paraId="17FCC1C4" w14:textId="77777777" w:rsidR="00E55078" w:rsidRPr="003A319D" w:rsidRDefault="00E55078" w:rsidP="00D61452">
      <w:pPr>
        <w:pStyle w:val="Standard"/>
        <w:spacing w:line="276" w:lineRule="auto"/>
        <w:rPr>
          <w:rFonts w:ascii="Arial" w:hAnsi="Arial" w:cs="Arial"/>
          <w:b/>
        </w:rPr>
      </w:pPr>
    </w:p>
    <w:p w14:paraId="6E071993" w14:textId="77777777" w:rsidR="006B2A04" w:rsidRPr="003A319D" w:rsidRDefault="006B2A04" w:rsidP="00D61452">
      <w:pPr>
        <w:pStyle w:val="Standard"/>
        <w:tabs>
          <w:tab w:val="left" w:pos="494"/>
        </w:tabs>
        <w:spacing w:line="276" w:lineRule="auto"/>
        <w:rPr>
          <w:rFonts w:ascii="Arial" w:hAnsi="Arial" w:cs="Arial"/>
          <w:b/>
        </w:rPr>
      </w:pPr>
    </w:p>
    <w:p w14:paraId="56A22E1B" w14:textId="33841ADB" w:rsidR="00E55078" w:rsidRPr="003A319D" w:rsidRDefault="00E55078" w:rsidP="00D61452">
      <w:pPr>
        <w:pStyle w:val="Standard"/>
        <w:tabs>
          <w:tab w:val="left" w:pos="494"/>
        </w:tabs>
        <w:spacing w:line="276" w:lineRule="auto"/>
        <w:rPr>
          <w:rFonts w:ascii="Arial" w:hAnsi="Arial" w:cs="Arial"/>
          <w:b/>
        </w:rPr>
      </w:pPr>
      <w:r w:rsidRPr="003A319D">
        <w:rPr>
          <w:rFonts w:ascii="Arial" w:hAnsi="Arial" w:cs="Arial"/>
          <w:b/>
        </w:rPr>
        <w:tab/>
      </w:r>
    </w:p>
    <w:p w14:paraId="52666434" w14:textId="3283C2C3" w:rsidR="00E56224" w:rsidRPr="003A319D" w:rsidRDefault="00E55078" w:rsidP="007B0499">
      <w:pPr>
        <w:pStyle w:val="Standard"/>
        <w:spacing w:line="276" w:lineRule="auto"/>
        <w:rPr>
          <w:rFonts w:ascii="Arial" w:hAnsi="Arial" w:cs="Arial"/>
        </w:rPr>
      </w:pPr>
      <w:r w:rsidRPr="003A319D">
        <w:rPr>
          <w:rFonts w:ascii="Arial" w:hAnsi="Arial" w:cs="Arial"/>
          <w:b/>
        </w:rPr>
        <w:t>Kontrasygnata Skarbnika:</w:t>
      </w:r>
      <w:r w:rsidRPr="003A319D">
        <w:rPr>
          <w:rFonts w:ascii="Arial" w:hAnsi="Arial" w:cs="Arial"/>
          <w:b/>
        </w:rPr>
        <w:tab/>
      </w:r>
    </w:p>
    <w:sectPr w:rsidR="00E56224" w:rsidRPr="003A319D" w:rsidSect="00043AF0">
      <w:headerReference w:type="default" r:id="rId10"/>
      <w:footerReference w:type="default" r:id="rId11"/>
      <w:headerReference w:type="first" r:id="rId12"/>
      <w:pgSz w:w="11906" w:h="16838"/>
      <w:pgMar w:top="1417" w:right="1417" w:bottom="1417" w:left="1417" w:header="964" w:footer="10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8D55" w14:textId="77777777" w:rsidR="002B216E" w:rsidRDefault="002B216E" w:rsidP="00E55078">
      <w:pPr>
        <w:spacing w:after="0"/>
      </w:pPr>
      <w:r>
        <w:separator/>
      </w:r>
    </w:p>
  </w:endnote>
  <w:endnote w:type="continuationSeparator" w:id="0">
    <w:p w14:paraId="7695C534" w14:textId="77777777" w:rsidR="002B216E" w:rsidRDefault="002B216E"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swiss"/>
    <w:pitch w:val="variable"/>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Open Sans">
    <w:charset w:val="00"/>
    <w:family w:val="swiss"/>
    <w:pitch w:val="variable"/>
    <w:sig w:usb0="E00002EF" w:usb1="4000205B" w:usb2="00000028" w:usb3="00000000" w:csb0="0000019F" w:csb1="00000000"/>
  </w:font>
  <w:font w:name="TTE188D4F0t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442488"/>
      <w:docPartObj>
        <w:docPartGallery w:val="Page Numbers (Bottom of Page)"/>
        <w:docPartUnique/>
      </w:docPartObj>
    </w:sdtPr>
    <w:sdtEndPr/>
    <w:sdtContent>
      <w:p w14:paraId="28FE4E16" w14:textId="6AF8FDA8" w:rsidR="00B12228" w:rsidRDefault="00B12228">
        <w:pPr>
          <w:pStyle w:val="Stopka"/>
          <w:jc w:val="right"/>
        </w:pPr>
        <w:r>
          <w:fldChar w:fldCharType="begin"/>
        </w:r>
        <w:r>
          <w:instrText>PAGE   \* MERGEFORMAT</w:instrText>
        </w:r>
        <w:r>
          <w:fldChar w:fldCharType="separate"/>
        </w:r>
        <w:r>
          <w:rPr>
            <w:lang w:val="pl-PL"/>
          </w:rPr>
          <w:t>2</w:t>
        </w:r>
        <w:r>
          <w:fldChar w:fldCharType="end"/>
        </w:r>
      </w:p>
    </w:sdtContent>
  </w:sdt>
  <w:p w14:paraId="7E7B2D31" w14:textId="77777777" w:rsidR="00FA451D" w:rsidRDefault="00FA45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F708" w14:textId="77777777" w:rsidR="002B216E" w:rsidRDefault="002B216E" w:rsidP="00E55078">
      <w:pPr>
        <w:spacing w:after="0"/>
      </w:pPr>
      <w:r>
        <w:separator/>
      </w:r>
    </w:p>
  </w:footnote>
  <w:footnote w:type="continuationSeparator" w:id="0">
    <w:p w14:paraId="2F1EAE8E" w14:textId="77777777" w:rsidR="002B216E" w:rsidRDefault="002B216E" w:rsidP="00E55078">
      <w:pPr>
        <w:spacing w:after="0"/>
      </w:pPr>
      <w:r>
        <w:continuationSeparator/>
      </w:r>
    </w:p>
  </w:footnote>
  <w:footnote w:id="1">
    <w:p w14:paraId="2FEC9E32" w14:textId="77777777" w:rsidR="00FA451D" w:rsidRPr="00581013" w:rsidRDefault="00FA451D"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FA451D" w:rsidRPr="00581013" w:rsidRDefault="00FA451D"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6850" w14:textId="57C2F88A" w:rsidR="00FA451D" w:rsidRDefault="00FA451D" w:rsidP="00CC73E6">
    <w:pPr>
      <w:pStyle w:val="Nagwek"/>
      <w:jc w:val="cent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9FD2" w14:textId="77777777" w:rsidR="00FA451D" w:rsidRPr="00043AF0" w:rsidRDefault="00FA451D" w:rsidP="00043AF0">
    <w:pPr>
      <w:pStyle w:val="Nagwek"/>
    </w:pPr>
    <w:r w:rsidRPr="00043AF0">
      <w:rPr>
        <w:noProof/>
        <w:lang w:eastAsia="pl-PL"/>
      </w:rPr>
      <w:drawing>
        <wp:anchor distT="0" distB="0" distL="114300" distR="114300" simplePos="0" relativeHeight="251661312" behindDoc="0" locked="0" layoutInCell="1" allowOverlap="1" wp14:anchorId="51912563" wp14:editId="43EC40CB">
          <wp:simplePos x="0" y="0"/>
          <wp:positionH relativeFrom="margin">
            <wp:posOffset>4043681</wp:posOffset>
          </wp:positionH>
          <wp:positionV relativeFrom="paragraph">
            <wp:posOffset>-393065</wp:posOffset>
          </wp:positionV>
          <wp:extent cx="1276350" cy="771324"/>
          <wp:effectExtent l="0" t="0" r="0" b="0"/>
          <wp:wrapNone/>
          <wp:docPr id="4" name="Obraz 4"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290044" cy="779600"/>
                  </a:xfrm>
                  <a:prstGeom prst="rect">
                    <a:avLst/>
                  </a:prstGeom>
                </pic:spPr>
              </pic:pic>
            </a:graphicData>
          </a:graphic>
          <wp14:sizeRelH relativeFrom="margin">
            <wp14:pctWidth>0</wp14:pctWidth>
          </wp14:sizeRelH>
          <wp14:sizeRelV relativeFrom="margin">
            <wp14:pctHeight>0</wp14:pctHeight>
          </wp14:sizeRelV>
        </wp:anchor>
      </w:drawing>
    </w:r>
    <w:r w:rsidRPr="00043AF0">
      <w:rPr>
        <w:noProof/>
        <w:lang w:eastAsia="pl-PL"/>
      </w:rPr>
      <w:drawing>
        <wp:anchor distT="0" distB="0" distL="114300" distR="114300" simplePos="0" relativeHeight="251659264" behindDoc="0" locked="0" layoutInCell="1" allowOverlap="1" wp14:anchorId="5FA6430E" wp14:editId="08676940">
          <wp:simplePos x="0" y="0"/>
          <wp:positionH relativeFrom="column">
            <wp:posOffset>1719580</wp:posOffset>
          </wp:positionH>
          <wp:positionV relativeFrom="paragraph">
            <wp:posOffset>-191770</wp:posOffset>
          </wp:positionV>
          <wp:extent cx="1901825" cy="457200"/>
          <wp:effectExtent l="0" t="0" r="317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1825" cy="457200"/>
                  </a:xfrm>
                  <a:prstGeom prst="rect">
                    <a:avLst/>
                  </a:prstGeom>
                  <a:noFill/>
                </pic:spPr>
              </pic:pic>
            </a:graphicData>
          </a:graphic>
        </wp:anchor>
      </w:drawing>
    </w:r>
    <w:r w:rsidRPr="00043AF0">
      <w:rPr>
        <w:noProof/>
        <w:lang w:eastAsia="pl-PL"/>
      </w:rPr>
      <w:drawing>
        <wp:anchor distT="0" distB="0" distL="114300" distR="114300" simplePos="0" relativeHeight="251660288" behindDoc="0" locked="0" layoutInCell="1" allowOverlap="1" wp14:anchorId="023D64B7" wp14:editId="084D7742">
          <wp:simplePos x="0" y="0"/>
          <wp:positionH relativeFrom="margin">
            <wp:align>left</wp:align>
          </wp:positionH>
          <wp:positionV relativeFrom="paragraph">
            <wp:posOffset>-382180</wp:posOffset>
          </wp:positionV>
          <wp:extent cx="1225685" cy="81915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3">
                    <a:extLst>
                      <a:ext uri="{28A0092B-C50C-407E-A947-70E740481C1C}">
                        <a14:useLocalDpi xmlns:a14="http://schemas.microsoft.com/office/drawing/2010/main" val="0"/>
                      </a:ext>
                    </a:extLst>
                  </a:blip>
                  <a:stretch>
                    <a:fillRect/>
                  </a:stretch>
                </pic:blipFill>
                <pic:spPr>
                  <a:xfrm>
                    <a:off x="0" y="0"/>
                    <a:ext cx="1225685" cy="819150"/>
                  </a:xfrm>
                  <a:prstGeom prst="rect">
                    <a:avLst/>
                  </a:prstGeom>
                </pic:spPr>
              </pic:pic>
            </a:graphicData>
          </a:graphic>
        </wp:anchor>
      </w:drawing>
    </w:r>
    <w:r w:rsidRPr="00043AF0">
      <w:t xml:space="preserve">                            </w:t>
    </w:r>
  </w:p>
  <w:p w14:paraId="30F63686" w14:textId="77777777" w:rsidR="00FA451D" w:rsidRDefault="00FA45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8E219C0"/>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0C833245"/>
    <w:multiLevelType w:val="multilevel"/>
    <w:tmpl w:val="88A25204"/>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1"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3"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4"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15CC5FCC"/>
    <w:multiLevelType w:val="hybridMultilevel"/>
    <w:tmpl w:val="48C4050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8"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9"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0"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1B037E9C"/>
    <w:multiLevelType w:val="hybridMultilevel"/>
    <w:tmpl w:val="49362770"/>
    <w:lvl w:ilvl="0" w:tplc="7298CA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EE2793"/>
    <w:multiLevelType w:val="multilevel"/>
    <w:tmpl w:val="E1FE7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9"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30"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5"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2"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3" w15:restartNumberingAfterBreak="0">
    <w:nsid w:val="350549BD"/>
    <w:multiLevelType w:val="multilevel"/>
    <w:tmpl w:val="C86A27A0"/>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4" w15:restartNumberingAfterBreak="0">
    <w:nsid w:val="382C35DB"/>
    <w:multiLevelType w:val="hybridMultilevel"/>
    <w:tmpl w:val="91CA7088"/>
    <w:lvl w:ilvl="0" w:tplc="69A438CC">
      <w:start w:val="1"/>
      <w:numFmt w:val="lowerLetter"/>
      <w:lvlText w:val="%1)"/>
      <w:lvlJc w:val="left"/>
      <w:pPr>
        <w:ind w:left="1428" w:hanging="360"/>
      </w:pPr>
      <w:rPr>
        <w:rFonts w:ascii="Arial" w:hAnsi="Arial" w:cs="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3D9F3C3D"/>
    <w:multiLevelType w:val="hybridMultilevel"/>
    <w:tmpl w:val="73A4E8CA"/>
    <w:lvl w:ilvl="0" w:tplc="0415001B">
      <w:start w:val="1"/>
      <w:numFmt w:val="lowerRoman"/>
      <w:lvlText w:val="%1."/>
      <w:lvlJc w:val="righ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6" w15:restartNumberingAfterBreak="0">
    <w:nsid w:val="3E3418FA"/>
    <w:multiLevelType w:val="hybridMultilevel"/>
    <w:tmpl w:val="8EBA1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1"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576081C"/>
    <w:multiLevelType w:val="hybridMultilevel"/>
    <w:tmpl w:val="9DCAD1EA"/>
    <w:numStyleLink w:val="Zaimportowanystyl31"/>
  </w:abstractNum>
  <w:abstractNum w:abstractNumId="54"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6"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7"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8"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9"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1"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2"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4" w15:restartNumberingAfterBreak="0">
    <w:nsid w:val="599B6068"/>
    <w:multiLevelType w:val="multilevel"/>
    <w:tmpl w:val="28103CC6"/>
    <w:lvl w:ilvl="0">
      <w:start w:val="3"/>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632C521D"/>
    <w:multiLevelType w:val="multilevel"/>
    <w:tmpl w:val="8BC816CA"/>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6"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7"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69" w15:restartNumberingAfterBreak="0">
    <w:nsid w:val="68B82904"/>
    <w:multiLevelType w:val="hybridMultilevel"/>
    <w:tmpl w:val="AA3AE15E"/>
    <w:numStyleLink w:val="Zaimportowanystyl11"/>
  </w:abstractNum>
  <w:abstractNum w:abstractNumId="70"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1"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360"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6AE1179E"/>
    <w:multiLevelType w:val="multilevel"/>
    <w:tmpl w:val="1F7C5B0C"/>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4"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5" w15:restartNumberingAfterBreak="0">
    <w:nsid w:val="6CA77FF1"/>
    <w:multiLevelType w:val="multilevel"/>
    <w:tmpl w:val="9FFC0380"/>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6"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79"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2"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6"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7"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8"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9" w15:restartNumberingAfterBreak="0">
    <w:nsid w:val="7C837DF4"/>
    <w:multiLevelType w:val="hybridMultilevel"/>
    <w:tmpl w:val="5850660C"/>
    <w:lvl w:ilvl="0" w:tplc="B85AF9E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0"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2"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3"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4"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911844461">
    <w:abstractNumId w:val="85"/>
    <w:lvlOverride w:ilvl="0">
      <w:lvl w:ilvl="0">
        <w:start w:val="1"/>
        <w:numFmt w:val="decimal"/>
        <w:lvlText w:val="%1."/>
        <w:lvlJc w:val="left"/>
        <w:pPr>
          <w:ind w:left="720" w:hanging="360"/>
        </w:pPr>
        <w:rPr>
          <w:rFonts w:cs="Times New Roman"/>
          <w:color w:val="auto"/>
        </w:rPr>
      </w:lvl>
    </w:lvlOverride>
  </w:num>
  <w:num w:numId="2" w16cid:durableId="2133401713">
    <w:abstractNumId w:val="22"/>
  </w:num>
  <w:num w:numId="3" w16cid:durableId="920673605">
    <w:abstractNumId w:val="41"/>
  </w:num>
  <w:num w:numId="4" w16cid:durableId="1868522732">
    <w:abstractNumId w:val="31"/>
  </w:num>
  <w:num w:numId="5" w16cid:durableId="1866745894">
    <w:abstractNumId w:val="42"/>
  </w:num>
  <w:num w:numId="6" w16cid:durableId="1361708882">
    <w:abstractNumId w:val="38"/>
  </w:num>
  <w:num w:numId="7" w16cid:durableId="937518099">
    <w:abstractNumId w:val="79"/>
  </w:num>
  <w:num w:numId="8" w16cid:durableId="1073545810">
    <w:abstractNumId w:val="47"/>
    <w:lvlOverride w:ilvl="0">
      <w:lvl w:ilvl="0">
        <w:start w:val="1"/>
        <w:numFmt w:val="decimal"/>
        <w:lvlText w:val="%1."/>
        <w:lvlJc w:val="left"/>
        <w:pPr>
          <w:ind w:left="360" w:hanging="360"/>
        </w:pPr>
        <w:rPr>
          <w:rFonts w:cs="Times New Roman"/>
          <w:b w:val="0"/>
          <w:sz w:val="24"/>
          <w:szCs w:val="24"/>
        </w:rPr>
      </w:lvl>
    </w:lvlOverride>
  </w:num>
  <w:num w:numId="9" w16cid:durableId="1510683431">
    <w:abstractNumId w:val="24"/>
  </w:num>
  <w:num w:numId="10" w16cid:durableId="1859464077">
    <w:abstractNumId w:val="88"/>
  </w:num>
  <w:num w:numId="11" w16cid:durableId="251817193">
    <w:abstractNumId w:val="0"/>
    <w:lvlOverride w:ilvl="0">
      <w:lvl w:ilvl="0">
        <w:start w:val="1"/>
        <w:numFmt w:val="decimal"/>
        <w:lvlText w:val="%1."/>
        <w:lvlJc w:val="left"/>
        <w:pPr>
          <w:ind w:left="360" w:hanging="360"/>
        </w:pPr>
        <w:rPr>
          <w:rFonts w:cs="Times New Roman"/>
          <w:b w:val="0"/>
          <w:sz w:val="24"/>
          <w:szCs w:val="24"/>
        </w:rPr>
      </w:lvl>
    </w:lvlOverride>
  </w:num>
  <w:num w:numId="12" w16cid:durableId="375325215">
    <w:abstractNumId w:val="27"/>
  </w:num>
  <w:num w:numId="13" w16cid:durableId="1514999958">
    <w:abstractNumId w:val="60"/>
  </w:num>
  <w:num w:numId="14" w16cid:durableId="52392276">
    <w:abstractNumId w:val="91"/>
  </w:num>
  <w:num w:numId="15" w16cid:durableId="1522350881">
    <w:abstractNumId w:val="7"/>
  </w:num>
  <w:num w:numId="16" w16cid:durableId="1994987963">
    <w:abstractNumId w:val="4"/>
    <w:lvlOverride w:ilvl="0">
      <w:lvl w:ilvl="0">
        <w:start w:val="1"/>
        <w:numFmt w:val="decimal"/>
        <w:lvlText w:val="%1."/>
        <w:lvlJc w:val="left"/>
        <w:pPr>
          <w:ind w:left="720" w:hanging="360"/>
        </w:pPr>
        <w:rPr>
          <w:rFonts w:cs="Times New Roman"/>
          <w:b w:val="0"/>
          <w:sz w:val="24"/>
          <w:szCs w:val="24"/>
        </w:rPr>
      </w:lvl>
    </w:lvlOverride>
  </w:num>
  <w:num w:numId="17" w16cid:durableId="910232015">
    <w:abstractNumId w:val="36"/>
  </w:num>
  <w:num w:numId="18" w16cid:durableId="950479246">
    <w:abstractNumId w:val="15"/>
  </w:num>
  <w:num w:numId="19" w16cid:durableId="1596983603">
    <w:abstractNumId w:val="8"/>
  </w:num>
  <w:num w:numId="20" w16cid:durableId="353577252">
    <w:abstractNumId w:val="5"/>
  </w:num>
  <w:num w:numId="21" w16cid:durableId="1948077272">
    <w:abstractNumId w:val="50"/>
  </w:num>
  <w:num w:numId="22" w16cid:durableId="902646490">
    <w:abstractNumId w:val="37"/>
  </w:num>
  <w:num w:numId="23" w16cid:durableId="482233005">
    <w:abstractNumId w:val="51"/>
  </w:num>
  <w:num w:numId="24" w16cid:durableId="1035159697">
    <w:abstractNumId w:val="90"/>
  </w:num>
  <w:num w:numId="25" w16cid:durableId="1469130278">
    <w:abstractNumId w:val="70"/>
  </w:num>
  <w:num w:numId="26" w16cid:durableId="1202867201">
    <w:abstractNumId w:val="87"/>
  </w:num>
  <w:num w:numId="27" w16cid:durableId="80881888">
    <w:abstractNumId w:val="94"/>
  </w:num>
  <w:num w:numId="28" w16cid:durableId="1172989558">
    <w:abstractNumId w:val="78"/>
  </w:num>
  <w:num w:numId="29" w16cid:durableId="755784228">
    <w:abstractNumId w:val="57"/>
  </w:num>
  <w:num w:numId="30" w16cid:durableId="1327828694">
    <w:abstractNumId w:val="75"/>
    <w:lvlOverride w:ilvl="0">
      <w:lvl w:ilvl="0">
        <w:start w:val="1"/>
        <w:numFmt w:val="decimal"/>
        <w:lvlText w:val="%1)"/>
        <w:lvlJc w:val="left"/>
        <w:pPr>
          <w:ind w:left="1146" w:hanging="360"/>
        </w:pPr>
        <w:rPr>
          <w:rFonts w:ascii="Arial" w:hAnsi="Arial" w:cs="Arial" w:hint="default"/>
          <w:sz w:val="24"/>
          <w:szCs w:val="24"/>
        </w:rPr>
      </w:lvl>
    </w:lvlOverride>
  </w:num>
  <w:num w:numId="31" w16cid:durableId="952976779">
    <w:abstractNumId w:val="29"/>
  </w:num>
  <w:num w:numId="32" w16cid:durableId="1535998084">
    <w:abstractNumId w:val="10"/>
  </w:num>
  <w:num w:numId="33" w16cid:durableId="153496035">
    <w:abstractNumId w:val="73"/>
  </w:num>
  <w:num w:numId="34" w16cid:durableId="183055893">
    <w:abstractNumId w:val="14"/>
  </w:num>
  <w:num w:numId="35" w16cid:durableId="1889753675">
    <w:abstractNumId w:val="28"/>
  </w:num>
  <w:num w:numId="36" w16cid:durableId="2146925878">
    <w:abstractNumId w:val="1"/>
  </w:num>
  <w:num w:numId="37" w16cid:durableId="2106883007">
    <w:abstractNumId w:val="19"/>
  </w:num>
  <w:num w:numId="38" w16cid:durableId="998924594">
    <w:abstractNumId w:val="33"/>
  </w:num>
  <w:num w:numId="39" w16cid:durableId="1396927247">
    <w:abstractNumId w:val="74"/>
  </w:num>
  <w:num w:numId="40" w16cid:durableId="1977374604">
    <w:abstractNumId w:val="61"/>
  </w:num>
  <w:num w:numId="41" w16cid:durableId="338851339">
    <w:abstractNumId w:val="76"/>
  </w:num>
  <w:num w:numId="42" w16cid:durableId="2025009789">
    <w:abstractNumId w:val="62"/>
  </w:num>
  <w:num w:numId="43" w16cid:durableId="1410035246">
    <w:abstractNumId w:val="58"/>
  </w:num>
  <w:num w:numId="44" w16cid:durableId="1981155500">
    <w:abstractNumId w:val="12"/>
  </w:num>
  <w:num w:numId="45" w16cid:durableId="1173568509">
    <w:abstractNumId w:val="35"/>
  </w:num>
  <w:num w:numId="46" w16cid:durableId="932010932">
    <w:abstractNumId w:val="39"/>
  </w:num>
  <w:num w:numId="47" w16cid:durableId="375588440">
    <w:abstractNumId w:val="9"/>
  </w:num>
  <w:num w:numId="48" w16cid:durableId="1007056587">
    <w:abstractNumId w:val="52"/>
  </w:num>
  <w:num w:numId="49" w16cid:durableId="1175538043">
    <w:abstractNumId w:val="84"/>
  </w:num>
  <w:num w:numId="50" w16cid:durableId="939293771">
    <w:abstractNumId w:val="17"/>
  </w:num>
  <w:num w:numId="51" w16cid:durableId="446002108">
    <w:abstractNumId w:val="81"/>
  </w:num>
  <w:num w:numId="52" w16cid:durableId="876502497">
    <w:abstractNumId w:val="68"/>
  </w:num>
  <w:num w:numId="53" w16cid:durableId="1810052260">
    <w:abstractNumId w:val="13"/>
  </w:num>
  <w:num w:numId="54" w16cid:durableId="1918129842">
    <w:abstractNumId w:val="11"/>
  </w:num>
  <w:num w:numId="55" w16cid:durableId="1992824156">
    <w:abstractNumId w:val="65"/>
    <w:lvlOverride w:ilvl="0">
      <w:lvl w:ilvl="0">
        <w:start w:val="1"/>
        <w:numFmt w:val="decimal"/>
        <w:lvlText w:val="%1."/>
        <w:lvlJc w:val="left"/>
        <w:pPr>
          <w:ind w:left="360" w:hanging="360"/>
        </w:pPr>
        <w:rPr>
          <w:b w:val="0"/>
          <w:color w:val="auto"/>
        </w:rPr>
      </w:lvl>
    </w:lvlOverride>
  </w:num>
  <w:num w:numId="56" w16cid:durableId="423916727">
    <w:abstractNumId w:val="3"/>
  </w:num>
  <w:num w:numId="57" w16cid:durableId="1960724113">
    <w:abstractNumId w:val="54"/>
  </w:num>
  <w:num w:numId="58" w16cid:durableId="931742475">
    <w:abstractNumId w:val="30"/>
  </w:num>
  <w:num w:numId="59" w16cid:durableId="943918978">
    <w:abstractNumId w:val="18"/>
  </w:num>
  <w:num w:numId="60" w16cid:durableId="790631213">
    <w:abstractNumId w:val="85"/>
    <w:lvlOverride w:ilvl="0">
      <w:startOverride w:val="1"/>
    </w:lvlOverride>
  </w:num>
  <w:num w:numId="61" w16cid:durableId="1879050446">
    <w:abstractNumId w:val="22"/>
    <w:lvlOverride w:ilvl="0">
      <w:startOverride w:val="1"/>
    </w:lvlOverride>
  </w:num>
  <w:num w:numId="62" w16cid:durableId="525599046">
    <w:abstractNumId w:val="8"/>
    <w:lvlOverride w:ilvl="0">
      <w:startOverride w:val="1"/>
    </w:lvlOverride>
  </w:num>
  <w:num w:numId="63" w16cid:durableId="250356431">
    <w:abstractNumId w:val="79"/>
    <w:lvlOverride w:ilvl="0">
      <w:startOverride w:val="1"/>
    </w:lvlOverride>
  </w:num>
  <w:num w:numId="64" w16cid:durableId="1458798377">
    <w:abstractNumId w:val="35"/>
    <w:lvlOverride w:ilvl="0">
      <w:startOverride w:val="1"/>
    </w:lvlOverride>
  </w:num>
  <w:num w:numId="65" w16cid:durableId="519897924">
    <w:abstractNumId w:val="93"/>
  </w:num>
  <w:num w:numId="66" w16cid:durableId="88426971">
    <w:abstractNumId w:val="5"/>
    <w:lvlOverride w:ilvl="0">
      <w:startOverride w:val="1"/>
    </w:lvlOverride>
  </w:num>
  <w:num w:numId="67" w16cid:durableId="1230917371">
    <w:abstractNumId w:val="72"/>
  </w:num>
  <w:num w:numId="68" w16cid:durableId="2141220790">
    <w:abstractNumId w:val="38"/>
    <w:lvlOverride w:ilvl="0">
      <w:startOverride w:val="1"/>
    </w:lvlOverride>
  </w:num>
  <w:num w:numId="69" w16cid:durableId="1697463008">
    <w:abstractNumId w:val="75"/>
    <w:lvlOverride w:ilvl="0">
      <w:startOverride w:val="1"/>
    </w:lvlOverride>
  </w:num>
  <w:num w:numId="70" w16cid:durableId="1308508061">
    <w:abstractNumId w:val="38"/>
    <w:lvlOverride w:ilvl="0">
      <w:startOverride w:val="1"/>
    </w:lvlOverride>
  </w:num>
  <w:num w:numId="71" w16cid:durableId="217741644">
    <w:abstractNumId w:val="87"/>
    <w:lvlOverride w:ilvl="0">
      <w:startOverride w:val="1"/>
    </w:lvlOverride>
  </w:num>
  <w:num w:numId="72" w16cid:durableId="1095059158">
    <w:abstractNumId w:val="29"/>
    <w:lvlOverride w:ilvl="0">
      <w:startOverride w:val="1"/>
    </w:lvlOverride>
  </w:num>
  <w:num w:numId="73" w16cid:durableId="516194080">
    <w:abstractNumId w:val="87"/>
    <w:lvlOverride w:ilvl="0">
      <w:startOverride w:val="1"/>
    </w:lvlOverride>
  </w:num>
  <w:num w:numId="74" w16cid:durableId="988098517">
    <w:abstractNumId w:val="36"/>
    <w:lvlOverride w:ilvl="0">
      <w:startOverride w:val="1"/>
    </w:lvlOverride>
  </w:num>
  <w:num w:numId="75" w16cid:durableId="2119254480">
    <w:abstractNumId w:val="51"/>
    <w:lvlOverride w:ilvl="0">
      <w:startOverride w:val="4"/>
    </w:lvlOverride>
  </w:num>
  <w:num w:numId="76" w16cid:durableId="684018125">
    <w:abstractNumId w:val="10"/>
    <w:lvlOverride w:ilvl="0">
      <w:startOverride w:val="1"/>
      <w:lvl w:ilvl="0">
        <w:start w:val="1"/>
        <w:numFmt w:val="decimal"/>
        <w:lvlText w:val="%1)"/>
        <w:lvlJc w:val="left"/>
        <w:pPr>
          <w:ind w:left="1333" w:hanging="360"/>
        </w:pPr>
        <w:rPr>
          <w:b w:val="0"/>
          <w:i w:val="0"/>
          <w:position w:val="0"/>
          <w:sz w:val="24"/>
          <w:szCs w:val="24"/>
          <w:vertAlign w:val="baseline"/>
        </w:rPr>
      </w:lvl>
    </w:lvlOverride>
  </w:num>
  <w:num w:numId="77" w16cid:durableId="2049408784">
    <w:abstractNumId w:val="55"/>
  </w:num>
  <w:num w:numId="78" w16cid:durableId="1071586886">
    <w:abstractNumId w:val="67"/>
  </w:num>
  <w:num w:numId="79" w16cid:durableId="1352535721">
    <w:abstractNumId w:val="64"/>
  </w:num>
  <w:num w:numId="80" w16cid:durableId="671419052">
    <w:abstractNumId w:val="4"/>
    <w:lvlOverride w:ilvl="0">
      <w:startOverride w:val="1"/>
      <w:lvl w:ilvl="0">
        <w:start w:val="1"/>
        <w:numFmt w:val="decimal"/>
        <w:lvlText w:val="%1."/>
        <w:lvlJc w:val="left"/>
        <w:pPr>
          <w:ind w:left="720" w:hanging="360"/>
        </w:pPr>
        <w:rPr>
          <w:rFonts w:cs="Times New Roman"/>
          <w:b w:val="0"/>
          <w:sz w:val="18"/>
          <w:szCs w:val="18"/>
        </w:rPr>
      </w:lvl>
    </w:lvlOverride>
  </w:num>
  <w:num w:numId="81" w16cid:durableId="2051415044">
    <w:abstractNumId w:val="63"/>
  </w:num>
  <w:num w:numId="82" w16cid:durableId="2025738401">
    <w:abstractNumId w:val="50"/>
    <w:lvlOverride w:ilvl="0">
      <w:startOverride w:val="1"/>
    </w:lvlOverride>
  </w:num>
  <w:num w:numId="83" w16cid:durableId="780880925">
    <w:abstractNumId w:val="15"/>
    <w:lvlOverride w:ilvl="0">
      <w:startOverride w:val="1"/>
    </w:lvlOverride>
  </w:num>
  <w:num w:numId="84" w16cid:durableId="29503525">
    <w:abstractNumId w:val="50"/>
    <w:lvlOverride w:ilvl="0">
      <w:startOverride w:val="1"/>
    </w:lvlOverride>
  </w:num>
  <w:num w:numId="85" w16cid:durableId="961154060">
    <w:abstractNumId w:val="9"/>
    <w:lvlOverride w:ilvl="0">
      <w:startOverride w:val="1"/>
    </w:lvlOverride>
  </w:num>
  <w:num w:numId="86" w16cid:durableId="1644000318">
    <w:abstractNumId w:val="52"/>
    <w:lvlOverride w:ilvl="0">
      <w:startOverride w:val="1"/>
    </w:lvlOverride>
  </w:num>
  <w:num w:numId="87" w16cid:durableId="1221163139">
    <w:abstractNumId w:val="47"/>
    <w:lvlOverride w:ilvl="0">
      <w:startOverride w:val="1"/>
      <w:lvl w:ilvl="0">
        <w:start w:val="1"/>
        <w:numFmt w:val="decimal"/>
        <w:lvlText w:val="%1."/>
        <w:lvlJc w:val="left"/>
        <w:pPr>
          <w:ind w:left="360" w:hanging="360"/>
        </w:pPr>
        <w:rPr>
          <w:rFonts w:cs="Times New Roman"/>
          <w:b w:val="0"/>
          <w:sz w:val="24"/>
          <w:szCs w:val="24"/>
        </w:rPr>
      </w:lvl>
    </w:lvlOverride>
  </w:num>
  <w:num w:numId="88" w16cid:durableId="325328736">
    <w:abstractNumId w:val="37"/>
    <w:lvlOverride w:ilvl="0">
      <w:startOverride w:val="1"/>
    </w:lvlOverride>
  </w:num>
  <w:num w:numId="89" w16cid:durableId="2038893306">
    <w:abstractNumId w:val="33"/>
    <w:lvlOverride w:ilvl="0">
      <w:startOverride w:val="1"/>
    </w:lvlOverride>
  </w:num>
  <w:num w:numId="90" w16cid:durableId="226427285">
    <w:abstractNumId w:val="92"/>
    <w:lvlOverride w:ilvl="0">
      <w:startOverride w:val="1"/>
    </w:lvlOverride>
  </w:num>
  <w:num w:numId="91" w16cid:durableId="427195053">
    <w:abstractNumId w:val="92"/>
    <w:lvlOverride w:ilvl="0">
      <w:startOverride w:val="1"/>
    </w:lvlOverride>
  </w:num>
  <w:num w:numId="92" w16cid:durableId="1928541996">
    <w:abstractNumId w:val="59"/>
  </w:num>
  <w:num w:numId="93" w16cid:durableId="131749774">
    <w:abstractNumId w:val="46"/>
  </w:num>
  <w:num w:numId="94" w16cid:durableId="1387950572">
    <w:abstractNumId w:val="56"/>
  </w:num>
  <w:num w:numId="95" w16cid:durableId="803692795">
    <w:abstractNumId w:val="69"/>
  </w:num>
  <w:num w:numId="96" w16cid:durableId="551235222">
    <w:abstractNumId w:val="71"/>
  </w:num>
  <w:num w:numId="97" w16cid:durableId="805928891">
    <w:abstractNumId w:val="34"/>
  </w:num>
  <w:num w:numId="98" w16cid:durableId="245388133">
    <w:abstractNumId w:val="52"/>
    <w:lvlOverride w:ilvl="0">
      <w:startOverride w:val="1"/>
    </w:lvlOverride>
  </w:num>
  <w:num w:numId="99" w16cid:durableId="1280642997">
    <w:abstractNumId w:val="2"/>
  </w:num>
  <w:num w:numId="100" w16cid:durableId="340358095">
    <w:abstractNumId w:val="53"/>
  </w:num>
  <w:num w:numId="101" w16cid:durableId="737752530">
    <w:abstractNumId w:val="66"/>
  </w:num>
  <w:num w:numId="102" w16cid:durableId="2034765850">
    <w:abstractNumId w:val="40"/>
  </w:num>
  <w:num w:numId="103" w16cid:durableId="1630895689">
    <w:abstractNumId w:val="83"/>
  </w:num>
  <w:num w:numId="104" w16cid:durableId="1719470992">
    <w:abstractNumId w:val="48"/>
  </w:num>
  <w:num w:numId="105" w16cid:durableId="2034111773">
    <w:abstractNumId w:val="23"/>
  </w:num>
  <w:num w:numId="106" w16cid:durableId="535310868">
    <w:abstractNumId w:val="86"/>
  </w:num>
  <w:num w:numId="107" w16cid:durableId="314603961">
    <w:abstractNumId w:val="21"/>
  </w:num>
  <w:num w:numId="108" w16cid:durableId="2013297499">
    <w:abstractNumId w:val="20"/>
  </w:num>
  <w:num w:numId="109" w16cid:durableId="440226175">
    <w:abstractNumId w:val="16"/>
  </w:num>
  <w:num w:numId="110" w16cid:durableId="1995142157">
    <w:abstractNumId w:val="45"/>
  </w:num>
  <w:num w:numId="111" w16cid:durableId="1861889318">
    <w:abstractNumId w:val="82"/>
  </w:num>
  <w:num w:numId="112" w16cid:durableId="951982404">
    <w:abstractNumId w:val="80"/>
  </w:num>
  <w:num w:numId="113" w16cid:durableId="1169057261">
    <w:abstractNumId w:val="43"/>
  </w:num>
  <w:num w:numId="114" w16cid:durableId="1314597945">
    <w:abstractNumId w:val="49"/>
  </w:num>
  <w:num w:numId="115" w16cid:durableId="467892556">
    <w:abstractNumId w:val="32"/>
  </w:num>
  <w:num w:numId="116" w16cid:durableId="2003115542">
    <w:abstractNumId w:val="77"/>
  </w:num>
  <w:num w:numId="117" w16cid:durableId="1629820769">
    <w:abstractNumId w:val="0"/>
  </w:num>
  <w:num w:numId="118" w16cid:durableId="918052634">
    <w:abstractNumId w:val="4"/>
  </w:num>
  <w:num w:numId="119" w16cid:durableId="958604777">
    <w:abstractNumId w:val="47"/>
  </w:num>
  <w:num w:numId="120" w16cid:durableId="316804061">
    <w:abstractNumId w:val="65"/>
  </w:num>
  <w:num w:numId="121" w16cid:durableId="191265487">
    <w:abstractNumId w:val="75"/>
  </w:num>
  <w:num w:numId="122" w16cid:durableId="271137122">
    <w:abstractNumId w:val="85"/>
  </w:num>
  <w:num w:numId="123" w16cid:durableId="811748412">
    <w:abstractNumId w:val="92"/>
  </w:num>
  <w:num w:numId="124" w16cid:durableId="375811838">
    <w:abstractNumId w:val="6"/>
  </w:num>
  <w:num w:numId="125" w16cid:durableId="422990942">
    <w:abstractNumId w:val="26"/>
  </w:num>
  <w:num w:numId="126" w16cid:durableId="1136798637">
    <w:abstractNumId w:val="44"/>
  </w:num>
  <w:num w:numId="127" w16cid:durableId="481239410">
    <w:abstractNumId w:val="89"/>
  </w:num>
  <w:num w:numId="128" w16cid:durableId="853765851">
    <w:abstractNumId w:val="2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F02DFC06-24C9-4588-9F18-AD67E72704F0}"/>
  </w:docVars>
  <w:rsids>
    <w:rsidRoot w:val="00CC0539"/>
    <w:rsid w:val="00042097"/>
    <w:rsid w:val="00043AF0"/>
    <w:rsid w:val="00047322"/>
    <w:rsid w:val="000652EF"/>
    <w:rsid w:val="00095D43"/>
    <w:rsid w:val="000A1011"/>
    <w:rsid w:val="000D14FE"/>
    <w:rsid w:val="000D61DC"/>
    <w:rsid w:val="000E13AC"/>
    <w:rsid w:val="000E39E5"/>
    <w:rsid w:val="000F52A0"/>
    <w:rsid w:val="000F7F05"/>
    <w:rsid w:val="00122E25"/>
    <w:rsid w:val="00123DFD"/>
    <w:rsid w:val="001332BD"/>
    <w:rsid w:val="001624B2"/>
    <w:rsid w:val="00173DFB"/>
    <w:rsid w:val="001B66E9"/>
    <w:rsid w:val="001F1D99"/>
    <w:rsid w:val="001F2427"/>
    <w:rsid w:val="00202869"/>
    <w:rsid w:val="00203AD5"/>
    <w:rsid w:val="0022368E"/>
    <w:rsid w:val="00241A02"/>
    <w:rsid w:val="002875E1"/>
    <w:rsid w:val="002A263A"/>
    <w:rsid w:val="002A2C72"/>
    <w:rsid w:val="002B216E"/>
    <w:rsid w:val="002B61FF"/>
    <w:rsid w:val="002F27EA"/>
    <w:rsid w:val="00312578"/>
    <w:rsid w:val="00334139"/>
    <w:rsid w:val="003358C2"/>
    <w:rsid w:val="0035511F"/>
    <w:rsid w:val="003A319D"/>
    <w:rsid w:val="003A7AA5"/>
    <w:rsid w:val="003B53AB"/>
    <w:rsid w:val="003B5EA8"/>
    <w:rsid w:val="003B6C72"/>
    <w:rsid w:val="003C71B6"/>
    <w:rsid w:val="004034C5"/>
    <w:rsid w:val="004038AF"/>
    <w:rsid w:val="00414A5B"/>
    <w:rsid w:val="00431E3B"/>
    <w:rsid w:val="00463D95"/>
    <w:rsid w:val="00464A95"/>
    <w:rsid w:val="00467B15"/>
    <w:rsid w:val="004E12D5"/>
    <w:rsid w:val="00521923"/>
    <w:rsid w:val="005250F1"/>
    <w:rsid w:val="005266C9"/>
    <w:rsid w:val="005557D3"/>
    <w:rsid w:val="00555D02"/>
    <w:rsid w:val="00561D18"/>
    <w:rsid w:val="00581013"/>
    <w:rsid w:val="00582A22"/>
    <w:rsid w:val="005B1E3A"/>
    <w:rsid w:val="006005D1"/>
    <w:rsid w:val="00614EF9"/>
    <w:rsid w:val="006246ED"/>
    <w:rsid w:val="006327C5"/>
    <w:rsid w:val="00646D48"/>
    <w:rsid w:val="006A09EE"/>
    <w:rsid w:val="006B2A04"/>
    <w:rsid w:val="006C1864"/>
    <w:rsid w:val="006C3875"/>
    <w:rsid w:val="006C40AE"/>
    <w:rsid w:val="006C78C1"/>
    <w:rsid w:val="006D73F6"/>
    <w:rsid w:val="006D7E8A"/>
    <w:rsid w:val="006E3322"/>
    <w:rsid w:val="006F23B7"/>
    <w:rsid w:val="006F2A52"/>
    <w:rsid w:val="007404A8"/>
    <w:rsid w:val="00746D08"/>
    <w:rsid w:val="00757CAB"/>
    <w:rsid w:val="0078726C"/>
    <w:rsid w:val="00792DC1"/>
    <w:rsid w:val="00795B17"/>
    <w:rsid w:val="007A229D"/>
    <w:rsid w:val="007B0499"/>
    <w:rsid w:val="007C117A"/>
    <w:rsid w:val="00800047"/>
    <w:rsid w:val="00802968"/>
    <w:rsid w:val="00837B4C"/>
    <w:rsid w:val="00842558"/>
    <w:rsid w:val="00860A5B"/>
    <w:rsid w:val="0086470D"/>
    <w:rsid w:val="00882292"/>
    <w:rsid w:val="008858AB"/>
    <w:rsid w:val="008A39C3"/>
    <w:rsid w:val="008B2D84"/>
    <w:rsid w:val="008C308A"/>
    <w:rsid w:val="008E2F2D"/>
    <w:rsid w:val="008E5541"/>
    <w:rsid w:val="008E56E1"/>
    <w:rsid w:val="0091630B"/>
    <w:rsid w:val="009312E9"/>
    <w:rsid w:val="00940251"/>
    <w:rsid w:val="00956BCA"/>
    <w:rsid w:val="00965DDE"/>
    <w:rsid w:val="00974A95"/>
    <w:rsid w:val="009A6BD1"/>
    <w:rsid w:val="00A02F7D"/>
    <w:rsid w:val="00A1723C"/>
    <w:rsid w:val="00A21B17"/>
    <w:rsid w:val="00A457C2"/>
    <w:rsid w:val="00A8639A"/>
    <w:rsid w:val="00A94B73"/>
    <w:rsid w:val="00AE0EBA"/>
    <w:rsid w:val="00B002CC"/>
    <w:rsid w:val="00B01FFD"/>
    <w:rsid w:val="00B02B48"/>
    <w:rsid w:val="00B12228"/>
    <w:rsid w:val="00B13C98"/>
    <w:rsid w:val="00B44D32"/>
    <w:rsid w:val="00BA05C3"/>
    <w:rsid w:val="00BC4680"/>
    <w:rsid w:val="00BC64C7"/>
    <w:rsid w:val="00BD7899"/>
    <w:rsid w:val="00BE20AD"/>
    <w:rsid w:val="00BE5594"/>
    <w:rsid w:val="00BF0EE3"/>
    <w:rsid w:val="00C4077A"/>
    <w:rsid w:val="00CA5D48"/>
    <w:rsid w:val="00CC0539"/>
    <w:rsid w:val="00CC73E6"/>
    <w:rsid w:val="00CE03B7"/>
    <w:rsid w:val="00CE4809"/>
    <w:rsid w:val="00CE60EF"/>
    <w:rsid w:val="00D17B4D"/>
    <w:rsid w:val="00D30C9A"/>
    <w:rsid w:val="00D32573"/>
    <w:rsid w:val="00D475BD"/>
    <w:rsid w:val="00D61452"/>
    <w:rsid w:val="00D64AAE"/>
    <w:rsid w:val="00D731B4"/>
    <w:rsid w:val="00DA67CF"/>
    <w:rsid w:val="00DC4352"/>
    <w:rsid w:val="00DF6904"/>
    <w:rsid w:val="00E51CD2"/>
    <w:rsid w:val="00E55078"/>
    <w:rsid w:val="00E56224"/>
    <w:rsid w:val="00E61999"/>
    <w:rsid w:val="00E661FB"/>
    <w:rsid w:val="00E81FA4"/>
    <w:rsid w:val="00EA164F"/>
    <w:rsid w:val="00EB6077"/>
    <w:rsid w:val="00ED1AF1"/>
    <w:rsid w:val="00EE2DE7"/>
    <w:rsid w:val="00EF5CFE"/>
    <w:rsid w:val="00F3134A"/>
    <w:rsid w:val="00F45C8F"/>
    <w:rsid w:val="00F72D9E"/>
    <w:rsid w:val="00F7769E"/>
    <w:rsid w:val="00F816BD"/>
    <w:rsid w:val="00F923B8"/>
    <w:rsid w:val="00FA451D"/>
    <w:rsid w:val="00FA7E9F"/>
    <w:rsid w:val="00FC0005"/>
    <w:rsid w:val="00FC3F98"/>
    <w:rsid w:val="00FE787F"/>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2"/>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19"/>
      </w:numPr>
    </w:pPr>
  </w:style>
  <w:style w:type="numbering" w:customStyle="1" w:styleId="WWNum9">
    <w:name w:val="WWNum9"/>
    <w:basedOn w:val="Bezlisty"/>
    <w:rsid w:val="00E55078"/>
    <w:pPr>
      <w:numPr>
        <w:numId w:val="123"/>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17"/>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18"/>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1"/>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0"/>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16"/>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x.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196EFC82-529F-4B56-86FD-0BD7B338A528}">
  <ds:schemaRefs>
    <ds:schemaRef ds:uri="http://schemas.openxmlformats.org/officeDocument/2006/bibliography"/>
  </ds:schemaRefs>
</ds:datastoreItem>
</file>

<file path=customXml/itemProps2.xml><?xml version="1.0" encoding="utf-8"?>
<ds:datastoreItem xmlns:ds="http://schemas.openxmlformats.org/officeDocument/2006/customXml" ds:itemID="{F02DFC06-24C9-4588-9F18-AD67E72704F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12950</Words>
  <Characters>77705</Characters>
  <Application>Microsoft Office Word</Application>
  <DocSecurity>0</DocSecurity>
  <Lines>647</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Urząd Miasta i Gminy w Chorzelach</cp:lastModifiedBy>
  <cp:revision>8</cp:revision>
  <cp:lastPrinted>2023-04-04T10:30:00Z</cp:lastPrinted>
  <dcterms:created xsi:type="dcterms:W3CDTF">2023-04-04T17:01:00Z</dcterms:created>
  <dcterms:modified xsi:type="dcterms:W3CDTF">2023-07-06T07:10:00Z</dcterms:modified>
</cp:coreProperties>
</file>