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4142" w14:textId="2FA9965F" w:rsidR="00386849" w:rsidRPr="002247F8" w:rsidRDefault="00386849" w:rsidP="00033505">
      <w:pPr>
        <w:pStyle w:val="Standard"/>
        <w:spacing w:line="360" w:lineRule="auto"/>
        <w:ind w:left="426" w:right="-2"/>
        <w:jc w:val="center"/>
        <w:rPr>
          <w:rFonts w:eastAsia="Verdana" w:cs="Times New Roman"/>
          <w:b/>
          <w:sz w:val="20"/>
          <w:szCs w:val="20"/>
        </w:rPr>
      </w:pPr>
      <w:r w:rsidRPr="002247F8">
        <w:rPr>
          <w:rFonts w:eastAsia="Verdana" w:cs="Times New Roman"/>
          <w:b/>
          <w:sz w:val="20"/>
          <w:szCs w:val="20"/>
        </w:rPr>
        <w:t>UMOWA N</w:t>
      </w:r>
      <w:bookmarkStart w:id="0" w:name="_Hlk48026637"/>
      <w:r w:rsidRPr="002247F8">
        <w:rPr>
          <w:rFonts w:eastAsia="Verdana" w:cs="Times New Roman"/>
          <w:b/>
          <w:sz w:val="20"/>
          <w:szCs w:val="20"/>
        </w:rPr>
        <w:t>r …/2023/ZP/WROZ.IP</w:t>
      </w:r>
      <w:bookmarkEnd w:id="0"/>
      <w:r w:rsidR="008F5607">
        <w:rPr>
          <w:rFonts w:eastAsia="Verdana" w:cs="Times New Roman"/>
          <w:b/>
          <w:sz w:val="20"/>
          <w:szCs w:val="20"/>
        </w:rPr>
        <w:t xml:space="preserve"> (WZÓR)</w:t>
      </w:r>
    </w:p>
    <w:p w14:paraId="77A46A66" w14:textId="77777777" w:rsidR="00386849" w:rsidRPr="00B74FDD" w:rsidRDefault="00386849" w:rsidP="00033505">
      <w:pPr>
        <w:pStyle w:val="Standard"/>
        <w:spacing w:line="360" w:lineRule="auto"/>
        <w:ind w:left="426" w:right="14"/>
        <w:jc w:val="center"/>
        <w:rPr>
          <w:rFonts w:cs="Times New Roman"/>
          <w:sz w:val="19"/>
          <w:szCs w:val="19"/>
        </w:rPr>
      </w:pPr>
    </w:p>
    <w:p w14:paraId="7992BAB2" w14:textId="551B105F" w:rsidR="00386849" w:rsidRPr="00B74FDD" w:rsidRDefault="00386849" w:rsidP="00374C17">
      <w:pPr>
        <w:pStyle w:val="Standard"/>
        <w:spacing w:line="360" w:lineRule="auto"/>
        <w:ind w:right="14"/>
        <w:jc w:val="both"/>
        <w:rPr>
          <w:rFonts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zawarta w dniu</w:t>
      </w:r>
      <w:r w:rsidRPr="00B74FDD">
        <w:rPr>
          <w:rFonts w:eastAsia="Verdana" w:cs="Times New Roman"/>
          <w:b/>
          <w:bCs/>
          <w:sz w:val="19"/>
          <w:szCs w:val="19"/>
        </w:rPr>
        <w:t xml:space="preserve"> …</w:t>
      </w:r>
      <w:r w:rsidR="004114F8" w:rsidRPr="00B74FDD">
        <w:rPr>
          <w:rFonts w:eastAsia="Verdana" w:cs="Times New Roman"/>
          <w:b/>
          <w:bCs/>
          <w:sz w:val="19"/>
          <w:szCs w:val="19"/>
        </w:rPr>
        <w:t>……</w:t>
      </w:r>
      <w:r w:rsidRPr="00B74FDD">
        <w:rPr>
          <w:rFonts w:eastAsia="Verdana" w:cs="Times New Roman"/>
          <w:b/>
          <w:bCs/>
          <w:sz w:val="19"/>
          <w:szCs w:val="19"/>
        </w:rPr>
        <w:t xml:space="preserve"> r.</w:t>
      </w:r>
      <w:r w:rsidRPr="00B74FDD">
        <w:rPr>
          <w:rFonts w:eastAsia="Verdana" w:cs="Times New Roman"/>
          <w:sz w:val="19"/>
          <w:szCs w:val="19"/>
        </w:rPr>
        <w:t xml:space="preserve"> w Chorzelach, pomiędzy:</w:t>
      </w:r>
    </w:p>
    <w:p w14:paraId="67A033AC" w14:textId="77777777" w:rsidR="00386849" w:rsidRPr="00B74FDD" w:rsidRDefault="00386849" w:rsidP="00374C17">
      <w:pPr>
        <w:pStyle w:val="Standard"/>
        <w:spacing w:line="360" w:lineRule="auto"/>
        <w:ind w:right="14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GMINĄ CHORZELE, ul. Stanisława Komosińskiego 1, 06-330 Chorzele,</w:t>
      </w:r>
    </w:p>
    <w:p w14:paraId="07EB3ABC" w14:textId="77777777" w:rsidR="00386849" w:rsidRPr="00B74FDD" w:rsidRDefault="00386849" w:rsidP="00374C17">
      <w:pPr>
        <w:pStyle w:val="Standard"/>
        <w:spacing w:line="360" w:lineRule="auto"/>
        <w:ind w:right="14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NIP 761-15-04-561, REGON 550667882,</w:t>
      </w:r>
    </w:p>
    <w:p w14:paraId="6638EB54" w14:textId="77777777" w:rsidR="00386849" w:rsidRPr="00B74FDD" w:rsidRDefault="00386849" w:rsidP="00374C17">
      <w:pPr>
        <w:pStyle w:val="Standard"/>
        <w:spacing w:line="360" w:lineRule="auto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reprezentowaną przez:</w:t>
      </w:r>
    </w:p>
    <w:p w14:paraId="30A8D5BA" w14:textId="77777777" w:rsidR="00386849" w:rsidRPr="00B74FDD" w:rsidRDefault="00386849" w:rsidP="00374C17">
      <w:pPr>
        <w:pStyle w:val="Standard"/>
        <w:spacing w:line="360" w:lineRule="auto"/>
        <w:rPr>
          <w:rFonts w:eastAsia="Verdana" w:cs="Times New Roman"/>
          <w:b/>
          <w:sz w:val="19"/>
          <w:szCs w:val="19"/>
        </w:rPr>
      </w:pPr>
      <w:bookmarkStart w:id="1" w:name="_Hlk102134689"/>
      <w:r w:rsidRPr="00B74FDD">
        <w:rPr>
          <w:rFonts w:eastAsia="Verdana" w:cs="Times New Roman"/>
          <w:b/>
          <w:sz w:val="19"/>
          <w:szCs w:val="19"/>
        </w:rPr>
        <w:t>Panią Beatę Szczepankowską – Burmistrza Miasta i Gminy Chorzele,</w:t>
      </w:r>
    </w:p>
    <w:p w14:paraId="581BFCBD" w14:textId="77777777" w:rsidR="00386849" w:rsidRPr="00B74FDD" w:rsidRDefault="00386849" w:rsidP="00374C17">
      <w:pPr>
        <w:pStyle w:val="Standard"/>
        <w:spacing w:line="360" w:lineRule="auto"/>
        <w:rPr>
          <w:rFonts w:cs="Times New Roman"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przy kontrasygnacie</w:t>
      </w:r>
      <w:r w:rsidRPr="00B74FDD">
        <w:rPr>
          <w:rFonts w:eastAsia="Verdana" w:cs="Times New Roman"/>
          <w:b/>
          <w:sz w:val="19"/>
          <w:szCs w:val="19"/>
        </w:rPr>
        <w:t xml:space="preserve"> Pani Katarzyny Brzezickiej – Skarbnika Miasta i Gminy Chorzele,</w:t>
      </w:r>
    </w:p>
    <w:bookmarkEnd w:id="1"/>
    <w:p w14:paraId="44BBB308" w14:textId="77777777" w:rsidR="00386849" w:rsidRPr="00B74FDD" w:rsidRDefault="00386849" w:rsidP="00374C17">
      <w:pPr>
        <w:pStyle w:val="Standard"/>
        <w:spacing w:line="360" w:lineRule="auto"/>
        <w:rPr>
          <w:rFonts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zwaną dalej </w:t>
      </w:r>
      <w:r w:rsidRPr="00B74FDD">
        <w:rPr>
          <w:rFonts w:eastAsia="Verdana" w:cs="Times New Roman"/>
          <w:b/>
          <w:sz w:val="19"/>
          <w:szCs w:val="19"/>
        </w:rPr>
        <w:t>Zamawiającym,</w:t>
      </w:r>
    </w:p>
    <w:p w14:paraId="19DAB75C" w14:textId="77777777" w:rsidR="00386849" w:rsidRPr="00B74FDD" w:rsidRDefault="00386849" w:rsidP="00374C17">
      <w:pPr>
        <w:pStyle w:val="Standard"/>
        <w:spacing w:line="360" w:lineRule="auto"/>
        <w:jc w:val="both"/>
        <w:rPr>
          <w:rFonts w:eastAsia="Verdana" w:cs="Times New Roman"/>
          <w:b/>
          <w:spacing w:val="-1"/>
          <w:sz w:val="19"/>
          <w:szCs w:val="19"/>
          <w:shd w:val="clear" w:color="auto" w:fill="FFFFFF"/>
        </w:rPr>
      </w:pPr>
      <w:r w:rsidRPr="00B74FDD">
        <w:rPr>
          <w:rFonts w:eastAsia="Verdana" w:cs="Times New Roman"/>
          <w:sz w:val="19"/>
          <w:szCs w:val="19"/>
        </w:rPr>
        <w:t>a</w:t>
      </w:r>
      <w:r w:rsidRPr="00B74FDD">
        <w:rPr>
          <w:rFonts w:eastAsia="Verdana" w:cs="Times New Roman"/>
          <w:b/>
          <w:spacing w:val="-1"/>
          <w:sz w:val="19"/>
          <w:szCs w:val="19"/>
          <w:shd w:val="clear" w:color="auto" w:fill="FFFFFF"/>
        </w:rPr>
        <w:t xml:space="preserve"> </w:t>
      </w:r>
    </w:p>
    <w:p w14:paraId="30F40543" w14:textId="522B7E09" w:rsidR="00386849" w:rsidRPr="00B74FDD" w:rsidRDefault="00386849" w:rsidP="00374C17">
      <w:pPr>
        <w:pStyle w:val="Standard"/>
        <w:spacing w:line="360" w:lineRule="auto"/>
        <w:jc w:val="both"/>
        <w:rPr>
          <w:rFonts w:cs="Times New Roman"/>
          <w:bCs/>
          <w:sz w:val="19"/>
          <w:szCs w:val="19"/>
        </w:rPr>
      </w:pPr>
      <w:bookmarkStart w:id="2" w:name="_Hlk48025723"/>
      <w:r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Panem</w:t>
      </w:r>
      <w:r w:rsidR="007B53F3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/Panią</w:t>
      </w:r>
      <w:r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 xml:space="preserve"> …</w:t>
      </w:r>
      <w:r w:rsidR="007B53F3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……………</w:t>
      </w:r>
      <w:r w:rsidR="00B65F81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……</w:t>
      </w:r>
      <w:r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 xml:space="preserve"> prowadzącym działalność gospodarczą pod nazwą: …</w:t>
      </w:r>
      <w:r w:rsidR="00931FE7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……</w:t>
      </w:r>
      <w:r w:rsidR="007B53F3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…………………………</w:t>
      </w:r>
      <w:r w:rsidR="00374C17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……</w:t>
      </w:r>
      <w:r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, ul. ……</w:t>
      </w:r>
      <w:r w:rsidR="00931FE7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</w:t>
      </w:r>
      <w:r w:rsidR="007B53F3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……………………………………………………</w:t>
      </w:r>
      <w:r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, NIP: …</w:t>
      </w:r>
      <w:r w:rsidR="00931FE7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</w:t>
      </w:r>
      <w:r w:rsidR="007B53F3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……………</w:t>
      </w:r>
      <w:r w:rsidR="00B65F81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……</w:t>
      </w:r>
      <w:r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, REGON: …</w:t>
      </w:r>
      <w:r w:rsidR="00931FE7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</w:t>
      </w:r>
      <w:r w:rsidR="007B53F3" w:rsidRPr="00B74FDD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…………</w:t>
      </w:r>
      <w:r w:rsidR="00575A84">
        <w:rPr>
          <w:rFonts w:eastAsia="Verdana" w:cs="Times New Roman"/>
          <w:bCs/>
          <w:spacing w:val="-1"/>
          <w:sz w:val="19"/>
          <w:szCs w:val="19"/>
          <w:shd w:val="clear" w:color="auto" w:fill="FFFFFF"/>
        </w:rPr>
        <w:t>…………</w:t>
      </w:r>
    </w:p>
    <w:bookmarkEnd w:id="2"/>
    <w:p w14:paraId="1C7AAF7D" w14:textId="77777777" w:rsidR="00386849" w:rsidRPr="00B74FDD" w:rsidRDefault="00386849" w:rsidP="00374C17">
      <w:pPr>
        <w:pStyle w:val="Standard"/>
        <w:spacing w:line="360" w:lineRule="auto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zwanym dalej </w:t>
      </w:r>
      <w:r w:rsidRPr="00B74FDD">
        <w:rPr>
          <w:rFonts w:eastAsia="Verdana" w:cs="Times New Roman"/>
          <w:b/>
          <w:sz w:val="19"/>
          <w:szCs w:val="19"/>
        </w:rPr>
        <w:t>Wykonawcą.</w:t>
      </w:r>
    </w:p>
    <w:p w14:paraId="35E9D23B" w14:textId="77777777" w:rsidR="001B0BB9" w:rsidRPr="002247F8" w:rsidRDefault="001B0BB9" w:rsidP="00374C17">
      <w:pPr>
        <w:pStyle w:val="Standard"/>
        <w:spacing w:line="360" w:lineRule="auto"/>
        <w:rPr>
          <w:rFonts w:eastAsia="Verdana" w:cs="Times New Roman"/>
          <w:b/>
          <w:sz w:val="10"/>
          <w:szCs w:val="10"/>
        </w:rPr>
      </w:pPr>
    </w:p>
    <w:p w14:paraId="4CFB3CCF" w14:textId="4C7DB0F6" w:rsidR="001B0BB9" w:rsidRPr="00B74FDD" w:rsidRDefault="001B0BB9" w:rsidP="00374C17">
      <w:pPr>
        <w:pStyle w:val="Standard"/>
        <w:spacing w:line="360" w:lineRule="auto"/>
        <w:jc w:val="both"/>
        <w:rPr>
          <w:rFonts w:cs="Times New Roman"/>
          <w:sz w:val="19"/>
          <w:szCs w:val="19"/>
        </w:rPr>
      </w:pPr>
      <w:r w:rsidRPr="00B74FDD">
        <w:rPr>
          <w:rFonts w:cs="Times New Roman"/>
          <w:sz w:val="19"/>
          <w:szCs w:val="19"/>
        </w:rPr>
        <w:t>Niniejsza Umowa została zawarta w wyniku postępowania o udzielenie zamówienie publicznego przeprowadzonego w</w:t>
      </w:r>
      <w:r w:rsidR="00BE2CDF" w:rsidRPr="00B74FDD">
        <w:rPr>
          <w:rFonts w:cs="Times New Roman"/>
          <w:sz w:val="19"/>
          <w:szCs w:val="19"/>
        </w:rPr>
        <w:t> </w:t>
      </w:r>
      <w:r w:rsidRPr="00B74FDD">
        <w:rPr>
          <w:rFonts w:cs="Times New Roman"/>
          <w:sz w:val="19"/>
          <w:szCs w:val="19"/>
        </w:rPr>
        <w:t>trybie podstawowym bez negocjacji, o którym mowa w art. 275 pkt 1 ustawy z 11 września 2019 r. – Prawo zamówień publicznych (Dz.</w:t>
      </w:r>
      <w:r w:rsidR="00BE2CDF" w:rsidRPr="00B74FDD">
        <w:rPr>
          <w:rFonts w:cs="Times New Roman"/>
          <w:sz w:val="19"/>
          <w:szCs w:val="19"/>
        </w:rPr>
        <w:t xml:space="preserve"> </w:t>
      </w:r>
      <w:r w:rsidRPr="00B74FDD">
        <w:rPr>
          <w:rFonts w:cs="Times New Roman"/>
          <w:sz w:val="19"/>
          <w:szCs w:val="19"/>
        </w:rPr>
        <w:t xml:space="preserve">U. z 2022 r. poz. 1710 ze zm.) zwanej dalej ustawą </w:t>
      </w:r>
      <w:proofErr w:type="spellStart"/>
      <w:r w:rsidRPr="00B74FDD">
        <w:rPr>
          <w:rFonts w:cs="Times New Roman"/>
          <w:sz w:val="19"/>
          <w:szCs w:val="19"/>
        </w:rPr>
        <w:t>pzp</w:t>
      </w:r>
      <w:proofErr w:type="spellEnd"/>
      <w:r w:rsidRPr="00B74FDD">
        <w:rPr>
          <w:rFonts w:cs="Times New Roman"/>
          <w:sz w:val="19"/>
          <w:szCs w:val="19"/>
        </w:rPr>
        <w:t>.</w:t>
      </w:r>
    </w:p>
    <w:p w14:paraId="29AB0137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cs="Times New Roman"/>
          <w:sz w:val="19"/>
          <w:szCs w:val="19"/>
        </w:rPr>
      </w:pPr>
    </w:p>
    <w:p w14:paraId="205A544E" w14:textId="77777777" w:rsidR="00386849" w:rsidRPr="00B74FDD" w:rsidRDefault="00386849" w:rsidP="00033505">
      <w:pPr>
        <w:jc w:val="center"/>
        <w:rPr>
          <w:rFonts w:ascii="Times New Roman" w:eastAsia="Verdana" w:hAnsi="Times New Roman"/>
          <w:b/>
          <w:bCs/>
          <w:sz w:val="19"/>
          <w:szCs w:val="19"/>
        </w:rPr>
      </w:pPr>
      <w:r w:rsidRPr="00B74FDD">
        <w:rPr>
          <w:rFonts w:ascii="Times New Roman" w:eastAsia="Verdana" w:hAnsi="Times New Roman"/>
          <w:b/>
          <w:bCs/>
          <w:sz w:val="19"/>
          <w:szCs w:val="19"/>
        </w:rPr>
        <w:t>§ 1.</w:t>
      </w:r>
    </w:p>
    <w:p w14:paraId="4460E617" w14:textId="77777777" w:rsidR="00386849" w:rsidRPr="00B74FDD" w:rsidRDefault="00386849" w:rsidP="00033505">
      <w:pPr>
        <w:jc w:val="center"/>
        <w:rPr>
          <w:rFonts w:ascii="Times New Roman" w:eastAsia="Verdana" w:hAnsi="Times New Roman"/>
          <w:b/>
          <w:bCs/>
          <w:sz w:val="19"/>
          <w:szCs w:val="19"/>
        </w:rPr>
      </w:pPr>
      <w:r w:rsidRPr="00B74FDD">
        <w:rPr>
          <w:rFonts w:ascii="Times New Roman" w:eastAsia="Verdana" w:hAnsi="Times New Roman"/>
          <w:b/>
          <w:bCs/>
          <w:sz w:val="19"/>
          <w:szCs w:val="19"/>
        </w:rPr>
        <w:t>Przedmiot i zakres umowy</w:t>
      </w:r>
    </w:p>
    <w:p w14:paraId="5E6FA8C7" w14:textId="4B7B1912" w:rsidR="00A3687E" w:rsidRPr="00B74FDD" w:rsidRDefault="00386849" w:rsidP="00374C17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Times New Roman" w:hAnsi="Times New Roman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sz w:val="19"/>
          <w:szCs w:val="19"/>
        </w:rPr>
        <w:t xml:space="preserve">Zamawiający zleca, a Wykonawca przyjmuje do wykonania </w:t>
      </w:r>
      <w:r w:rsidR="007B53F3" w:rsidRPr="00B74FDD">
        <w:rPr>
          <w:rFonts w:ascii="Times New Roman" w:eastAsia="Verdana" w:hAnsi="Times New Roman"/>
          <w:sz w:val="19"/>
          <w:szCs w:val="19"/>
        </w:rPr>
        <w:t>zadani</w:t>
      </w:r>
      <w:r w:rsidR="00A3687E" w:rsidRPr="00B74FDD">
        <w:rPr>
          <w:rFonts w:ascii="Times New Roman" w:eastAsia="Verdana" w:hAnsi="Times New Roman"/>
          <w:sz w:val="19"/>
          <w:szCs w:val="19"/>
        </w:rPr>
        <w:t xml:space="preserve">e pn.: </w:t>
      </w:r>
      <w:r w:rsidR="00A3687E" w:rsidRPr="00B74FDD">
        <w:rPr>
          <w:rFonts w:ascii="Times New Roman" w:hAnsi="Times New Roman"/>
          <w:b/>
          <w:bCs/>
          <w:sz w:val="19"/>
          <w:szCs w:val="19"/>
          <w:lang w:eastAsia="pl-PL" w:bidi="pl-PL"/>
        </w:rPr>
        <w:t>„Modernizacja oświetlenia ulicznego na</w:t>
      </w:r>
      <w:r w:rsidR="00BE2CDF" w:rsidRPr="00B74FDD">
        <w:rPr>
          <w:rFonts w:ascii="Times New Roman" w:hAnsi="Times New Roman"/>
          <w:b/>
          <w:bCs/>
          <w:sz w:val="19"/>
          <w:szCs w:val="19"/>
          <w:lang w:eastAsia="pl-PL" w:bidi="pl-PL"/>
        </w:rPr>
        <w:t> </w:t>
      </w:r>
      <w:r w:rsidR="00A3687E" w:rsidRPr="00B74FDD">
        <w:rPr>
          <w:rFonts w:ascii="Times New Roman" w:hAnsi="Times New Roman"/>
          <w:b/>
          <w:bCs/>
          <w:sz w:val="19"/>
          <w:szCs w:val="19"/>
          <w:lang w:eastAsia="pl-PL" w:bidi="pl-PL"/>
        </w:rPr>
        <w:t>terenie Gminy Chorzele”.</w:t>
      </w:r>
    </w:p>
    <w:p w14:paraId="17035D1D" w14:textId="6E4AA993" w:rsidR="00A3687E" w:rsidRPr="00B74FDD" w:rsidRDefault="00386849" w:rsidP="00374C17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Times New Roman" w:hAnsi="Times New Roman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sz w:val="19"/>
          <w:szCs w:val="19"/>
        </w:rPr>
        <w:t>Zadani</w:t>
      </w:r>
      <w:r w:rsidR="00A3687E" w:rsidRPr="00B74FDD">
        <w:rPr>
          <w:rFonts w:ascii="Times New Roman" w:eastAsia="Verdana" w:hAnsi="Times New Roman"/>
          <w:sz w:val="19"/>
          <w:szCs w:val="19"/>
        </w:rPr>
        <w:t>e</w:t>
      </w:r>
      <w:r w:rsidRPr="00B74FDD">
        <w:rPr>
          <w:rFonts w:ascii="Times New Roman" w:eastAsia="Verdana" w:hAnsi="Times New Roman"/>
          <w:sz w:val="19"/>
          <w:szCs w:val="19"/>
        </w:rPr>
        <w:t xml:space="preserve"> realizowa</w:t>
      </w:r>
      <w:r w:rsidR="00931FE7" w:rsidRPr="00B74FDD">
        <w:rPr>
          <w:rFonts w:ascii="Times New Roman" w:eastAsia="Verdana" w:hAnsi="Times New Roman"/>
          <w:sz w:val="19"/>
          <w:szCs w:val="19"/>
        </w:rPr>
        <w:t>ne</w:t>
      </w:r>
      <w:r w:rsidR="00A3687E" w:rsidRPr="00B74FDD">
        <w:rPr>
          <w:rFonts w:ascii="Times New Roman" w:eastAsia="Verdana" w:hAnsi="Times New Roman"/>
          <w:sz w:val="19"/>
          <w:szCs w:val="19"/>
        </w:rPr>
        <w:t xml:space="preserve"> jest</w:t>
      </w:r>
      <w:r w:rsidRPr="00B74FDD">
        <w:rPr>
          <w:rFonts w:ascii="Times New Roman" w:eastAsia="Verdana" w:hAnsi="Times New Roman"/>
          <w:sz w:val="19"/>
          <w:szCs w:val="19"/>
        </w:rPr>
        <w:t xml:space="preserve"> w ramach w ramach </w:t>
      </w:r>
      <w:bookmarkStart w:id="3" w:name="_Hlk117085036"/>
      <w:r w:rsidR="00B65F81" w:rsidRPr="00B74FDD">
        <w:rPr>
          <w:rFonts w:ascii="Times New Roman" w:eastAsia="Verdana" w:hAnsi="Times New Roman"/>
          <w:sz w:val="19"/>
          <w:szCs w:val="19"/>
        </w:rPr>
        <w:t>„</w:t>
      </w:r>
      <w:r w:rsidR="00A3687E" w:rsidRPr="00B74FDD">
        <w:rPr>
          <w:rFonts w:ascii="Times New Roman" w:hAnsi="Times New Roman"/>
          <w:sz w:val="19"/>
          <w:szCs w:val="19"/>
          <w:lang w:eastAsia="pl-PL" w:bidi="pl-PL"/>
        </w:rPr>
        <w:t>Mazowieckiego Instrumentu Wsparcia Adaptacji do Zmian Klimatu</w:t>
      </w:r>
      <w:r w:rsidR="00B65F81" w:rsidRPr="00B74FDD">
        <w:rPr>
          <w:rFonts w:ascii="Times New Roman" w:hAnsi="Times New Roman"/>
          <w:sz w:val="19"/>
          <w:szCs w:val="19"/>
          <w:lang w:eastAsia="pl-PL" w:bidi="pl-PL"/>
        </w:rPr>
        <w:t>”</w:t>
      </w:r>
      <w:r w:rsidR="00A3687E" w:rsidRPr="00B74FDD">
        <w:rPr>
          <w:rFonts w:ascii="Times New Roman" w:hAnsi="Times New Roman"/>
          <w:sz w:val="19"/>
          <w:szCs w:val="19"/>
          <w:lang w:eastAsia="pl-PL" w:bidi="pl-PL"/>
        </w:rPr>
        <w:t xml:space="preserve"> – </w:t>
      </w:r>
      <w:r w:rsidR="00B65F81" w:rsidRPr="00B74FDD">
        <w:rPr>
          <w:rFonts w:ascii="Times New Roman" w:hAnsi="Times New Roman"/>
          <w:sz w:val="19"/>
          <w:szCs w:val="19"/>
          <w:lang w:eastAsia="pl-PL" w:bidi="pl-PL"/>
        </w:rPr>
        <w:t>„</w:t>
      </w:r>
      <w:r w:rsidR="00A3687E" w:rsidRPr="00B74FDD">
        <w:rPr>
          <w:rFonts w:ascii="Times New Roman" w:hAnsi="Times New Roman"/>
          <w:sz w:val="19"/>
          <w:szCs w:val="19"/>
          <w:lang w:eastAsia="pl-PL" w:bidi="pl-PL"/>
        </w:rPr>
        <w:t>Mazowsze dla klimatu 2023</w:t>
      </w:r>
      <w:r w:rsidR="00B65F81" w:rsidRPr="00B74FDD">
        <w:rPr>
          <w:rFonts w:ascii="Times New Roman" w:hAnsi="Times New Roman"/>
          <w:sz w:val="19"/>
          <w:szCs w:val="19"/>
          <w:lang w:eastAsia="pl-PL" w:bidi="pl-PL"/>
        </w:rPr>
        <w:t>”</w:t>
      </w:r>
      <w:r w:rsidR="00A3687E" w:rsidRPr="00B74FDD">
        <w:rPr>
          <w:rFonts w:ascii="Times New Roman" w:hAnsi="Times New Roman"/>
          <w:sz w:val="19"/>
          <w:szCs w:val="19"/>
          <w:lang w:eastAsia="pl-PL" w:bidi="pl-PL"/>
        </w:rPr>
        <w:t>.</w:t>
      </w:r>
    </w:p>
    <w:p w14:paraId="3B34A2F6" w14:textId="62FFFC3F" w:rsidR="00A3687E" w:rsidRPr="00B74FDD" w:rsidRDefault="00386849" w:rsidP="00374C17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Times New Roman" w:hAnsi="Times New Roman" w:cs="Times New Roman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sz w:val="19"/>
          <w:szCs w:val="19"/>
        </w:rPr>
        <w:t xml:space="preserve">Zakres przedmiotu umowy obejmuje modernizację </w:t>
      </w:r>
      <w:r w:rsidR="00BE2CDF" w:rsidRPr="00B74FDD">
        <w:rPr>
          <w:rFonts w:ascii="Times New Roman" w:eastAsia="Verdana" w:hAnsi="Times New Roman"/>
          <w:sz w:val="19"/>
          <w:szCs w:val="19"/>
        </w:rPr>
        <w:t xml:space="preserve">178 szt. opraw </w:t>
      </w:r>
      <w:r w:rsidRPr="00B74FDD">
        <w:rPr>
          <w:rFonts w:ascii="Times New Roman" w:eastAsia="Verdana" w:hAnsi="Times New Roman"/>
          <w:sz w:val="19"/>
          <w:szCs w:val="19"/>
        </w:rPr>
        <w:t>oświetlenia ulicznego</w:t>
      </w:r>
      <w:r w:rsidR="00BE2CDF" w:rsidRPr="00B74FDD">
        <w:rPr>
          <w:sz w:val="19"/>
          <w:szCs w:val="19"/>
        </w:rPr>
        <w:t xml:space="preserve"> </w:t>
      </w:r>
      <w:r w:rsidR="00BE2CDF" w:rsidRPr="00B74FDD">
        <w:rPr>
          <w:rFonts w:ascii="Times New Roman" w:eastAsia="Verdana" w:hAnsi="Times New Roman"/>
          <w:sz w:val="19"/>
          <w:szCs w:val="19"/>
        </w:rPr>
        <w:t xml:space="preserve">(demontaż istniejących opraw sodowych, zakup i montaż nowych opraw wykonanych w technologii LED </w:t>
      </w:r>
      <w:r w:rsidR="00BE2CDF" w:rsidRPr="00B74FDD">
        <w:rPr>
          <w:rFonts w:ascii="Times New Roman" w:hAnsi="Times New Roman" w:cs="Times New Roman"/>
          <w:sz w:val="19"/>
          <w:szCs w:val="19"/>
          <w:lang w:eastAsia="pl-PL" w:bidi="pl-PL"/>
        </w:rPr>
        <w:t>o mocy 40W - 60W wraz z niezbędnym osprzętem, przeprowadzenie badań i pomiarów</w:t>
      </w:r>
      <w:r w:rsidR="00BE2CDF" w:rsidRPr="00B74FDD">
        <w:rPr>
          <w:rFonts w:ascii="Times New Roman" w:eastAsia="Verdana" w:hAnsi="Times New Roman"/>
          <w:sz w:val="19"/>
          <w:szCs w:val="19"/>
        </w:rPr>
        <w:t xml:space="preserve">), </w:t>
      </w:r>
      <w:r w:rsidR="00BE2CDF" w:rsidRPr="00B74FDD">
        <w:rPr>
          <w:rFonts w:ascii="Times New Roman" w:hAnsi="Times New Roman" w:cs="Times New Roman"/>
          <w:sz w:val="19"/>
          <w:szCs w:val="19"/>
          <w:lang w:eastAsia="pl-PL" w:bidi="pl-PL"/>
        </w:rPr>
        <w:t>zlokalizowanych na terenie miasta Chorzele</w:t>
      </w:r>
      <w:bookmarkEnd w:id="3"/>
      <w:r w:rsidR="00BE2CDF" w:rsidRPr="00B74FDD">
        <w:rPr>
          <w:rFonts w:ascii="Times New Roman" w:hAnsi="Times New Roman" w:cs="Times New Roman"/>
          <w:sz w:val="19"/>
          <w:szCs w:val="19"/>
          <w:lang w:eastAsia="pl-PL" w:bidi="pl-PL"/>
        </w:rPr>
        <w:t xml:space="preserve"> oraz wykonanie inwentaryzacji geodezyjnej powykonawczej.</w:t>
      </w:r>
    </w:p>
    <w:p w14:paraId="784288D4" w14:textId="77777777" w:rsidR="00A3687E" w:rsidRPr="00B74FDD" w:rsidRDefault="00386849" w:rsidP="00374C17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Times New Roman" w:hAnsi="Times New Roman" w:cs="Times New Roman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>Szczegółowy opis i sposób wykonania przedmiotu zamówienia określają:</w:t>
      </w:r>
    </w:p>
    <w:p w14:paraId="48A6CFA1" w14:textId="77777777" w:rsidR="00BE2CDF" w:rsidRPr="00B74FDD" w:rsidRDefault="00BE2CDF" w:rsidP="00374C17">
      <w:pPr>
        <w:pStyle w:val="Akapitzlist"/>
        <w:numPr>
          <w:ilvl w:val="1"/>
          <w:numId w:val="16"/>
        </w:numPr>
        <w:spacing w:after="0" w:line="360" w:lineRule="auto"/>
        <w:ind w:left="1134"/>
        <w:rPr>
          <w:rFonts w:ascii="Times New Roman" w:hAnsi="Times New Roman" w:cs="Times New Roman"/>
          <w:sz w:val="19"/>
          <w:szCs w:val="19"/>
          <w:lang w:eastAsia="pl-PL" w:bidi="pl-PL"/>
        </w:rPr>
      </w:pPr>
      <w:r w:rsidRPr="00B74FDD">
        <w:rPr>
          <w:rFonts w:ascii="Times New Roman" w:hAnsi="Times New Roman" w:cs="Times New Roman"/>
          <w:sz w:val="19"/>
          <w:szCs w:val="19"/>
          <w:lang w:eastAsia="pl-PL" w:bidi="pl-PL"/>
        </w:rPr>
        <w:t>projekty budowlane;</w:t>
      </w:r>
    </w:p>
    <w:p w14:paraId="1AB765D1" w14:textId="372657B8" w:rsidR="00A3687E" w:rsidRPr="00B74FDD" w:rsidRDefault="00656149" w:rsidP="00374C17">
      <w:pPr>
        <w:pStyle w:val="Akapitzlist"/>
        <w:numPr>
          <w:ilvl w:val="1"/>
          <w:numId w:val="16"/>
        </w:numPr>
        <w:spacing w:after="0" w:line="360" w:lineRule="auto"/>
        <w:ind w:left="1134"/>
        <w:rPr>
          <w:rFonts w:ascii="Times New Roman" w:hAnsi="Times New Roman" w:cs="Times New Roman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bCs/>
          <w:sz w:val="19"/>
          <w:szCs w:val="19"/>
        </w:rPr>
        <w:t>specyfikacja warunków zamówienia (dalej: SWZ)</w:t>
      </w:r>
      <w:r w:rsidR="00386849" w:rsidRPr="00B74FDD">
        <w:rPr>
          <w:rFonts w:ascii="Times New Roman" w:eastAsia="Verdana" w:hAnsi="Times New Roman" w:cs="Times New Roman"/>
          <w:bCs/>
          <w:sz w:val="19"/>
          <w:szCs w:val="19"/>
        </w:rPr>
        <w:t>;</w:t>
      </w:r>
    </w:p>
    <w:p w14:paraId="22DEADD8" w14:textId="77777777" w:rsidR="00887AF0" w:rsidRPr="00B74FDD" w:rsidRDefault="00887AF0" w:rsidP="00374C17">
      <w:pPr>
        <w:pStyle w:val="Akapitzlist"/>
        <w:numPr>
          <w:ilvl w:val="1"/>
          <w:numId w:val="16"/>
        </w:numPr>
        <w:spacing w:after="0" w:line="360" w:lineRule="auto"/>
        <w:ind w:left="1134"/>
        <w:rPr>
          <w:rFonts w:ascii="Times New Roman" w:hAnsi="Times New Roman" w:cs="Times New Roman"/>
          <w:sz w:val="19"/>
          <w:szCs w:val="19"/>
          <w:lang w:eastAsia="pl-PL" w:bidi="pl-PL"/>
        </w:rPr>
      </w:pPr>
      <w:r w:rsidRPr="00B74FDD">
        <w:rPr>
          <w:rFonts w:ascii="Times New Roman" w:hAnsi="Times New Roman" w:cs="Times New Roman"/>
          <w:sz w:val="19"/>
          <w:szCs w:val="19"/>
          <w:lang w:eastAsia="pl-PL" w:bidi="pl-PL"/>
        </w:rPr>
        <w:t>szczegółowa specyfikacja techniczna;</w:t>
      </w:r>
    </w:p>
    <w:p w14:paraId="2B9B9368" w14:textId="0A31E84C" w:rsidR="00A3687E" w:rsidRPr="00B74FDD" w:rsidRDefault="00286E7E" w:rsidP="00374C17">
      <w:pPr>
        <w:pStyle w:val="Akapitzlist"/>
        <w:numPr>
          <w:ilvl w:val="1"/>
          <w:numId w:val="16"/>
        </w:numPr>
        <w:spacing w:after="0" w:line="360" w:lineRule="auto"/>
        <w:ind w:left="1134"/>
        <w:rPr>
          <w:rFonts w:ascii="Times New Roman" w:hAnsi="Times New Roman" w:cs="Times New Roman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bCs/>
          <w:sz w:val="19"/>
          <w:szCs w:val="19"/>
        </w:rPr>
        <w:t>u</w:t>
      </w:r>
      <w:r w:rsidR="00386849" w:rsidRPr="00B74FDD">
        <w:rPr>
          <w:rFonts w:ascii="Times New Roman" w:eastAsia="Verdana" w:hAnsi="Times New Roman" w:cs="Times New Roman"/>
          <w:bCs/>
          <w:sz w:val="19"/>
          <w:szCs w:val="19"/>
        </w:rPr>
        <w:t>mowa</w:t>
      </w:r>
      <w:r w:rsidR="00BE2CDF" w:rsidRPr="00B74FDD">
        <w:rPr>
          <w:rFonts w:ascii="Times New Roman" w:eastAsia="Verdana" w:hAnsi="Times New Roman"/>
          <w:bCs/>
          <w:sz w:val="19"/>
          <w:szCs w:val="19"/>
        </w:rPr>
        <w:t>;</w:t>
      </w:r>
    </w:p>
    <w:p w14:paraId="762212A3" w14:textId="3FC3CDCF" w:rsidR="00BE2CDF" w:rsidRPr="00B74FDD" w:rsidRDefault="00BE2CDF" w:rsidP="00374C17">
      <w:pPr>
        <w:pStyle w:val="Akapitzlist"/>
        <w:numPr>
          <w:ilvl w:val="1"/>
          <w:numId w:val="16"/>
        </w:numPr>
        <w:spacing w:after="0" w:line="360" w:lineRule="auto"/>
        <w:ind w:left="1134"/>
        <w:rPr>
          <w:rFonts w:ascii="Times New Roman" w:hAnsi="Times New Roman" w:cs="Times New Roman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bCs/>
          <w:sz w:val="19"/>
          <w:szCs w:val="19"/>
        </w:rPr>
        <w:t>oferta Wykonawcy.</w:t>
      </w:r>
    </w:p>
    <w:p w14:paraId="0C6915B5" w14:textId="2CD21A87" w:rsidR="00BE2CDF" w:rsidRPr="00B74FDD" w:rsidRDefault="00386849" w:rsidP="00374C17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Times New Roman" w:hAnsi="Times New Roman" w:cs="Times New Roman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>W razie zaistnienia rozbieżności pomiędzy dokumentami, wiążące będą dokumenty według ich kolejności wskazanej w</w:t>
      </w:r>
      <w:r w:rsidR="00575A84">
        <w:rPr>
          <w:rFonts w:ascii="Times New Roman" w:eastAsia="Verdana" w:hAnsi="Times New Roman" w:cs="Times New Roman"/>
          <w:sz w:val="19"/>
          <w:szCs w:val="19"/>
        </w:rPr>
        <w:t> </w:t>
      </w:r>
      <w:r w:rsidRPr="00B74FDD">
        <w:rPr>
          <w:rFonts w:ascii="Times New Roman" w:eastAsia="Verdana" w:hAnsi="Times New Roman" w:cs="Times New Roman"/>
          <w:sz w:val="19"/>
          <w:szCs w:val="19"/>
        </w:rPr>
        <w:t>ust. 4.</w:t>
      </w:r>
    </w:p>
    <w:p w14:paraId="1E8B8DA2" w14:textId="0FC9E684" w:rsidR="00BE2CDF" w:rsidRPr="00B74FDD" w:rsidRDefault="00BE2CDF" w:rsidP="00374C17">
      <w:pPr>
        <w:pStyle w:val="Akapitzlist"/>
        <w:numPr>
          <w:ilvl w:val="0"/>
          <w:numId w:val="16"/>
        </w:numPr>
        <w:spacing w:after="0" w:line="360" w:lineRule="auto"/>
        <w:ind w:left="426"/>
        <w:rPr>
          <w:rFonts w:ascii="Times New Roman" w:hAnsi="Times New Roman" w:cs="Times New Roman"/>
          <w:sz w:val="19"/>
          <w:szCs w:val="19"/>
          <w:lang w:eastAsia="pl-PL" w:bidi="pl-PL"/>
        </w:rPr>
      </w:pPr>
      <w:r w:rsidRPr="00B74FDD">
        <w:rPr>
          <w:rFonts w:ascii="Times New Roman" w:hAnsi="Times New Roman" w:cs="Times New Roman"/>
          <w:sz w:val="19"/>
          <w:szCs w:val="19"/>
          <w:lang w:eastAsia="pl-PL" w:bidi="pl-PL"/>
        </w:rPr>
        <w:t>Wykonawca zobowiązuje się do wykonania wszystkich robót niezbędnych do osiągnięcia rezultatu określonego w ust.</w:t>
      </w:r>
      <w:r w:rsidR="00575A84">
        <w:rPr>
          <w:rFonts w:ascii="Times New Roman" w:hAnsi="Times New Roman" w:cs="Times New Roman"/>
          <w:sz w:val="19"/>
          <w:szCs w:val="19"/>
          <w:lang w:eastAsia="pl-PL" w:bidi="pl-PL"/>
        </w:rPr>
        <w:t> </w:t>
      </w:r>
      <w:r w:rsidRPr="00B74FDD">
        <w:rPr>
          <w:rFonts w:ascii="Times New Roman" w:hAnsi="Times New Roman" w:cs="Times New Roman"/>
          <w:sz w:val="19"/>
          <w:szCs w:val="19"/>
          <w:lang w:eastAsia="pl-PL" w:bidi="pl-PL"/>
        </w:rPr>
        <w:t>1, niezależnie od tego, czy wynika to wprost z dokumentów wymienionych w ust. 4.</w:t>
      </w:r>
    </w:p>
    <w:p w14:paraId="78344A7F" w14:textId="77777777" w:rsidR="00A3687E" w:rsidRPr="00B74FDD" w:rsidRDefault="00A3687E" w:rsidP="00033505">
      <w:pPr>
        <w:jc w:val="center"/>
        <w:rPr>
          <w:rFonts w:ascii="Times New Roman" w:eastAsiaTheme="minorHAnsi" w:hAnsi="Times New Roman"/>
          <w:sz w:val="19"/>
          <w:szCs w:val="19"/>
          <w:lang w:eastAsia="pl-PL" w:bidi="pl-PL"/>
        </w:rPr>
      </w:pPr>
    </w:p>
    <w:p w14:paraId="1BF4CDD0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§ 2.</w:t>
      </w:r>
    </w:p>
    <w:p w14:paraId="198866A7" w14:textId="5C0CC7E3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 xml:space="preserve">Termin wykonania przedmiotu </w:t>
      </w:r>
      <w:r w:rsidR="004114F8" w:rsidRPr="00B74FDD">
        <w:rPr>
          <w:rFonts w:eastAsia="Verdana" w:cs="Times New Roman"/>
          <w:b/>
          <w:sz w:val="19"/>
          <w:szCs w:val="19"/>
        </w:rPr>
        <w:t>u</w:t>
      </w:r>
      <w:r w:rsidRPr="00B74FDD">
        <w:rPr>
          <w:rFonts w:eastAsia="Verdana" w:cs="Times New Roman"/>
          <w:b/>
          <w:sz w:val="19"/>
          <w:szCs w:val="19"/>
        </w:rPr>
        <w:t>mowy</w:t>
      </w:r>
    </w:p>
    <w:p w14:paraId="5841627F" w14:textId="77777777" w:rsidR="0054214A" w:rsidRDefault="0054214A" w:rsidP="0054214A">
      <w:pPr>
        <w:pStyle w:val="Standard"/>
        <w:numPr>
          <w:ilvl w:val="0"/>
          <w:numId w:val="31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54214A">
        <w:rPr>
          <w:rFonts w:eastAsia="Verdana" w:cs="Times New Roman"/>
          <w:sz w:val="19"/>
          <w:szCs w:val="19"/>
        </w:rPr>
        <w:t xml:space="preserve">Przedmiot Umowy zostanie wykonany w terminie </w:t>
      </w:r>
      <w:r w:rsidRPr="0054214A">
        <w:rPr>
          <w:rFonts w:eastAsia="Verdana" w:cs="Times New Roman"/>
          <w:b/>
          <w:bCs/>
          <w:sz w:val="19"/>
          <w:szCs w:val="19"/>
        </w:rPr>
        <w:t>45 dni</w:t>
      </w:r>
      <w:r w:rsidRPr="0054214A">
        <w:rPr>
          <w:rFonts w:eastAsia="Verdana" w:cs="Times New Roman"/>
          <w:sz w:val="19"/>
          <w:szCs w:val="19"/>
        </w:rPr>
        <w:t xml:space="preserve"> od dnia zawarcia umowy, tj. do dnia </w:t>
      </w:r>
      <w:r w:rsidRPr="0054214A">
        <w:rPr>
          <w:rFonts w:eastAsia="Verdana" w:cs="Times New Roman"/>
          <w:b/>
          <w:bCs/>
          <w:sz w:val="19"/>
          <w:szCs w:val="19"/>
        </w:rPr>
        <w:t>23.10. 2023 roku</w:t>
      </w:r>
      <w:r w:rsidRPr="0054214A">
        <w:rPr>
          <w:rFonts w:eastAsia="Verdana" w:cs="Times New Roman"/>
          <w:sz w:val="19"/>
          <w:szCs w:val="19"/>
        </w:rPr>
        <w:t>.</w:t>
      </w:r>
    </w:p>
    <w:p w14:paraId="580EF94A" w14:textId="028D7655" w:rsidR="0054214A" w:rsidRPr="0054214A" w:rsidRDefault="0054214A" w:rsidP="0054214A">
      <w:pPr>
        <w:pStyle w:val="Standard"/>
        <w:numPr>
          <w:ilvl w:val="0"/>
          <w:numId w:val="31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54214A">
        <w:rPr>
          <w:rFonts w:eastAsia="Verdana"/>
          <w:sz w:val="19"/>
          <w:szCs w:val="19"/>
        </w:rPr>
        <w:t>Planowany termin rozpoczęcia realizacji umowy – w terminie 14 dni od dnia, w którym nastąpiło przekazanie Wykonawcy terenu budowy.</w:t>
      </w:r>
    </w:p>
    <w:p w14:paraId="65FDDB55" w14:textId="0A94EDB8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lastRenderedPageBreak/>
        <w:t>§ 3.</w:t>
      </w:r>
    </w:p>
    <w:p w14:paraId="56D441E4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Obowiązki Zamawiającego</w:t>
      </w:r>
    </w:p>
    <w:p w14:paraId="27F0A4E4" w14:textId="4C2E77DC" w:rsidR="00386849" w:rsidRPr="00B74FDD" w:rsidRDefault="00386849" w:rsidP="00374C17">
      <w:pPr>
        <w:pStyle w:val="Standard"/>
        <w:spacing w:line="360" w:lineRule="auto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 ramach zawartej </w:t>
      </w:r>
      <w:r w:rsidR="004114F8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 Zamawiający zobowiązany jest:</w:t>
      </w:r>
    </w:p>
    <w:p w14:paraId="1FC1473B" w14:textId="77777777" w:rsidR="00656149" w:rsidRPr="00B74FDD" w:rsidRDefault="00386849" w:rsidP="00374C17">
      <w:pPr>
        <w:pStyle w:val="Standard"/>
        <w:widowControl/>
        <w:numPr>
          <w:ilvl w:val="0"/>
          <w:numId w:val="4"/>
        </w:numPr>
        <w:spacing w:line="360" w:lineRule="auto"/>
        <w:ind w:left="709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współpracować z Wykonawcą w celu sprawnego i rzetelnego wykonania przedmiotu </w:t>
      </w:r>
      <w:r w:rsidR="004114F8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mowy;</w:t>
      </w:r>
    </w:p>
    <w:p w14:paraId="7B50ABF8" w14:textId="5481FABD" w:rsidR="00656149" w:rsidRPr="00B74FDD" w:rsidRDefault="00656149" w:rsidP="00374C17">
      <w:pPr>
        <w:pStyle w:val="Standard"/>
        <w:widowControl/>
        <w:numPr>
          <w:ilvl w:val="0"/>
          <w:numId w:val="4"/>
        </w:numPr>
        <w:spacing w:line="360" w:lineRule="auto"/>
        <w:ind w:left="709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>protokolarnie przekazać Wykonawcy teren budowy wraz z 1 egz. dokumentacji projektowej w terminie 10 dni roboczych od zawarcia umowy;</w:t>
      </w:r>
    </w:p>
    <w:p w14:paraId="5487846F" w14:textId="30B254ED" w:rsidR="00386849" w:rsidRPr="00B74FDD" w:rsidRDefault="00386849" w:rsidP="00374C17">
      <w:pPr>
        <w:pStyle w:val="Standard"/>
        <w:widowControl/>
        <w:numPr>
          <w:ilvl w:val="0"/>
          <w:numId w:val="4"/>
        </w:numPr>
        <w:spacing w:line="360" w:lineRule="auto"/>
        <w:ind w:left="709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informować Wykonawcę o wszystkich decyzjach i sprawach mających związek z realizacją przedmiotu </w:t>
      </w:r>
      <w:r w:rsidR="004114F8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mowy;</w:t>
      </w:r>
    </w:p>
    <w:p w14:paraId="6DF074A8" w14:textId="36066EFC" w:rsidR="00386849" w:rsidRPr="00B74FDD" w:rsidRDefault="00386849" w:rsidP="00374C17">
      <w:pPr>
        <w:pStyle w:val="Standard"/>
        <w:widowControl/>
        <w:numPr>
          <w:ilvl w:val="0"/>
          <w:numId w:val="4"/>
        </w:numPr>
        <w:spacing w:line="360" w:lineRule="auto"/>
        <w:ind w:left="709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dokonać odbioru zrealizowanego z należytą starannością przez Wykonawcę przedmiotu </w:t>
      </w:r>
      <w:r w:rsidR="004114F8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mowy;</w:t>
      </w:r>
    </w:p>
    <w:p w14:paraId="08D77239" w14:textId="77777777" w:rsidR="00FF26EC" w:rsidRPr="00B74FDD" w:rsidRDefault="00386849" w:rsidP="00374C17">
      <w:pPr>
        <w:pStyle w:val="Standard"/>
        <w:widowControl/>
        <w:numPr>
          <w:ilvl w:val="0"/>
          <w:numId w:val="4"/>
        </w:numPr>
        <w:spacing w:line="360" w:lineRule="auto"/>
        <w:ind w:left="709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dokonać zapłaty należnego Wykonawcy wynagrodzenia, w terminie i na warunkach określonych w</w:t>
      </w:r>
      <w:r w:rsidR="007B53F3" w:rsidRPr="00B74FDD">
        <w:rPr>
          <w:rFonts w:eastAsia="Verdana" w:cs="Times New Roman"/>
          <w:sz w:val="19"/>
          <w:szCs w:val="19"/>
        </w:rPr>
        <w:t> </w:t>
      </w:r>
      <w:r w:rsidR="004114F8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mowie;</w:t>
      </w:r>
    </w:p>
    <w:p w14:paraId="0FF509A8" w14:textId="47DED66B" w:rsidR="00FF26EC" w:rsidRPr="00B74FDD" w:rsidRDefault="00FF26EC" w:rsidP="00374C17">
      <w:pPr>
        <w:pStyle w:val="Standard"/>
        <w:widowControl/>
        <w:numPr>
          <w:ilvl w:val="0"/>
          <w:numId w:val="4"/>
        </w:numPr>
        <w:spacing w:line="360" w:lineRule="auto"/>
        <w:ind w:left="709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>udzielić Wykonawcy – na jego wniosek - pełnomocnictwa do reprezentowania Zamawiającego w postępowaniach administracyjnych związanych z realizacją przedmiotu Umowy;</w:t>
      </w:r>
    </w:p>
    <w:p w14:paraId="04427172" w14:textId="1C3ADEEE" w:rsidR="00386849" w:rsidRPr="00B74FDD" w:rsidRDefault="00656149" w:rsidP="00374C17">
      <w:pPr>
        <w:pStyle w:val="Standard"/>
        <w:widowControl/>
        <w:numPr>
          <w:ilvl w:val="0"/>
          <w:numId w:val="4"/>
        </w:numPr>
        <w:spacing w:line="360" w:lineRule="auto"/>
        <w:ind w:left="709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ustanowić nadzór inwestorski</w:t>
      </w:r>
      <w:r w:rsidR="00386849" w:rsidRPr="00B74FDD">
        <w:rPr>
          <w:rFonts w:eastAsia="Verdana" w:cs="Times New Roman"/>
          <w:sz w:val="19"/>
          <w:szCs w:val="19"/>
        </w:rPr>
        <w:t>.</w:t>
      </w:r>
    </w:p>
    <w:p w14:paraId="69DF87BF" w14:textId="77777777" w:rsidR="00AA7AD3" w:rsidRPr="00B74FDD" w:rsidRDefault="00AA7AD3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</w:p>
    <w:p w14:paraId="134014E9" w14:textId="04E8966D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§ 4.</w:t>
      </w:r>
    </w:p>
    <w:p w14:paraId="1C6EF2AF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Obowiązki Wykonawcy – postanowienia ogólne</w:t>
      </w:r>
    </w:p>
    <w:p w14:paraId="15B13EE8" w14:textId="76BC30E8" w:rsidR="002474C8" w:rsidRPr="00B74FDD" w:rsidRDefault="00386849" w:rsidP="00374C17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 xml:space="preserve">Wykonawca wykona przedmiot </w:t>
      </w:r>
      <w:r w:rsidR="004114F8" w:rsidRPr="00B74FDD">
        <w:rPr>
          <w:rFonts w:ascii="Times New Roman" w:eastAsia="Verdana" w:hAnsi="Times New Roman" w:cs="Times New Roman"/>
          <w:sz w:val="19"/>
          <w:szCs w:val="19"/>
        </w:rPr>
        <w:t>u</w:t>
      </w:r>
      <w:r w:rsidRPr="00B74FDD">
        <w:rPr>
          <w:rFonts w:ascii="Times New Roman" w:eastAsia="Verdana" w:hAnsi="Times New Roman" w:cs="Times New Roman"/>
          <w:sz w:val="19"/>
          <w:szCs w:val="19"/>
        </w:rPr>
        <w:t xml:space="preserve">mowy </w:t>
      </w:r>
      <w:bookmarkStart w:id="4" w:name="_Hlk140652666"/>
      <w:r w:rsidRPr="00B74FDD">
        <w:rPr>
          <w:rFonts w:ascii="Times New Roman" w:eastAsia="Verdana" w:hAnsi="Times New Roman" w:cs="Times New Roman"/>
          <w:sz w:val="19"/>
          <w:szCs w:val="19"/>
        </w:rPr>
        <w:t>z najwyższą starannością i w sposób umożliwiający jego prawidłowe użytkowanie przez Zamawiającego</w:t>
      </w:r>
      <w:bookmarkEnd w:id="4"/>
      <w:r w:rsidR="00FF26EC"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>.</w:t>
      </w:r>
    </w:p>
    <w:p w14:paraId="08BF640E" w14:textId="265822A6" w:rsidR="00386849" w:rsidRPr="00B74FDD" w:rsidRDefault="00386849" w:rsidP="00374C17">
      <w:pPr>
        <w:pStyle w:val="Standard"/>
        <w:widowControl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oświadcza, iż </w:t>
      </w:r>
      <w:bookmarkStart w:id="5" w:name="_Hlk140661585"/>
      <w:r w:rsidRPr="00B74FDD">
        <w:rPr>
          <w:rFonts w:eastAsia="Verdana" w:cs="Times New Roman"/>
          <w:sz w:val="19"/>
          <w:szCs w:val="19"/>
        </w:rPr>
        <w:t xml:space="preserve">dysponuje zespołem osób </w:t>
      </w:r>
      <w:r w:rsidR="00A136BE" w:rsidRPr="00B74FDD">
        <w:rPr>
          <w:rFonts w:eastAsia="Verdana" w:cs="Times New Roman"/>
          <w:sz w:val="19"/>
          <w:szCs w:val="19"/>
        </w:rPr>
        <w:t xml:space="preserve">posiadających </w:t>
      </w:r>
      <w:r w:rsidRPr="00B74FDD">
        <w:rPr>
          <w:rFonts w:eastAsia="Verdana" w:cs="Times New Roman"/>
          <w:sz w:val="19"/>
          <w:szCs w:val="19"/>
        </w:rPr>
        <w:t>uprawnienia i kwalifikacj</w:t>
      </w:r>
      <w:r w:rsidR="00A136BE" w:rsidRPr="00B74FDD">
        <w:rPr>
          <w:rFonts w:eastAsia="Verdana" w:cs="Times New Roman"/>
          <w:sz w:val="19"/>
          <w:szCs w:val="19"/>
        </w:rPr>
        <w:t>e</w:t>
      </w:r>
      <w:r w:rsidRPr="00B74FDD">
        <w:rPr>
          <w:rFonts w:eastAsia="Verdana" w:cs="Times New Roman"/>
          <w:sz w:val="19"/>
          <w:szCs w:val="19"/>
        </w:rPr>
        <w:t xml:space="preserve"> (potwierdzone </w:t>
      </w:r>
      <w:r w:rsidR="00A136BE" w:rsidRPr="00B74FDD">
        <w:rPr>
          <w:rFonts w:eastAsia="Verdana" w:cs="Times New Roman"/>
          <w:sz w:val="19"/>
          <w:szCs w:val="19"/>
        </w:rPr>
        <w:t>świadectwem/zaświadczeniem</w:t>
      </w:r>
      <w:r w:rsidRPr="00B74FDD">
        <w:rPr>
          <w:rFonts w:eastAsia="Verdana" w:cs="Times New Roman"/>
          <w:sz w:val="19"/>
          <w:szCs w:val="19"/>
        </w:rPr>
        <w:t xml:space="preserve">) </w:t>
      </w:r>
      <w:r w:rsidR="00A136BE" w:rsidRPr="00B74FDD">
        <w:rPr>
          <w:rFonts w:eastAsia="Verdana" w:cs="Times New Roman"/>
          <w:sz w:val="19"/>
          <w:szCs w:val="19"/>
        </w:rPr>
        <w:t xml:space="preserve">niezbędne </w:t>
      </w:r>
      <w:r w:rsidRPr="00B74FDD">
        <w:rPr>
          <w:rFonts w:eastAsia="Verdana" w:cs="Times New Roman"/>
          <w:sz w:val="19"/>
          <w:szCs w:val="19"/>
        </w:rPr>
        <w:t>do wykonania przedmiotu umowy</w:t>
      </w:r>
      <w:r w:rsidR="00656149" w:rsidRPr="00B74FDD">
        <w:rPr>
          <w:rFonts w:eastAsia="Verdana" w:cs="Times New Roman"/>
          <w:sz w:val="19"/>
          <w:szCs w:val="19"/>
        </w:rPr>
        <w:t xml:space="preserve"> oraz zobowiązuje się do zapewnienia osób o takich uprawnieniach i kwalifikacjach w okresie wykonywania </w:t>
      </w:r>
      <w:r w:rsidR="00ED60B8" w:rsidRPr="00B74FDD">
        <w:rPr>
          <w:rFonts w:eastAsia="Verdana" w:cs="Times New Roman"/>
          <w:sz w:val="19"/>
          <w:szCs w:val="19"/>
        </w:rPr>
        <w:t>u</w:t>
      </w:r>
      <w:r w:rsidR="00656149" w:rsidRPr="00B74FDD">
        <w:rPr>
          <w:rFonts w:eastAsia="Verdana" w:cs="Times New Roman"/>
          <w:sz w:val="19"/>
          <w:szCs w:val="19"/>
        </w:rPr>
        <w:t>mowy</w:t>
      </w:r>
      <w:bookmarkEnd w:id="5"/>
      <w:r w:rsidR="00656149" w:rsidRPr="00B74FDD">
        <w:rPr>
          <w:rFonts w:eastAsia="Verdana" w:cs="Times New Roman"/>
          <w:sz w:val="19"/>
          <w:szCs w:val="19"/>
        </w:rPr>
        <w:t>.</w:t>
      </w:r>
    </w:p>
    <w:p w14:paraId="37CF0644" w14:textId="08194050" w:rsidR="008235F5" w:rsidRPr="00B74FDD" w:rsidRDefault="008235F5" w:rsidP="00374C17">
      <w:pPr>
        <w:pStyle w:val="Standard"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oświadcza, że osoby wykonujące czynności bezpośrednio związane z przedmiotem umowy </w:t>
      </w:r>
      <w:r w:rsidR="007C2527" w:rsidRPr="00B74FDD">
        <w:rPr>
          <w:rFonts w:eastAsia="Verdana" w:cs="Times New Roman"/>
          <w:sz w:val="19"/>
          <w:szCs w:val="19"/>
        </w:rPr>
        <w:t>tj. </w:t>
      </w:r>
      <w:r w:rsidRPr="00B74FDD">
        <w:rPr>
          <w:rFonts w:eastAsia="Verdana" w:cs="Times New Roman"/>
          <w:sz w:val="19"/>
          <w:szCs w:val="19"/>
        </w:rPr>
        <w:t>modernizacj</w:t>
      </w:r>
      <w:r w:rsidR="007C2527" w:rsidRPr="00B74FDD">
        <w:rPr>
          <w:rFonts w:eastAsia="Verdana" w:cs="Times New Roman"/>
          <w:sz w:val="19"/>
          <w:szCs w:val="19"/>
        </w:rPr>
        <w:t>ą</w:t>
      </w:r>
      <w:r w:rsidRPr="00B74FDD">
        <w:rPr>
          <w:rFonts w:eastAsia="Verdana" w:cs="Times New Roman"/>
          <w:sz w:val="19"/>
          <w:szCs w:val="19"/>
        </w:rPr>
        <w:t xml:space="preserve"> oświetlenia ulicznego (wykonywane przez pracowników fizycznych odpowiedzialnych za bezpośrednie wykonywanie </w:t>
      </w:r>
      <w:r w:rsidR="007C2527" w:rsidRPr="00B74FDD">
        <w:rPr>
          <w:rFonts w:eastAsia="Verdana" w:cs="Times New Roman"/>
          <w:sz w:val="19"/>
          <w:szCs w:val="19"/>
        </w:rPr>
        <w:t xml:space="preserve">robót budowlanych dotyczących prac elektrycznych </w:t>
      </w:r>
      <w:r w:rsidRPr="00B74FDD">
        <w:rPr>
          <w:rFonts w:eastAsia="Verdana" w:cs="Times New Roman"/>
          <w:sz w:val="19"/>
          <w:szCs w:val="19"/>
        </w:rPr>
        <w:t xml:space="preserve">– demontaż istniejących opraw sodowych, montaż nowych opraw wykonanych w technologii LED wraz z niezbędnym osprzętem </w:t>
      </w:r>
      <w:r w:rsidR="007C2527" w:rsidRPr="00B74FDD">
        <w:rPr>
          <w:rFonts w:eastAsia="Verdana" w:cs="Times New Roman"/>
          <w:sz w:val="19"/>
          <w:szCs w:val="19"/>
        </w:rPr>
        <w:t>tj</w:t>
      </w:r>
      <w:r w:rsidRPr="00B74FDD">
        <w:rPr>
          <w:rFonts w:eastAsia="Verdana" w:cs="Times New Roman"/>
          <w:sz w:val="19"/>
          <w:szCs w:val="19"/>
        </w:rPr>
        <w:t xml:space="preserve">. montaż skrzynek bezpiecznikowych w liniach napowietrznych </w:t>
      </w:r>
      <w:proofErr w:type="spellStart"/>
      <w:r w:rsidRPr="00B74FDD">
        <w:rPr>
          <w:rFonts w:eastAsia="Verdana" w:cs="Times New Roman"/>
          <w:sz w:val="19"/>
          <w:szCs w:val="19"/>
        </w:rPr>
        <w:t>nN</w:t>
      </w:r>
      <w:proofErr w:type="spellEnd"/>
      <w:r w:rsidRPr="00B74FDD">
        <w:rPr>
          <w:rFonts w:eastAsia="Verdana" w:cs="Times New Roman"/>
          <w:sz w:val="19"/>
          <w:szCs w:val="19"/>
        </w:rPr>
        <w:t xml:space="preserve">,  montaż przewodów do opraw oświetleniowych, montaż ograniczników przepięć w liniach napowietrznych </w:t>
      </w:r>
      <w:proofErr w:type="spellStart"/>
      <w:r w:rsidRPr="00B74FDD">
        <w:rPr>
          <w:rFonts w:eastAsia="Verdana" w:cs="Times New Roman"/>
          <w:sz w:val="19"/>
          <w:szCs w:val="19"/>
        </w:rPr>
        <w:t>nN</w:t>
      </w:r>
      <w:proofErr w:type="spellEnd"/>
      <w:r w:rsidRPr="00B74FDD">
        <w:rPr>
          <w:rFonts w:eastAsia="Verdana" w:cs="Times New Roman"/>
          <w:sz w:val="19"/>
          <w:szCs w:val="19"/>
        </w:rPr>
        <w:t xml:space="preserve"> z przewodów izolowanych, mechaniczne pogrążanie uziomów pionowych prętowych w gruncie, przeprowadzenie badań i pomiarów </w:t>
      </w:r>
      <w:r w:rsidR="007C2527" w:rsidRPr="00B74FDD">
        <w:rPr>
          <w:rFonts w:eastAsia="Verdana" w:cs="Times New Roman"/>
          <w:sz w:val="19"/>
          <w:szCs w:val="19"/>
        </w:rPr>
        <w:t xml:space="preserve">instalacji uziemiających, </w:t>
      </w:r>
      <w:r w:rsidRPr="00B74FDD">
        <w:rPr>
          <w:rFonts w:eastAsia="Verdana" w:cs="Times New Roman"/>
          <w:sz w:val="19"/>
          <w:szCs w:val="19"/>
        </w:rPr>
        <w:t>obsługa specjalistycznego sprzętu i narzędzi, podnośnika, wycinka drzew i krzewów)</w:t>
      </w:r>
      <w:r w:rsidR="007C2527" w:rsidRPr="00B74FDD">
        <w:rPr>
          <w:rFonts w:eastAsia="Verdana" w:cs="Times New Roman"/>
          <w:sz w:val="19"/>
          <w:szCs w:val="19"/>
        </w:rPr>
        <w:t xml:space="preserve"> – </w:t>
      </w:r>
      <w:r w:rsidRPr="00B74FDD">
        <w:rPr>
          <w:rFonts w:eastAsia="Verdana" w:cs="Times New Roman"/>
          <w:sz w:val="19"/>
          <w:szCs w:val="19"/>
        </w:rPr>
        <w:t>są zatrudnione na podstawie umowy o pracę.</w:t>
      </w:r>
    </w:p>
    <w:p w14:paraId="1C303925" w14:textId="77777777" w:rsidR="008235F5" w:rsidRPr="00B74FDD" w:rsidRDefault="008235F5" w:rsidP="00374C17">
      <w:pPr>
        <w:pStyle w:val="Standard"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Funkcje wskazane w ust. 3 mają jedynie charakter przykładowy i zostały wskazane celem doprecyzowania typu czynności, które winny być wykonywane na podstawie umowy o pracę.</w:t>
      </w:r>
    </w:p>
    <w:p w14:paraId="6A57E022" w14:textId="7A9E8436" w:rsidR="008235F5" w:rsidRPr="00B74FDD" w:rsidRDefault="008235F5" w:rsidP="00374C17">
      <w:pPr>
        <w:pStyle w:val="Standard"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Wymóg określony w ust. 3 nie dotyczy osób, odnośnie których Wykonawca wykaże, że czynności nie będą przez nie wykonywane w żadnym zakresie pod kierownictwem oraz w miejscu i czasie wyznaczonym przez Wykonawcę.</w:t>
      </w:r>
    </w:p>
    <w:p w14:paraId="1E592B99" w14:textId="44FC894E" w:rsidR="008235F5" w:rsidRPr="00B74FDD" w:rsidRDefault="008235F5" w:rsidP="00374C17">
      <w:pPr>
        <w:pStyle w:val="Standard"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przed przekazaniem terenu budowy, jest zobowiązany do złożenia wykazu osób, o których mowa w ust. 3 wraz z oświadczeniem, że są one zatrudnione </w:t>
      </w:r>
      <w:r w:rsidR="007C2527" w:rsidRPr="00B74FDD">
        <w:rPr>
          <w:rFonts w:eastAsia="Verdana" w:cs="Times New Roman"/>
          <w:sz w:val="19"/>
          <w:szCs w:val="19"/>
        </w:rPr>
        <w:t xml:space="preserve">przez niego </w:t>
      </w:r>
      <w:r w:rsidRPr="00B74FDD">
        <w:rPr>
          <w:rFonts w:eastAsia="Verdana" w:cs="Times New Roman"/>
          <w:sz w:val="19"/>
          <w:szCs w:val="19"/>
        </w:rPr>
        <w:t>na umowę o pracę</w:t>
      </w:r>
      <w:r w:rsidR="007C2527" w:rsidRPr="00B74FDD">
        <w:rPr>
          <w:rFonts w:eastAsia="Verdana" w:cs="Times New Roman"/>
          <w:sz w:val="19"/>
          <w:szCs w:val="19"/>
        </w:rPr>
        <w:t>.</w:t>
      </w:r>
      <w:r w:rsidRPr="00B74FDD">
        <w:rPr>
          <w:rFonts w:eastAsia="Verdana" w:cs="Times New Roman"/>
          <w:sz w:val="19"/>
          <w:szCs w:val="19"/>
        </w:rPr>
        <w:t xml:space="preserve"> Zamawiający nie przekaże terenu budowy do momentu otrzymania wykazu, o którym mowa w zdaniu poprzednim.</w:t>
      </w:r>
    </w:p>
    <w:p w14:paraId="5DEA4527" w14:textId="77777777" w:rsidR="008235F5" w:rsidRPr="00B74FDD" w:rsidRDefault="008235F5" w:rsidP="00374C17">
      <w:pPr>
        <w:pStyle w:val="Standard"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 przypadku zmiany osoby/osób wymienionych w wykazie, o którym mowa w ust. 6, Wykonawca zobowiązany jest do przedłożenia Zamawiającemu zaktualizowanego wykazu w terminie 14 dni od zaistniałej zmiany.</w:t>
      </w:r>
    </w:p>
    <w:p w14:paraId="50522DF7" w14:textId="6CD8B425" w:rsidR="007C2527" w:rsidRPr="00B74FDD" w:rsidRDefault="008235F5" w:rsidP="00374C17">
      <w:pPr>
        <w:pStyle w:val="Standard"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 trakcie realizacji przedmiotu umowy Zamawiający uprawniony jest do wykonywania czynności kontrolnych wobec Wykonawcy odnośnie spełniania przez </w:t>
      </w:r>
      <w:r w:rsidR="007C2527" w:rsidRPr="00B74FDD">
        <w:rPr>
          <w:rFonts w:eastAsia="Verdana" w:cs="Times New Roman"/>
          <w:sz w:val="19"/>
          <w:szCs w:val="19"/>
        </w:rPr>
        <w:t>niego</w:t>
      </w:r>
      <w:r w:rsidRPr="00B74FDD">
        <w:rPr>
          <w:rFonts w:eastAsia="Verdana" w:cs="Times New Roman"/>
          <w:sz w:val="19"/>
          <w:szCs w:val="19"/>
        </w:rPr>
        <w:t xml:space="preserve"> wymogu zatrudnienia na podstawie umowy o pracę osób wykonujących wskazane w ust. 3 czynności. Zamawiający uprawniony jest w szczególności do:</w:t>
      </w:r>
    </w:p>
    <w:p w14:paraId="458A873C" w14:textId="77777777" w:rsidR="007C2527" w:rsidRPr="00B74FDD" w:rsidRDefault="008235F5" w:rsidP="00374C17">
      <w:pPr>
        <w:pStyle w:val="Standard"/>
        <w:numPr>
          <w:ilvl w:val="1"/>
          <w:numId w:val="5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żądania oświadczeń i dokumentów w zakresie potwierdzenia spełniania ww. wymogów i dokonywania ich oceny;</w:t>
      </w:r>
    </w:p>
    <w:p w14:paraId="7FCBDD00" w14:textId="77777777" w:rsidR="007C2527" w:rsidRPr="00B74FDD" w:rsidRDefault="008235F5" w:rsidP="00374C17">
      <w:pPr>
        <w:pStyle w:val="Standard"/>
        <w:numPr>
          <w:ilvl w:val="1"/>
          <w:numId w:val="5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żądania wyjaśnień w przypadku wątpliwości w zakresie potwierdzenia spełniania ww. wymogów;</w:t>
      </w:r>
    </w:p>
    <w:p w14:paraId="4074B8E8" w14:textId="3BC7EC95" w:rsidR="008235F5" w:rsidRPr="00B74FDD" w:rsidRDefault="008235F5" w:rsidP="00374C17">
      <w:pPr>
        <w:pStyle w:val="Standard"/>
        <w:numPr>
          <w:ilvl w:val="1"/>
          <w:numId w:val="5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lastRenderedPageBreak/>
        <w:t>przeprowadzania kontroli na miejscu wykonywania świadczenia.</w:t>
      </w:r>
    </w:p>
    <w:p w14:paraId="1C59D46B" w14:textId="6F8CE490" w:rsidR="008235F5" w:rsidRPr="00B74FDD" w:rsidRDefault="008235F5" w:rsidP="00374C17">
      <w:pPr>
        <w:pStyle w:val="Standard"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 trakcie realizacji przedmiotu umowy na każde wezwanie Zamawiającego w wyznaczonym w tym wezwaniu terminie Wykonawca przedłoży Zamawiającemu wskazane poniżej dowody w celu potwierdzenia spełnienia wymogu zatrudnienia</w:t>
      </w:r>
      <w:r w:rsidR="007C2527" w:rsidRPr="00B74FDD">
        <w:rPr>
          <w:rFonts w:eastAsia="Verdana" w:cs="Times New Roman"/>
          <w:sz w:val="19"/>
          <w:szCs w:val="19"/>
        </w:rPr>
        <w:t xml:space="preserve"> przez niego</w:t>
      </w:r>
      <w:r w:rsidRPr="00B74FDD">
        <w:rPr>
          <w:rFonts w:eastAsia="Verdana" w:cs="Times New Roman"/>
          <w:sz w:val="19"/>
          <w:szCs w:val="19"/>
        </w:rPr>
        <w:t xml:space="preserve"> na podstawie umowy o pracę osób wykonujących wskazane w ust. 3 czynności w</w:t>
      </w:r>
      <w:r w:rsidR="007C2527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trakcie realizacji zamówienia:</w:t>
      </w:r>
    </w:p>
    <w:p w14:paraId="3CCDD395" w14:textId="557FBE24" w:rsidR="007C2527" w:rsidRPr="00B74FDD" w:rsidRDefault="008235F5" w:rsidP="00374C17">
      <w:pPr>
        <w:pStyle w:val="Standard"/>
        <w:numPr>
          <w:ilvl w:val="1"/>
          <w:numId w:val="5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oświadczenie 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ujęte wezwaniem czynności wykonują osoby zatrudnione na podstawie umowy o pracę wraz ze wskazaniem liczby tych osób, imion i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nazwisk tych osób, rodzaju umowy o pracę i wymiaru etatu oraz podpis osoby uprawnionej do złożenia oświadczenia w imieniu Wykonawcy;</w:t>
      </w:r>
    </w:p>
    <w:p w14:paraId="0556CAC2" w14:textId="1447C747" w:rsidR="007C2527" w:rsidRPr="00B74FDD" w:rsidRDefault="008235F5" w:rsidP="00374C17">
      <w:pPr>
        <w:pStyle w:val="Standard"/>
        <w:numPr>
          <w:ilvl w:val="1"/>
          <w:numId w:val="5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poświadczoną za zgodność z oryginałem przez Wykonawcę </w:t>
      </w:r>
      <w:r w:rsidRPr="00B74FDD">
        <w:rPr>
          <w:rFonts w:eastAsia="Verdana" w:cs="Times New Roman"/>
          <w:b/>
          <w:bCs/>
          <w:sz w:val="19"/>
          <w:szCs w:val="19"/>
        </w:rPr>
        <w:t>kopię umowy/umów o pracę</w:t>
      </w:r>
      <w:r w:rsidRPr="00B74FDD">
        <w:rPr>
          <w:rFonts w:eastAsia="Verdana" w:cs="Times New Roman"/>
          <w:sz w:val="19"/>
          <w:szCs w:val="19"/>
        </w:rPr>
        <w:t xml:space="preserve"> osób wykonujących w trakcie realizacji zamówienia czynności, których dotyczy ww. oświadczenie Wykonawcy (wraz z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dokumentem regulującym zakres obowiązków, jeżeli został sporządzony). Kopia umowy/umów powinna zostać zanonimizowana w sposób zapewniający ochronę danych osobowych pracowników, zgodnie z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przepisami ustawy z dnia 10 maja 2018 r. o ochronie danych osobowych (tj. w szczególności  adresów, nr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 xml:space="preserve">PESEL pracowników). Imię i nazwisko pracownika nie podlega </w:t>
      </w:r>
      <w:proofErr w:type="spellStart"/>
      <w:r w:rsidRPr="00B74FDD">
        <w:rPr>
          <w:rFonts w:eastAsia="Verdana" w:cs="Times New Roman"/>
          <w:sz w:val="19"/>
          <w:szCs w:val="19"/>
        </w:rPr>
        <w:t>anonimizacji</w:t>
      </w:r>
      <w:proofErr w:type="spellEnd"/>
      <w:r w:rsidRPr="00B74FDD">
        <w:rPr>
          <w:rFonts w:eastAsia="Verdana" w:cs="Times New Roman"/>
          <w:sz w:val="19"/>
          <w:szCs w:val="19"/>
        </w:rPr>
        <w:t>. Informacje takie jak: data zawarcia umowy, rodzaj umowy o pracę i wymiar etatu powinny być możliwe do zidentyfikowania;</w:t>
      </w:r>
    </w:p>
    <w:p w14:paraId="1D92E90A" w14:textId="4C352913" w:rsidR="007C2527" w:rsidRPr="00B74FDD" w:rsidRDefault="008235F5" w:rsidP="00374C17">
      <w:pPr>
        <w:pStyle w:val="Standard"/>
        <w:numPr>
          <w:ilvl w:val="1"/>
          <w:numId w:val="5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b/>
          <w:bCs/>
          <w:sz w:val="19"/>
          <w:szCs w:val="19"/>
        </w:rPr>
        <w:t>zaświadczenie właściwego oddziału ZUS</w:t>
      </w:r>
      <w:r w:rsidRPr="00B74FDD">
        <w:rPr>
          <w:rFonts w:eastAsia="Verdana" w:cs="Times New Roman"/>
          <w:sz w:val="19"/>
          <w:szCs w:val="19"/>
        </w:rPr>
        <w:t>, potwierdzające opłacanie przez Wykonawcę składek na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ubezpieczenia społeczne i zdrowotne z tytułu zatrudnienia na podstawie umów o pracę za ostatni okres rozliczeniowy;</w:t>
      </w:r>
    </w:p>
    <w:p w14:paraId="33211F68" w14:textId="4F2CD06E" w:rsidR="008235F5" w:rsidRPr="00B74FDD" w:rsidRDefault="008235F5" w:rsidP="00374C17">
      <w:pPr>
        <w:pStyle w:val="Standard"/>
        <w:numPr>
          <w:ilvl w:val="1"/>
          <w:numId w:val="5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poświadczoną za zgodność z oryginałem przez Wykonawcę  </w:t>
      </w:r>
      <w:r w:rsidRPr="00B74FDD">
        <w:rPr>
          <w:rFonts w:eastAsia="Verdana" w:cs="Times New Roman"/>
          <w:b/>
          <w:bCs/>
          <w:sz w:val="19"/>
          <w:szCs w:val="19"/>
        </w:rPr>
        <w:t>kopię dowodu potwierdzającego zgłoszenie pracownika przez pracodawcę do ubezpieczeń</w:t>
      </w:r>
      <w:r w:rsidRPr="00B74FDD">
        <w:rPr>
          <w:rFonts w:eastAsia="Verdana" w:cs="Times New Roman"/>
          <w:sz w:val="19"/>
          <w:szCs w:val="19"/>
        </w:rPr>
        <w:t xml:space="preserve">, zanonimizowaną w sposób zapewniający ochronę danych osobowych pracowników, zgodnie z przepisami ustawy z dnia 10 maja 2018r. o ochronie danych osobowych. Imię i nazwisko pracownika nie podlega </w:t>
      </w:r>
      <w:proofErr w:type="spellStart"/>
      <w:r w:rsidRPr="00B74FDD">
        <w:rPr>
          <w:rFonts w:eastAsia="Verdana" w:cs="Times New Roman"/>
          <w:sz w:val="19"/>
          <w:szCs w:val="19"/>
        </w:rPr>
        <w:t>anonimizacji</w:t>
      </w:r>
      <w:proofErr w:type="spellEnd"/>
      <w:r w:rsidRPr="00B74FDD">
        <w:rPr>
          <w:rFonts w:eastAsia="Verdana" w:cs="Times New Roman"/>
          <w:sz w:val="19"/>
          <w:szCs w:val="19"/>
        </w:rPr>
        <w:t>.</w:t>
      </w:r>
    </w:p>
    <w:p w14:paraId="18BEA1C4" w14:textId="7C89F6B5" w:rsidR="008235F5" w:rsidRPr="00B74FDD" w:rsidRDefault="008235F5" w:rsidP="00374C17">
      <w:pPr>
        <w:pStyle w:val="Standard"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 tytułu niespełnienia przez Wykonawcę wymogu zatrudnienia na podstawie umowy o pracę osób wykonujących wskazane w ust. 3 czynności Zamawiający przewiduje sankcję w postaci obowiązku zapłaty przez Wykonawcę kary umownej w wysokości określonej w § 17 ust. 1 pkt 9 niniejszej umowy.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ust. 3 czynności.</w:t>
      </w:r>
    </w:p>
    <w:p w14:paraId="0374BECE" w14:textId="56CB1AE6" w:rsidR="008235F5" w:rsidRPr="00B74FDD" w:rsidRDefault="008235F5" w:rsidP="00374C17">
      <w:pPr>
        <w:pStyle w:val="Standard"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 przypadku uzasadnionych wątpliwości co do przestrzegania prawa pracy przez Wykonawcę, Zamawiający może zwrócić się o przeprowadzenie kontroli przez Państwową Inspekcję Pracy.</w:t>
      </w:r>
    </w:p>
    <w:p w14:paraId="7C8F5622" w14:textId="31441A35" w:rsidR="00656149" w:rsidRPr="00B74FDD" w:rsidRDefault="00386849" w:rsidP="00374C17">
      <w:pPr>
        <w:pStyle w:val="Standard"/>
        <w:widowControl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oświadcza, iż jest </w:t>
      </w:r>
      <w:bookmarkStart w:id="6" w:name="_Hlk140661626"/>
      <w:r w:rsidRPr="00B74FDD">
        <w:rPr>
          <w:rFonts w:eastAsia="Verdana" w:cs="Times New Roman"/>
          <w:sz w:val="19"/>
          <w:szCs w:val="19"/>
        </w:rPr>
        <w:t xml:space="preserve">wyposażony w specjalistyczny sprzęt i narzędzia do wykonywania prac pod napięciem, </w:t>
      </w:r>
      <w:r w:rsidR="00656149" w:rsidRPr="00B74FDD">
        <w:rPr>
          <w:rFonts w:eastAsia="Verdana" w:cs="Times New Roman"/>
          <w:sz w:val="19"/>
          <w:szCs w:val="19"/>
        </w:rPr>
        <w:t xml:space="preserve">posiadające ważne badania techniczne wykonane przez odpowiednie władze, dopuszczające go do użytku (poświadczone odpowiednimi dokumentami), </w:t>
      </w:r>
      <w:r w:rsidRPr="00B74FDD">
        <w:rPr>
          <w:rFonts w:eastAsia="Verdana" w:cs="Times New Roman"/>
          <w:sz w:val="19"/>
          <w:szCs w:val="19"/>
        </w:rPr>
        <w:t>jak również wykazuje się możliwością korzystania z ww. sprzętu oraz narzędzi.</w:t>
      </w:r>
    </w:p>
    <w:bookmarkEnd w:id="6"/>
    <w:p w14:paraId="27781165" w14:textId="77777777" w:rsidR="00656149" w:rsidRPr="00B74FDD" w:rsidRDefault="00386849" w:rsidP="00374C17">
      <w:pPr>
        <w:pStyle w:val="Standard"/>
        <w:widowControl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</w:t>
      </w:r>
      <w:bookmarkStart w:id="7" w:name="_Hlk140661653"/>
      <w:r w:rsidRPr="00B74FDD">
        <w:rPr>
          <w:rFonts w:eastAsia="Verdana" w:cs="Times New Roman"/>
          <w:sz w:val="19"/>
          <w:szCs w:val="19"/>
        </w:rPr>
        <w:t>przed przystąpieniem do wykonywania robót, powinien przedstawić inspektorowi nadzoru ww. dokumenty oraz poświadczyć dysponowanie ww. sprzętem</w:t>
      </w:r>
      <w:bookmarkEnd w:id="7"/>
      <w:r w:rsidRPr="00B74FDD">
        <w:rPr>
          <w:rFonts w:eastAsia="Verdana" w:cs="Times New Roman"/>
          <w:sz w:val="19"/>
          <w:szCs w:val="19"/>
        </w:rPr>
        <w:t>.</w:t>
      </w:r>
    </w:p>
    <w:p w14:paraId="10B8FF98" w14:textId="77777777" w:rsidR="000006C1" w:rsidRPr="00B74FDD" w:rsidRDefault="002474C8" w:rsidP="00374C17">
      <w:pPr>
        <w:pStyle w:val="Standard"/>
        <w:widowControl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Wykonawca jest zobowiązany do ścisłej współpracy z Zamawiającym i Inspektorem nadzoru w trakcie realizacji przedmiotu Umowy.</w:t>
      </w:r>
    </w:p>
    <w:p w14:paraId="541863BA" w14:textId="40140C9E" w:rsidR="000006C1" w:rsidRPr="00B74FDD" w:rsidRDefault="000006C1" w:rsidP="00374C17">
      <w:pPr>
        <w:pStyle w:val="Standard"/>
        <w:widowControl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Wykonawca odpowiedzialny jest za</w:t>
      </w:r>
      <w:r w:rsidR="00BC75A0" w:rsidRPr="00B74FDD">
        <w:rPr>
          <w:rFonts w:eastAsia="Verdana" w:cs="Times New Roman"/>
          <w:sz w:val="19"/>
          <w:szCs w:val="19"/>
        </w:rPr>
        <w:t xml:space="preserve"> </w:t>
      </w:r>
      <w:r w:rsidRPr="00B74FDD">
        <w:rPr>
          <w:rFonts w:eastAsia="Verdana" w:cs="Times New Roman"/>
          <w:sz w:val="19"/>
          <w:szCs w:val="19"/>
        </w:rPr>
        <w:t>uzyskanie wszelkich uzgodnień, dokumentów i warunków niezbędnych do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 xml:space="preserve">zapewnienia zaopatrzenia terenu budowy w energię elektryczną, wodę i połączenia telekomunikacyjne oraz </w:t>
      </w:r>
      <w:r w:rsidRPr="00B74FDD">
        <w:rPr>
          <w:rFonts w:eastAsia="Verdana" w:cs="Times New Roman"/>
          <w:sz w:val="19"/>
          <w:szCs w:val="19"/>
        </w:rPr>
        <w:lastRenderedPageBreak/>
        <w:t>do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prawidłowej gospodarki odpadami przez cały okres realizacji robót budowlanych do dnia odbioru końcowego przedmiotu umowy oraz do pokrywania kosztów z tym związanych;</w:t>
      </w:r>
    </w:p>
    <w:p w14:paraId="4BFED31C" w14:textId="2AD23C64" w:rsidR="00D11270" w:rsidRPr="00B74FDD" w:rsidRDefault="00ED60B8" w:rsidP="00374C17">
      <w:pPr>
        <w:pStyle w:val="Standard"/>
        <w:numPr>
          <w:ilvl w:val="0"/>
          <w:numId w:val="5"/>
        </w:numPr>
        <w:tabs>
          <w:tab w:val="left" w:pos="917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</w:t>
      </w:r>
      <w:r w:rsidR="00F167C3" w:rsidRPr="00B74FDD">
        <w:rPr>
          <w:rFonts w:eastAsia="Verdana" w:cs="Times New Roman"/>
          <w:sz w:val="19"/>
          <w:szCs w:val="19"/>
        </w:rPr>
        <w:t>zobowiązuje się</w:t>
      </w:r>
      <w:r w:rsidRPr="00B74FDD">
        <w:rPr>
          <w:rFonts w:eastAsia="Verdana" w:cs="Times New Roman"/>
          <w:sz w:val="19"/>
          <w:szCs w:val="19"/>
        </w:rPr>
        <w:t xml:space="preserve"> do</w:t>
      </w:r>
      <w:r w:rsidR="00F167C3" w:rsidRPr="00B74FDD">
        <w:rPr>
          <w:rFonts w:eastAsia="Verdana" w:cs="Times New Roman"/>
          <w:sz w:val="19"/>
          <w:szCs w:val="19"/>
        </w:rPr>
        <w:t>:</w:t>
      </w:r>
    </w:p>
    <w:p w14:paraId="5D6370A7" w14:textId="78C28B2E" w:rsidR="00F167C3" w:rsidRPr="00B74FDD" w:rsidRDefault="00ED60B8" w:rsidP="00374C17">
      <w:pPr>
        <w:pStyle w:val="Standard"/>
        <w:numPr>
          <w:ilvl w:val="1"/>
          <w:numId w:val="5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opracowania na własny koszt projektów tymczasowej organizacji ruchu na czas realizacji zamówienia, zatwierdzonych przez zarządców dróg, a w razie potrzeby uzyskania zgody na zajęcie pasa drogowego, a</w:t>
      </w:r>
      <w:r w:rsidR="00F167C3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także zapewnienie dojazdu właścicielom nieruchomości, służbom np.: policja, pogotowie ratunkowe, straż pożarna. W przypadku, gdy powstanie taka konieczność, Wykonawca zobowiązany jest do uzyskania od zarządcy drogi, zgody na dojazd ciężkim sprzętem;</w:t>
      </w:r>
    </w:p>
    <w:p w14:paraId="1ACA5C65" w14:textId="77777777" w:rsidR="00F167C3" w:rsidRPr="00B74FDD" w:rsidRDefault="00ED60B8" w:rsidP="00374C17">
      <w:pPr>
        <w:pStyle w:val="Standard"/>
        <w:numPr>
          <w:ilvl w:val="1"/>
          <w:numId w:val="5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powiadomieni</w:t>
      </w:r>
      <w:r w:rsidR="00F167C3" w:rsidRPr="00B74FDD">
        <w:rPr>
          <w:rFonts w:eastAsia="Verdana" w:cs="Times New Roman"/>
          <w:sz w:val="19"/>
          <w:szCs w:val="19"/>
        </w:rPr>
        <w:t>a</w:t>
      </w:r>
      <w:r w:rsidRPr="00B74FDD">
        <w:rPr>
          <w:rFonts w:eastAsia="Verdana" w:cs="Times New Roman"/>
          <w:sz w:val="19"/>
          <w:szCs w:val="19"/>
        </w:rPr>
        <w:t xml:space="preserve"> użytkowników istniejącego uzbrojenia, które koliduje z przedmiotem zamówienia lub wymaga nadzoru gestorów sieci, o terminie rozpoczęcia inwestycji oraz jeżeli to niezbędne – ustanowienie nadzoru gestorów sieci (m.in. PGE) nad prowadzonymi pracami;</w:t>
      </w:r>
    </w:p>
    <w:p w14:paraId="17F91E0A" w14:textId="77777777" w:rsidR="00F167C3" w:rsidRPr="00B74FDD" w:rsidRDefault="002474C8" w:rsidP="00374C17">
      <w:pPr>
        <w:pStyle w:val="Standard"/>
        <w:numPr>
          <w:ilvl w:val="1"/>
          <w:numId w:val="5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>informowani</w:t>
      </w:r>
      <w:r w:rsidR="00F167C3" w:rsidRPr="00B74FDD">
        <w:rPr>
          <w:rFonts w:eastAsia="Verdana"/>
          <w:sz w:val="19"/>
          <w:szCs w:val="19"/>
        </w:rPr>
        <w:t>a</w:t>
      </w:r>
      <w:r w:rsidRPr="00B74FDD">
        <w:rPr>
          <w:rFonts w:eastAsia="Verdana"/>
          <w:sz w:val="19"/>
          <w:szCs w:val="19"/>
        </w:rPr>
        <w:t xml:space="preserve"> mieszkańców o występujących utrudnieniach komunikacyjnych i innych (np. przerwy w</w:t>
      </w:r>
      <w:r w:rsidR="00F167C3" w:rsidRPr="00B74FDD">
        <w:rPr>
          <w:rFonts w:eastAsia="Verdana"/>
          <w:sz w:val="19"/>
          <w:szCs w:val="19"/>
        </w:rPr>
        <w:t> </w:t>
      </w:r>
      <w:r w:rsidRPr="00B74FDD">
        <w:rPr>
          <w:rFonts w:eastAsia="Verdana"/>
          <w:sz w:val="19"/>
          <w:szCs w:val="19"/>
        </w:rPr>
        <w:t>dostawie energii elektrycznej) związanych z realizacją przedmiotu zamówienia;</w:t>
      </w:r>
    </w:p>
    <w:p w14:paraId="4F73DF10" w14:textId="2D83A80C" w:rsidR="005F54CC" w:rsidRPr="00B74FDD" w:rsidRDefault="005F54CC" w:rsidP="00374C17">
      <w:pPr>
        <w:pStyle w:val="Standard"/>
        <w:numPr>
          <w:ilvl w:val="1"/>
          <w:numId w:val="5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stawiennictwa na teren wykonywanych prac lub plac budowy bądź do siedziby Zamawiającego na każde żądanie Zamawiającego;</w:t>
      </w:r>
    </w:p>
    <w:p w14:paraId="3F6FC17D" w14:textId="130D0981" w:rsidR="005F54CC" w:rsidRPr="00B74FDD" w:rsidRDefault="005F54CC" w:rsidP="00374C17">
      <w:pPr>
        <w:pStyle w:val="Standard"/>
        <w:numPr>
          <w:ilvl w:val="1"/>
          <w:numId w:val="5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informowania Zamawiającego o przebiegu robót i branie udziału w organizowanych przez Zamawiającego naradach koordynacyjnych, czynnościach odbiorowych, komisjach przeglądów gwarancyjnych i innych;</w:t>
      </w:r>
    </w:p>
    <w:p w14:paraId="439DDED1" w14:textId="74E1829D" w:rsidR="003706F3" w:rsidRPr="00B74FDD" w:rsidRDefault="005F54CC" w:rsidP="00374C17">
      <w:pPr>
        <w:pStyle w:val="Standard"/>
        <w:numPr>
          <w:ilvl w:val="1"/>
          <w:numId w:val="5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zapewnienia Zamawiającemu </w:t>
      </w:r>
      <w:r w:rsidR="000006C1" w:rsidRPr="00B74FDD">
        <w:rPr>
          <w:rFonts w:eastAsia="Verdana" w:cs="Times New Roman"/>
          <w:sz w:val="19"/>
          <w:szCs w:val="19"/>
        </w:rPr>
        <w:t xml:space="preserve">i </w:t>
      </w:r>
      <w:r w:rsidR="00512F3A" w:rsidRPr="00B74FDD">
        <w:rPr>
          <w:rFonts w:eastAsia="Verdana" w:cs="Times New Roman"/>
          <w:sz w:val="19"/>
          <w:szCs w:val="19"/>
        </w:rPr>
        <w:t>I</w:t>
      </w:r>
      <w:r w:rsidR="000006C1" w:rsidRPr="00B74FDD">
        <w:rPr>
          <w:rFonts w:eastAsia="Verdana" w:cs="Times New Roman"/>
          <w:sz w:val="19"/>
          <w:szCs w:val="19"/>
        </w:rPr>
        <w:t xml:space="preserve">nspektorowi </w:t>
      </w:r>
      <w:r w:rsidR="00512F3A" w:rsidRPr="00B74FDD">
        <w:rPr>
          <w:rFonts w:eastAsia="Verdana" w:cs="Times New Roman"/>
          <w:sz w:val="19"/>
          <w:szCs w:val="19"/>
        </w:rPr>
        <w:t>N</w:t>
      </w:r>
      <w:r w:rsidR="000006C1" w:rsidRPr="00B74FDD">
        <w:rPr>
          <w:rFonts w:eastAsia="Verdana" w:cs="Times New Roman"/>
          <w:sz w:val="19"/>
          <w:szCs w:val="19"/>
        </w:rPr>
        <w:t xml:space="preserve">adzoru </w:t>
      </w:r>
      <w:r w:rsidRPr="00B74FDD">
        <w:rPr>
          <w:rFonts w:eastAsia="Verdana" w:cs="Times New Roman"/>
          <w:sz w:val="19"/>
          <w:szCs w:val="19"/>
        </w:rPr>
        <w:t>oraz osobom upoważnionym przez niego dostępu do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wszystkich miejsc realizacji umowy oraz wglądu do materiałów i dokumentów związanych z jej realizacją;</w:t>
      </w:r>
    </w:p>
    <w:p w14:paraId="18AF7755" w14:textId="77777777" w:rsidR="00F167C3" w:rsidRPr="00B74FDD" w:rsidRDefault="00F167C3" w:rsidP="00374C17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>Wykonawca przyjmuje pełną odpowiedzialność za wszelkie szkody wyrządzone przez jego pracowników, osoby działające na jego zlecenie, w tym za przypadki uszkodzenia ciała lub mienia wyrządzone działaniem lub zaniechaniem przy realizacji przedmiotu umowy, w tym również za utratę dóbr materialnych i śmierć.</w:t>
      </w:r>
    </w:p>
    <w:p w14:paraId="3A2FE764" w14:textId="5937C616" w:rsidR="005F54CC" w:rsidRPr="00B74FDD" w:rsidRDefault="002474C8" w:rsidP="00374C17">
      <w:pPr>
        <w:pStyle w:val="Standard"/>
        <w:widowControl/>
        <w:numPr>
          <w:ilvl w:val="0"/>
          <w:numId w:val="5"/>
        </w:numPr>
        <w:tabs>
          <w:tab w:val="left" w:pos="918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>Wykonawca zobowiązuje się do dokonania na własny koszt niezwłocznej naprawy wszelkich szkód powstałych z jego winy, wobec osób trzecich, zarówno na terenie robót, jak i poza terenem robót.</w:t>
      </w:r>
      <w:r w:rsidR="005F54CC" w:rsidRPr="00B74FDD">
        <w:rPr>
          <w:rFonts w:eastAsia="Verdana"/>
          <w:sz w:val="19"/>
          <w:szCs w:val="19"/>
        </w:rPr>
        <w:t xml:space="preserve"> W przypadku niezastosowania się do</w:t>
      </w:r>
      <w:r w:rsidR="00575A84">
        <w:rPr>
          <w:rFonts w:eastAsia="Verdana"/>
          <w:sz w:val="19"/>
          <w:szCs w:val="19"/>
        </w:rPr>
        <w:t> </w:t>
      </w:r>
      <w:r w:rsidR="005F54CC" w:rsidRPr="00B74FDD">
        <w:rPr>
          <w:rFonts w:eastAsia="Verdana"/>
          <w:sz w:val="19"/>
          <w:szCs w:val="19"/>
        </w:rPr>
        <w:t>powyższego Zamawiający ma prawo obciążyć Wykonawcę kosztami za przywrócenie powyższych terenów do</w:t>
      </w:r>
      <w:r w:rsidR="00575A84">
        <w:rPr>
          <w:rFonts w:eastAsia="Verdana"/>
          <w:sz w:val="19"/>
          <w:szCs w:val="19"/>
        </w:rPr>
        <w:t> </w:t>
      </w:r>
      <w:r w:rsidR="005F54CC" w:rsidRPr="00B74FDD">
        <w:rPr>
          <w:rFonts w:eastAsia="Verdana"/>
          <w:sz w:val="19"/>
          <w:szCs w:val="19"/>
        </w:rPr>
        <w:t>należytego stanu oraz kosztami poniesionymi na naprawienie szkód spowodowanych realizacją robót;</w:t>
      </w:r>
    </w:p>
    <w:p w14:paraId="0F4AD7ED" w14:textId="77777777" w:rsidR="000006C1" w:rsidRPr="00B74FDD" w:rsidRDefault="00386849" w:rsidP="00374C17">
      <w:pPr>
        <w:pStyle w:val="Standard"/>
        <w:widowControl/>
        <w:numPr>
          <w:ilvl w:val="0"/>
          <w:numId w:val="5"/>
        </w:numPr>
        <w:tabs>
          <w:tab w:val="left" w:pos="918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odpowiada za koordynację prac objętych </w:t>
      </w:r>
      <w:r w:rsidR="004114F8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mową.</w:t>
      </w:r>
    </w:p>
    <w:p w14:paraId="455BC93D" w14:textId="49BFE135" w:rsidR="000006C1" w:rsidRPr="00B74FDD" w:rsidRDefault="000006C1" w:rsidP="00374C17">
      <w:pPr>
        <w:pStyle w:val="Standard"/>
        <w:widowControl/>
        <w:numPr>
          <w:ilvl w:val="0"/>
          <w:numId w:val="5"/>
        </w:numPr>
        <w:tabs>
          <w:tab w:val="left" w:pos="918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>Wykonawca zobowiązuje się wykonać przedmiot umowy zgodnie z postanowieniami umowy oraz obowiązującymi w</w:t>
      </w:r>
      <w:r w:rsidR="00575A84">
        <w:rPr>
          <w:rFonts w:eastAsia="Verdana"/>
          <w:sz w:val="19"/>
          <w:szCs w:val="19"/>
        </w:rPr>
        <w:t> </w:t>
      </w:r>
      <w:r w:rsidRPr="00B74FDD">
        <w:rPr>
          <w:rFonts w:eastAsia="Verdana"/>
          <w:sz w:val="19"/>
          <w:szCs w:val="19"/>
        </w:rPr>
        <w:t>Polsce przepisami, dotyczącymi w szczególności zapewnienia wymaganej jakości, dotrzymania terminów realizacji, dostosowania technologii i organizacji budowy.</w:t>
      </w:r>
    </w:p>
    <w:p w14:paraId="43FF858E" w14:textId="22A55A10" w:rsidR="005F54CC" w:rsidRPr="00B74FDD" w:rsidRDefault="002474C8" w:rsidP="00374C17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>Wykonawca oświadcza, że zapoznał się z treścią dokumentacji projektowej i nie zgłasza do niej żadnych zastrzeżeń.</w:t>
      </w:r>
    </w:p>
    <w:p w14:paraId="77066970" w14:textId="77777777" w:rsidR="000006C1" w:rsidRPr="00B74FDD" w:rsidRDefault="000006C1" w:rsidP="00374C17">
      <w:pPr>
        <w:pStyle w:val="Standard"/>
        <w:widowControl/>
        <w:numPr>
          <w:ilvl w:val="0"/>
          <w:numId w:val="5"/>
        </w:numPr>
        <w:tabs>
          <w:tab w:val="left" w:pos="918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Przedmiot umowy zostanie wykonany przez Wykonawcę osobiście, bez udziału podwykonawców.</w:t>
      </w:r>
    </w:p>
    <w:p w14:paraId="24479A8E" w14:textId="77777777" w:rsidR="005F54CC" w:rsidRPr="00B74FDD" w:rsidRDefault="005F54CC" w:rsidP="00374C17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>Wszelkie materiały, które zostaną wykorzystane, dla których normy i przepisy przewidują posiadanie deklaracji zgodności producentów, zaświadczeń o jakości, lub atesty, powinny być zaopatrzone przez producenta w taki dokument. Dokumenty te winny być dostarczone Inwestorowi przy odbiorze końcowym zadań.</w:t>
      </w:r>
    </w:p>
    <w:p w14:paraId="57301DDF" w14:textId="3D349239" w:rsidR="002474C8" w:rsidRPr="00B74FDD" w:rsidRDefault="005F54CC" w:rsidP="00374C17">
      <w:pPr>
        <w:pStyle w:val="Akapitzlist"/>
        <w:numPr>
          <w:ilvl w:val="0"/>
          <w:numId w:val="5"/>
        </w:numPr>
        <w:spacing w:after="0" w:line="360" w:lineRule="auto"/>
        <w:ind w:left="426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 xml:space="preserve">Zamawiający zastrzega sobie możliwość oceny przydatności materiałów z rozbiórki do ponownego wbudowania oraz pozostawienie takich materiałów do swojej dyspozycji. </w:t>
      </w:r>
    </w:p>
    <w:p w14:paraId="6F047069" w14:textId="77777777" w:rsidR="00A136BE" w:rsidRPr="00B74FDD" w:rsidRDefault="00A136BE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</w:p>
    <w:p w14:paraId="3F817754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§ 5.</w:t>
      </w:r>
    </w:p>
    <w:p w14:paraId="64CB9E17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Obowiązki Wykonawcy w zakresie wykonania robót budowlanych</w:t>
      </w:r>
    </w:p>
    <w:p w14:paraId="727CCA9E" w14:textId="755CEB38" w:rsidR="00386849" w:rsidRPr="00B74FDD" w:rsidRDefault="00386849" w:rsidP="00374C17">
      <w:pPr>
        <w:pStyle w:val="Standard"/>
        <w:widowControl/>
        <w:numPr>
          <w:ilvl w:val="0"/>
          <w:numId w:val="6"/>
        </w:numPr>
        <w:tabs>
          <w:tab w:val="left" w:pos="-31680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Wszelkie roboty budowlane wykonywane w ramach realizacji </w:t>
      </w:r>
      <w:r w:rsidR="004114F8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 xml:space="preserve">mowy będą prowadzone przez Wykonawcę zgodnie </w:t>
      </w:r>
      <w:r w:rsidR="003706F3" w:rsidRPr="00B74FDD">
        <w:rPr>
          <w:rFonts w:eastAsia="Verdana" w:cs="Times New Roman"/>
          <w:sz w:val="19"/>
          <w:szCs w:val="19"/>
        </w:rPr>
        <w:t>ze</w:t>
      </w:r>
      <w:r w:rsidR="00575A84">
        <w:rPr>
          <w:rFonts w:eastAsia="Verdana" w:cs="Times New Roman"/>
          <w:sz w:val="19"/>
          <w:szCs w:val="19"/>
        </w:rPr>
        <w:t> </w:t>
      </w:r>
      <w:r w:rsidR="003706F3" w:rsidRPr="00B74FDD">
        <w:rPr>
          <w:rFonts w:eastAsia="Verdana" w:cs="Times New Roman"/>
          <w:sz w:val="19"/>
          <w:szCs w:val="19"/>
        </w:rPr>
        <w:t>sporządzoną dokumentacją projektową</w:t>
      </w:r>
      <w:r w:rsidRPr="00B74FDD">
        <w:rPr>
          <w:rFonts w:eastAsia="Verdana" w:cs="Times New Roman"/>
          <w:sz w:val="19"/>
          <w:szCs w:val="19"/>
        </w:rPr>
        <w:t>.</w:t>
      </w:r>
    </w:p>
    <w:p w14:paraId="79A81716" w14:textId="3D829427" w:rsidR="003706F3" w:rsidRPr="00B74FDD" w:rsidRDefault="003706F3" w:rsidP="00374C17">
      <w:pPr>
        <w:pStyle w:val="Akapitzlist"/>
        <w:numPr>
          <w:ilvl w:val="0"/>
          <w:numId w:val="6"/>
        </w:numPr>
        <w:spacing w:after="0" w:line="360" w:lineRule="auto"/>
        <w:ind w:left="426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lastRenderedPageBreak/>
        <w:t>W celu realizacji robót Wykonawca wyznaczy Kierownika Budowy i poinformuje o tym Zamawiającego i Inspektora Nadzoru w formie pisemnej podając imię i nazwisko, nr uprawnień oraz wydającego uprawnienia wraz z oświadczeniem, że zakres jego uprawnień i obowiązków, odpowiedzialność i kwalifikacje są adekwatne do charakteru i zawartości przedmiotu Umowy. Kierownik budowy musi spełniać wymagania określone w SWZ przez Zamawiającego dla osoby pełniącej tę funkcję.</w:t>
      </w:r>
    </w:p>
    <w:p w14:paraId="752EFB0B" w14:textId="30F97D37" w:rsidR="003706F3" w:rsidRPr="00B74FDD" w:rsidRDefault="00386849" w:rsidP="00374C17">
      <w:pPr>
        <w:pStyle w:val="Standard"/>
        <w:widowControl/>
        <w:numPr>
          <w:ilvl w:val="0"/>
          <w:numId w:val="6"/>
        </w:numPr>
        <w:tabs>
          <w:tab w:val="left" w:pos="-31680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zobowiązany jest przedstawić roboty ulegające zakryciu lub zanikowi </w:t>
      </w:r>
      <w:r w:rsidR="003706F3" w:rsidRPr="00B74FDD">
        <w:rPr>
          <w:rFonts w:eastAsia="Verdana" w:cs="Times New Roman"/>
          <w:sz w:val="19"/>
          <w:szCs w:val="19"/>
        </w:rPr>
        <w:t xml:space="preserve">Inspektorowi Nadzoru </w:t>
      </w:r>
      <w:r w:rsidRPr="00B74FDD">
        <w:rPr>
          <w:rFonts w:eastAsia="Verdana" w:cs="Times New Roman"/>
          <w:sz w:val="19"/>
          <w:szCs w:val="19"/>
        </w:rPr>
        <w:t>do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sprawdzenia.</w:t>
      </w:r>
    </w:p>
    <w:p w14:paraId="2444387D" w14:textId="7832CF13" w:rsidR="00386849" w:rsidRPr="00B74FDD" w:rsidRDefault="00386849" w:rsidP="00374C17">
      <w:pPr>
        <w:pStyle w:val="Standard"/>
        <w:widowControl/>
        <w:numPr>
          <w:ilvl w:val="0"/>
          <w:numId w:val="6"/>
        </w:numPr>
        <w:tabs>
          <w:tab w:val="left" w:pos="-31680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Na pisemny wniosek Zamawiającego, Wykonawca odkryje roboty, które nie zostały sprawdzone zgodnie z</w:t>
      </w:r>
      <w:r w:rsidR="007B53F3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 xml:space="preserve">postanowieniami ust. </w:t>
      </w:r>
      <w:r w:rsidR="003706F3" w:rsidRPr="00B74FDD">
        <w:rPr>
          <w:rFonts w:eastAsia="Verdana" w:cs="Times New Roman"/>
          <w:sz w:val="19"/>
          <w:szCs w:val="19"/>
        </w:rPr>
        <w:t>3</w:t>
      </w:r>
      <w:r w:rsidRPr="00B74FDD">
        <w:rPr>
          <w:rFonts w:eastAsia="Verdana" w:cs="Times New Roman"/>
          <w:sz w:val="19"/>
          <w:szCs w:val="19"/>
        </w:rPr>
        <w:t xml:space="preserve">. W przypadku, gdy roboty zostały wykonane nienależycie, Wykonawca niezwłocznie wykona je w sposób odpowiadający postanowieniom </w:t>
      </w:r>
      <w:r w:rsidR="004114F8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 xml:space="preserve">mowy i zgodnie z zaleceniami </w:t>
      </w:r>
      <w:r w:rsidR="003706F3" w:rsidRPr="00B74FDD">
        <w:rPr>
          <w:rFonts w:eastAsia="Verdana" w:cs="Times New Roman"/>
          <w:sz w:val="19"/>
          <w:szCs w:val="19"/>
        </w:rPr>
        <w:t>Inspektora Nadzoru</w:t>
      </w:r>
      <w:r w:rsidRPr="00B74FDD">
        <w:rPr>
          <w:rFonts w:eastAsia="Verdana" w:cs="Times New Roman"/>
          <w:sz w:val="19"/>
          <w:szCs w:val="19"/>
        </w:rPr>
        <w:t>. Koszty odkrycia, a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także przywrócenia robót do stanu początkowego lub ich prawidłowego wykonania poniesie Wykonawca.</w:t>
      </w:r>
    </w:p>
    <w:p w14:paraId="6837E8AD" w14:textId="1CB7C575" w:rsidR="00386849" w:rsidRPr="00B74FDD" w:rsidRDefault="00386849" w:rsidP="00374C17">
      <w:pPr>
        <w:pStyle w:val="Standard"/>
        <w:widowControl/>
        <w:numPr>
          <w:ilvl w:val="0"/>
          <w:numId w:val="6"/>
        </w:numPr>
        <w:tabs>
          <w:tab w:val="left" w:pos="-31680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Wykonawca ponosi pełną odpowiedzialność za teren budowy, w szczególności Wykonawca jest odpowiedzialny za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wszelkie szkody powstałe w tym okresie w związku z realizacją robót budowlanych, a także za przestrzeganie przepisów dotyczących bezpieczeństwa oraz higieny pracy, za właściwe zabezpieczenie terenu budowy i</w:t>
      </w:r>
      <w:r w:rsidR="00A970EE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znajdujących się na nim obiektów.</w:t>
      </w:r>
    </w:p>
    <w:p w14:paraId="78492389" w14:textId="573C1DCD" w:rsidR="00BC75A0" w:rsidRPr="00B74FDD" w:rsidRDefault="00BC75A0" w:rsidP="00374C17">
      <w:pPr>
        <w:pStyle w:val="Akapitzlist"/>
        <w:numPr>
          <w:ilvl w:val="0"/>
          <w:numId w:val="6"/>
        </w:numPr>
        <w:suppressAutoHyphens/>
        <w:autoSpaceDN w:val="0"/>
        <w:spacing w:after="0" w:line="360" w:lineRule="auto"/>
        <w:ind w:left="426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Do obowiązków Wykonawcy należy m.in.:</w:t>
      </w:r>
    </w:p>
    <w:p w14:paraId="3D842033" w14:textId="6450DF18" w:rsidR="00EB6CAD" w:rsidRPr="00B74FDD" w:rsidRDefault="00374C17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>w</w:t>
      </w:r>
      <w:r w:rsidR="00BC75A0"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>ykonywanie przedmiotu umowy z należytą starannością zgodnie z umową, ofertą, dokumentacją projektową, specyfikacją techniczną, nienaruszającymi umowy poleceniami inspektora nadzoru inwestorskiego, zasadami wiedzy technicznej oraz przepisami prawa powszechnie obowiązującego;</w:t>
      </w:r>
    </w:p>
    <w:p w14:paraId="05160BC4" w14:textId="77777777" w:rsidR="00EB6CAD" w:rsidRPr="00B74FDD" w:rsidRDefault="00BC75A0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 xml:space="preserve">przejęcie </w:t>
      </w:r>
      <w:r w:rsidR="00EB6CAD"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t</w:t>
      </w: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erenu budowy od Zamawiającego w terminie z nim uzgodnionym;</w:t>
      </w:r>
    </w:p>
    <w:p w14:paraId="06DB186B" w14:textId="77777777" w:rsidR="00D42719" w:rsidRPr="00B74FDD" w:rsidRDefault="00D42719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>niezwłoczne informowanie Zamawiającego i Inspektora Nadzoru Inwestorskiego o wystąpieniu na terenie budowy zdarzeń skutkujących koniecznością przerwania robót, a także o problemach technicznych lub okolicznościach, które mogą wpłynąć na jakość robót lub termin zakończenia robót;</w:t>
      </w:r>
    </w:p>
    <w:p w14:paraId="43329128" w14:textId="62FF5595" w:rsidR="00512F3A" w:rsidRPr="00B74FDD" w:rsidRDefault="00512F3A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odpowiedzialność za jakość wykonywanych robót budowlanych oraz za jakość zastosowanych do robót materiałów</w:t>
      </w:r>
      <w:r w:rsidR="00AB3A86"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;</w:t>
      </w:r>
    </w:p>
    <w:p w14:paraId="350BD69B" w14:textId="5BD9D6BB" w:rsidR="00EB6CAD" w:rsidRPr="00B74FDD" w:rsidRDefault="00BC75A0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 xml:space="preserve">zabezpieczenie </w:t>
      </w:r>
      <w:r w:rsidR="00EB6CAD"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t</w:t>
      </w: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 xml:space="preserve">erenu budowy z zachowaniem najwyższej staranności i uwzględnieniem specyfiki obiektu oraz jego przeznaczenia, utrzymanie terenu </w:t>
      </w:r>
      <w:r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 xml:space="preserve">w stanie umożliwiającym komunikację, zapewnienie niezbędnych przejść oraz ładu i porządku na </w:t>
      </w:r>
      <w:r w:rsidR="00EB6CAD"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>t</w:t>
      </w:r>
      <w:r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>erenie budowy;</w:t>
      </w:r>
    </w:p>
    <w:p w14:paraId="426C0AFB" w14:textId="77777777" w:rsidR="00772FF7" w:rsidRPr="00B74FDD" w:rsidRDefault="00BC75A0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 xml:space="preserve">zapewnienie dozoru mienia na </w:t>
      </w:r>
      <w:r w:rsidR="00EB6CAD"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t</w:t>
      </w: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erenie budowy na własny koszt;</w:t>
      </w:r>
    </w:p>
    <w:p w14:paraId="74432017" w14:textId="47821E57" w:rsidR="00772FF7" w:rsidRPr="00B74FDD" w:rsidRDefault="00772FF7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odpowiedzialność za jakość wykonywanych robót budowlanych oraz za jakość zastosowanych do robót materiałów;</w:t>
      </w:r>
    </w:p>
    <w:p w14:paraId="79A76032" w14:textId="5EA5D3A1" w:rsidR="00772FF7" w:rsidRPr="00B74FDD" w:rsidRDefault="00EB6CAD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 xml:space="preserve">z chwilą protokolarnego przejęcia terenu budowy do chwili oddania przedmiotu zamówienia, Wykonawca ponosi pełną odpowiedzialność na zasadach ogólnych za szkody związane z realizacją </w:t>
      </w:r>
      <w:r w:rsidR="00655344"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u</w:t>
      </w: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mowy,</w:t>
      </w:r>
      <w:r w:rsidR="00575A84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 xml:space="preserve"> </w:t>
      </w: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w szczególności za utratę dóbr materialnych, uszkodzenie ciała lub śmierć osób oraz ponosi odpowiedzialność za wybrane metody działań i bezpieczeństwo na terenie budowy</w:t>
      </w:r>
      <w:r w:rsidR="00512F3A"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;</w:t>
      </w:r>
    </w:p>
    <w:p w14:paraId="359D2406" w14:textId="238BCC6A" w:rsidR="00772FF7" w:rsidRPr="00B74FDD" w:rsidRDefault="00772FF7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wykonawca ponosi odpowiedzialność wobec osób trzecich za szkody i inne zdarzenia powstałe w związku z</w:t>
      </w:r>
      <w:r w:rsidR="00575A84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 </w:t>
      </w: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 xml:space="preserve">wykonywaniem robót budowlanych będących przedmiotem Umowy, </w:t>
      </w:r>
    </w:p>
    <w:p w14:paraId="6ED6EF3A" w14:textId="77777777" w:rsidR="00772FF7" w:rsidRPr="00B74FDD" w:rsidRDefault="00263391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utrzymywanie placu budowy i terenów sąsiadujących w należytym porządku, bez składowania zbędnych materiałów (np. zdemontowanych opraw), odpadów i śmieci oraz usuwanie ich z placu budowy na własny koszt;</w:t>
      </w:r>
    </w:p>
    <w:p w14:paraId="2118AD1E" w14:textId="77777777" w:rsidR="00772FF7" w:rsidRPr="00B74FDD" w:rsidRDefault="00772FF7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zapewnienie kontenerów do odbioru gruzu z rozbiórki;</w:t>
      </w:r>
    </w:p>
    <w:p w14:paraId="6264A255" w14:textId="14C2F564" w:rsidR="00772FF7" w:rsidRPr="00B74FDD" w:rsidRDefault="00772FF7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zapewnienie na własny koszt transportu odpadów budowlanych do miejsc ich wykorzystania lub utylizacji łącznie z kosztami utylizacji;</w:t>
      </w:r>
    </w:p>
    <w:p w14:paraId="2B704D3A" w14:textId="09D78B42" w:rsidR="00512F3A" w:rsidRPr="00B74FDD" w:rsidRDefault="00EB6CAD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lastRenderedPageBreak/>
        <w:t>zabezpieczenie środowiska przed negatywnym wpływem prac budowlanych, zapobieganie skażeniu terenu w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wyniku potencjalnych wycieków i awarii wykorzystywanego sprzętu i środków transportu;</w:t>
      </w:r>
    </w:p>
    <w:p w14:paraId="21ECBB0B" w14:textId="73EECE61" w:rsidR="00BC75A0" w:rsidRPr="00B74FDD" w:rsidRDefault="00BC75A0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natychmiastowe zabezpieczenie ewentualnych awarii i zagrożeń; </w:t>
      </w:r>
    </w:p>
    <w:p w14:paraId="3A6330A2" w14:textId="1E6BDE8B" w:rsidR="00772FF7" w:rsidRPr="00B74FDD" w:rsidRDefault="00655344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ponoszenie w pełni kosztów związanych z dojazdem, dojściem do terenu wykonywania prac, kosztów pracy w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godzinach nadliczbowych oraz w dni wolne od pracy, kosztów przerw w wykonywaniu robot wynikłych z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 xml:space="preserve">technologii prac, warunków atmosferycznych i innych przyczyn niezależnych od Zamawiającego; </w:t>
      </w:r>
    </w:p>
    <w:p w14:paraId="08626128" w14:textId="77777777" w:rsidR="00772FF7" w:rsidRPr="00B74FDD" w:rsidRDefault="00772FF7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umożliwienie wstępu na teren budowy pracownikom organów nadzoru budowlanego, do których należy wykonywanie zadań określonych ustawą Prawo Budowlane oraz do udostępnienia im danych informacji wymaganych tą ustawą;</w:t>
      </w:r>
    </w:p>
    <w:p w14:paraId="5AC82556" w14:textId="77777777" w:rsidR="00772FF7" w:rsidRPr="00B74FDD" w:rsidRDefault="00772FF7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terminowe wykonanie i przekazanie do eksploatacji przedmiotu umowy oraz oświadczenia, że roboty ukończone przez niego są całkowicie zgodne z umową i odpowiadają potrzebom, dla których są przewidziane wg umowy;</w:t>
      </w:r>
    </w:p>
    <w:p w14:paraId="54D298BA" w14:textId="03CECE34" w:rsidR="00772FF7" w:rsidRPr="00B74FDD" w:rsidRDefault="00772FF7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ponoszenie kosztów związanych z wstępną eksploatacją przedmiotu umowy;</w:t>
      </w:r>
    </w:p>
    <w:p w14:paraId="6AD921DC" w14:textId="3AEDEE0F" w:rsidR="00772FF7" w:rsidRPr="00B74FDD" w:rsidRDefault="00772FF7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wykonanie wszystkich prac tak, aby po wykonaniu robót obiekt stanowił funkcjonalną całość. Dlatego też należy założyć wykonanie wszystkich prac, które okażą się niezbędne dla prawidłowej realizacji robót;</w:t>
      </w:r>
    </w:p>
    <w:p w14:paraId="0DAD3A52" w14:textId="57F190B1" w:rsidR="00655344" w:rsidRPr="00B74FDD" w:rsidRDefault="00655344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 razie konieczności – przycinka drzew i krzewów kolidujących z inwestycją, w uzgodnieniu z Zamawiającym;</w:t>
      </w:r>
    </w:p>
    <w:p w14:paraId="1D7BDFB4" w14:textId="77777777" w:rsidR="00772FF7" w:rsidRPr="00B74FDD" w:rsidRDefault="00655344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zrealizowanie wszystkich innych prac koniecznych do kompletnego wykonania Przedmiotu umowy oraz jego prawidłowego funkcjonowania;</w:t>
      </w:r>
    </w:p>
    <w:p w14:paraId="1667B8DA" w14:textId="019C968F" w:rsidR="00655344" w:rsidRPr="00B74FDD" w:rsidRDefault="00655344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 xml:space="preserve">wykonanie na własny koszt, z udziałem przedstawicieli Zamawiającego, wszystkich wymaganych przepisami oraz nakazanych przez Zamawiającego testów i prób, sprawdzeń, badań, regulacji, pomiarów, rozruchów urządzeń i instalacji, umożliwiających należyte wykonanie umowy i użytkowanie przedmiotu umowy; </w:t>
      </w:r>
    </w:p>
    <w:p w14:paraId="0FFA377F" w14:textId="21A42F2B" w:rsidR="00655344" w:rsidRPr="00B74FDD" w:rsidRDefault="00655344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>po zakończeniu robót – uporządkowanie terenu budowy, zaplecza budowy, jak również terenów sąsiadujących, zajętych lub użytkowanych przez Wykonawcę, w tym dokonania na własny koszt odbudowy zniszczonych lub uszkodzonych w wyniku prowadzonych prac obiektów, nawierzchni lub instalacji;</w:t>
      </w:r>
    </w:p>
    <w:p w14:paraId="641B8A24" w14:textId="0858CBD5" w:rsidR="000629F5" w:rsidRPr="00B74FDD" w:rsidRDefault="000629F5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>przygotowanie kompletnej dokumentacji powykonawczej uzgodnionej z Inspektorem Nadzoru Inwestorskiego (w razie takiej konieczności)</w:t>
      </w:r>
      <w:r w:rsidR="00D42719" w:rsidRPr="00B74FDD">
        <w:rPr>
          <w:rFonts w:eastAsia="Verdana"/>
          <w:sz w:val="19"/>
          <w:szCs w:val="19"/>
        </w:rPr>
        <w:t xml:space="preserve">, </w:t>
      </w:r>
      <w:r w:rsidR="00D42719" w:rsidRPr="00B74FDD">
        <w:rPr>
          <w:rFonts w:eastAsia="Verdana" w:cs="Times New Roman"/>
          <w:sz w:val="19"/>
          <w:szCs w:val="19"/>
        </w:rPr>
        <w:t>niezbędnej do odbioru robót;</w:t>
      </w:r>
    </w:p>
    <w:p w14:paraId="16D9C42B" w14:textId="77777777" w:rsidR="00772FF7" w:rsidRPr="00B74FDD" w:rsidRDefault="00772FF7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dostarczanie niezbędnych dokumentów potwierdzających parametry oraz wymagane normy stosowanych urządzeń i materiałów w tym np. wyników oraz protokołów badań, kart gwarancyjnych zamontowanych urządzeń, sprawozdań i prób dotyczących realizowanego przedmiotu niniejszej umowy;</w:t>
      </w:r>
    </w:p>
    <w:p w14:paraId="1D665079" w14:textId="5074E622" w:rsidR="00655344" w:rsidRPr="00B74FDD" w:rsidRDefault="00655344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>usunięcie wszelkich wad i usterek stwierdzonych przez Nadzór Inwestorski w trakcie trwania robót w terminie nie dłuższym niż termin technicznie uzasadniony i konieczny do ich usunięcia;</w:t>
      </w:r>
    </w:p>
    <w:p w14:paraId="1B9D4D74" w14:textId="77777777" w:rsidR="00772FF7" w:rsidRPr="00B74FDD" w:rsidRDefault="00655344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  <w:t>ponoszenie wyłącznej odpowiedzialności za wszelkie szkody będące następstwem niewykonania lub nienależytego wykonania przedmiotu umowy, które to szkody Wykonawca zobowiązuje się pokryć w pełnej wysokości;</w:t>
      </w:r>
    </w:p>
    <w:p w14:paraId="28589DC0" w14:textId="77777777" w:rsidR="00704DE1" w:rsidRPr="00B74FDD" w:rsidRDefault="00772FF7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przedstawienie Zamawiającemu kopii polis ubezpieczeniowych, ważnych nie później niż od daty przekazania terenu budowy do czasu odbioru końcowego;</w:t>
      </w:r>
    </w:p>
    <w:p w14:paraId="60D66355" w14:textId="3C266760" w:rsidR="00704DE1" w:rsidRPr="00B74FDD" w:rsidRDefault="00704DE1" w:rsidP="00374C17">
      <w:pPr>
        <w:pStyle w:val="Akapitzlist"/>
        <w:numPr>
          <w:ilvl w:val="1"/>
          <w:numId w:val="6"/>
        </w:numPr>
        <w:spacing w:after="0" w:line="360" w:lineRule="auto"/>
        <w:ind w:left="1134"/>
        <w:rPr>
          <w:rFonts w:ascii="Times New Roman" w:eastAsia="Verdana" w:hAnsi="Times New Roman" w:cs="Times New Roman"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 xml:space="preserve">przestrzeganie zasad bezpieczeństwa, BHP, p. </w:t>
      </w:r>
      <w:proofErr w:type="spellStart"/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poż</w:t>
      </w:r>
      <w:proofErr w:type="spellEnd"/>
      <w:r w:rsidRPr="00B74FDD"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  <w:t>.;</w:t>
      </w:r>
    </w:p>
    <w:p w14:paraId="4BBB4D10" w14:textId="77777777" w:rsidR="000629F5" w:rsidRPr="00B74FDD" w:rsidRDefault="000629F5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usunięcie wad i usterek w trakcie realizacji robót oraz w okresie gwarancji i rękojmi; </w:t>
      </w:r>
    </w:p>
    <w:p w14:paraId="3FF18A31" w14:textId="00F8B018" w:rsidR="00BC75A0" w:rsidRPr="00B74FDD" w:rsidRDefault="00BC75A0" w:rsidP="00374C17">
      <w:pPr>
        <w:pStyle w:val="Standard"/>
        <w:numPr>
          <w:ilvl w:val="1"/>
          <w:numId w:val="6"/>
        </w:numPr>
        <w:tabs>
          <w:tab w:val="left" w:pos="917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>udział w odbiorze końcowym i przeglądach gwarancyjnych przedmiotu zamówienia;</w:t>
      </w:r>
    </w:p>
    <w:p w14:paraId="5115D87C" w14:textId="77777777" w:rsidR="00BC75A0" w:rsidRDefault="00BC75A0" w:rsidP="00033505">
      <w:pPr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</w:pPr>
    </w:p>
    <w:p w14:paraId="17A29F66" w14:textId="77777777" w:rsidR="00575A84" w:rsidRDefault="00575A84" w:rsidP="00033505">
      <w:pPr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</w:pPr>
    </w:p>
    <w:p w14:paraId="5DD652C5" w14:textId="77777777" w:rsidR="00575A84" w:rsidRPr="00B74FDD" w:rsidRDefault="00575A84" w:rsidP="00033505">
      <w:pPr>
        <w:rPr>
          <w:rFonts w:ascii="Times New Roman" w:eastAsia="Verdana" w:hAnsi="Times New Roman"/>
          <w:kern w:val="3"/>
          <w:sz w:val="19"/>
          <w:szCs w:val="19"/>
          <w:lang w:eastAsia="pl-PL" w:bidi="pl-PL"/>
        </w:rPr>
      </w:pPr>
    </w:p>
    <w:p w14:paraId="7FE68E2A" w14:textId="77777777" w:rsidR="00D42719" w:rsidRPr="00B74FDD" w:rsidRDefault="00D42719" w:rsidP="00033505">
      <w:pPr>
        <w:pStyle w:val="Standard"/>
        <w:spacing w:line="360" w:lineRule="auto"/>
        <w:jc w:val="center"/>
        <w:rPr>
          <w:rFonts w:eastAsia="Verdana" w:cs="Times New Roman"/>
          <w:b/>
          <w:bCs/>
          <w:sz w:val="19"/>
          <w:szCs w:val="19"/>
        </w:rPr>
      </w:pPr>
      <w:r w:rsidRPr="00B74FDD">
        <w:rPr>
          <w:rFonts w:eastAsia="Verdana" w:cs="Times New Roman"/>
          <w:b/>
          <w:bCs/>
          <w:sz w:val="19"/>
          <w:szCs w:val="19"/>
        </w:rPr>
        <w:lastRenderedPageBreak/>
        <w:t>§ 6.</w:t>
      </w:r>
    </w:p>
    <w:p w14:paraId="40C72575" w14:textId="77777777" w:rsidR="00D42719" w:rsidRPr="00B74FDD" w:rsidRDefault="00D42719" w:rsidP="00033505">
      <w:pPr>
        <w:pStyle w:val="Standard"/>
        <w:spacing w:line="360" w:lineRule="auto"/>
        <w:jc w:val="center"/>
        <w:rPr>
          <w:rFonts w:eastAsia="Verdana" w:cs="Times New Roman"/>
          <w:b/>
          <w:bCs/>
          <w:sz w:val="19"/>
          <w:szCs w:val="19"/>
        </w:rPr>
      </w:pPr>
      <w:r w:rsidRPr="00B74FDD">
        <w:rPr>
          <w:rFonts w:eastAsia="Verdana" w:cs="Times New Roman"/>
          <w:b/>
          <w:bCs/>
          <w:sz w:val="19"/>
          <w:szCs w:val="19"/>
        </w:rPr>
        <w:t>Bezpieczeństwo i przepisy BHP</w:t>
      </w:r>
    </w:p>
    <w:p w14:paraId="0D124197" w14:textId="5D39C09C" w:rsidR="00704DE1" w:rsidRPr="00B74FDD" w:rsidRDefault="00D42719" w:rsidP="00374C17">
      <w:pPr>
        <w:pStyle w:val="Standard"/>
        <w:widowControl/>
        <w:numPr>
          <w:ilvl w:val="0"/>
          <w:numId w:val="17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Wykonawca jest odpowiedzialny za bezpieczeństwo i przestrzeganie przepisów i uregulowań prawnych obowiązujących w Rzeczypospolitej Polskiej, w tym stosowanych do prac budowlano-instalacyjnych oraz przestrzeganie zasad BHP i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ppoż. na terenie budowy i w rejonach wykonywanych prac.</w:t>
      </w:r>
    </w:p>
    <w:p w14:paraId="20D3094B" w14:textId="7047965F" w:rsidR="00704DE1" w:rsidRPr="00B74FDD" w:rsidRDefault="00704DE1" w:rsidP="00374C17">
      <w:pPr>
        <w:pStyle w:val="Standard"/>
        <w:widowControl/>
        <w:numPr>
          <w:ilvl w:val="0"/>
          <w:numId w:val="17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>Wykonawca oświadcza, że zatrudnieni przez niego pracownicy posiadają aktualne przeszkolenie w zakresie BHP i</w:t>
      </w:r>
      <w:r w:rsidR="00575A84">
        <w:rPr>
          <w:rFonts w:eastAsia="Verdana"/>
          <w:sz w:val="19"/>
          <w:szCs w:val="19"/>
        </w:rPr>
        <w:t> </w:t>
      </w:r>
      <w:r w:rsidRPr="00B74FDD">
        <w:rPr>
          <w:rFonts w:eastAsia="Verdana"/>
          <w:sz w:val="19"/>
          <w:szCs w:val="19"/>
        </w:rPr>
        <w:t>niezbędne uprawnienia odpowiadające rodzajowi wykonywanych prac.</w:t>
      </w:r>
    </w:p>
    <w:p w14:paraId="5F774638" w14:textId="2E0C16CA" w:rsidR="00704DE1" w:rsidRPr="00B74FDD" w:rsidRDefault="00704DE1" w:rsidP="00374C17">
      <w:pPr>
        <w:pStyle w:val="Standard"/>
        <w:widowControl/>
        <w:numPr>
          <w:ilvl w:val="0"/>
          <w:numId w:val="17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>Do obowiązków Wykonawcy należy w szczególności wykonanie i utrzymanie na własny koszt wszelkich zabezpieczeń i urządzeń niezbędnych w powyższym celu.</w:t>
      </w:r>
    </w:p>
    <w:p w14:paraId="21142080" w14:textId="68ACCE35" w:rsidR="00BC75A0" w:rsidRPr="00B74FDD" w:rsidRDefault="00BC75A0" w:rsidP="00374C17">
      <w:pPr>
        <w:pStyle w:val="Standard"/>
        <w:widowControl/>
        <w:numPr>
          <w:ilvl w:val="0"/>
          <w:numId w:val="17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 xml:space="preserve">Przed przystąpieniem do pracy dla pracowników powinien być przeprowadzony instruktarz z zakresu BHP, w czasie którego należy szczegółowo omówić zagrożenia mogące wystąpić przy wykonywanych pracach. Prac montażowych nie wolno wykonywać w warunkach zwiększających zagrożenie wypadkowe tj.: o zmroku, podczas burzy, w niesprzyjających warunkach atmosferycznych. Szczególną ostrożność należy zachować przy pracy w pobliżu innych czynnych linii elektroenergetycznych albo przy skrzyżowaniu z nimi. </w:t>
      </w:r>
    </w:p>
    <w:p w14:paraId="532FC17B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</w:p>
    <w:p w14:paraId="25BEFE9A" w14:textId="24542A3A" w:rsidR="00D42719" w:rsidRPr="00B74FDD" w:rsidRDefault="00D4271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§ 7.</w:t>
      </w:r>
    </w:p>
    <w:p w14:paraId="2B3A1058" w14:textId="77777777" w:rsidR="00D42719" w:rsidRPr="00B74FDD" w:rsidRDefault="00D4271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Utrzymanie porządku na Terenie Budowy</w:t>
      </w:r>
    </w:p>
    <w:p w14:paraId="504D198C" w14:textId="71B2D13D" w:rsidR="00D42719" w:rsidRPr="00B74FDD" w:rsidRDefault="00D42719" w:rsidP="00374C17">
      <w:pPr>
        <w:pStyle w:val="Standard"/>
        <w:numPr>
          <w:ilvl w:val="0"/>
          <w:numId w:val="18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W okresie realizacji prac Wykonawca zadba, aby </w:t>
      </w:r>
      <w:r w:rsidR="00263391" w:rsidRPr="00B74FDD">
        <w:rPr>
          <w:rFonts w:eastAsia="Verdana" w:cs="Times New Roman"/>
          <w:bCs/>
          <w:sz w:val="19"/>
          <w:szCs w:val="19"/>
        </w:rPr>
        <w:t>t</w:t>
      </w:r>
      <w:r w:rsidRPr="00B74FDD">
        <w:rPr>
          <w:rFonts w:eastAsia="Verdana" w:cs="Times New Roman"/>
          <w:bCs/>
          <w:sz w:val="19"/>
          <w:szCs w:val="19"/>
        </w:rPr>
        <w:t xml:space="preserve">eren </w:t>
      </w:r>
      <w:r w:rsidR="00263391" w:rsidRPr="00B74FDD">
        <w:rPr>
          <w:rFonts w:eastAsia="Verdana" w:cs="Times New Roman"/>
          <w:bCs/>
          <w:sz w:val="19"/>
          <w:szCs w:val="19"/>
        </w:rPr>
        <w:t>b</w:t>
      </w:r>
      <w:r w:rsidRPr="00B74FDD">
        <w:rPr>
          <w:rFonts w:eastAsia="Verdana" w:cs="Times New Roman"/>
          <w:bCs/>
          <w:sz w:val="19"/>
          <w:szCs w:val="19"/>
        </w:rPr>
        <w:t xml:space="preserve">udowy pozostawał wolny od wszelkich przeszkód, a także o to, aby nie były na nim składowane zbędne urządzenia, nadwyżki materiałów i urządzeń budowlanych itp. Wykonawca zobowiązuje się niezwłocznie usuwać z </w:t>
      </w:r>
      <w:r w:rsidR="00263391" w:rsidRPr="00B74FDD">
        <w:rPr>
          <w:rFonts w:eastAsia="Verdana" w:cs="Times New Roman"/>
          <w:bCs/>
          <w:sz w:val="19"/>
          <w:szCs w:val="19"/>
        </w:rPr>
        <w:t>t</w:t>
      </w:r>
      <w:r w:rsidRPr="00B74FDD">
        <w:rPr>
          <w:rFonts w:eastAsia="Verdana" w:cs="Times New Roman"/>
          <w:bCs/>
          <w:sz w:val="19"/>
          <w:szCs w:val="19"/>
        </w:rPr>
        <w:t xml:space="preserve">erenu </w:t>
      </w:r>
      <w:r w:rsidR="00263391" w:rsidRPr="00B74FDD">
        <w:rPr>
          <w:rFonts w:eastAsia="Verdana" w:cs="Times New Roman"/>
          <w:bCs/>
          <w:sz w:val="19"/>
          <w:szCs w:val="19"/>
        </w:rPr>
        <w:t>b</w:t>
      </w:r>
      <w:r w:rsidRPr="00B74FDD">
        <w:rPr>
          <w:rFonts w:eastAsia="Verdana" w:cs="Times New Roman"/>
          <w:bCs/>
          <w:sz w:val="19"/>
          <w:szCs w:val="19"/>
        </w:rPr>
        <w:t>udowy wszelkie śmieci, odpady lub pozostałości po</w:t>
      </w:r>
      <w:r w:rsidR="00AB3A86" w:rsidRPr="00B74FDD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>realizowanych robotach na własny koszt.</w:t>
      </w:r>
    </w:p>
    <w:p w14:paraId="1B85B1E0" w14:textId="66C04013" w:rsidR="00D42719" w:rsidRPr="00B74FDD" w:rsidRDefault="00D42719" w:rsidP="00374C17">
      <w:pPr>
        <w:pStyle w:val="Standard"/>
        <w:numPr>
          <w:ilvl w:val="0"/>
          <w:numId w:val="18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W okresie realizacji </w:t>
      </w:r>
      <w:r w:rsidR="00263391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 xml:space="preserve">mowy Wykonawca będzie dbał o utrzymanie w czystości sąsiadujących z </w:t>
      </w:r>
      <w:r w:rsidR="00263391" w:rsidRPr="00B74FDD">
        <w:rPr>
          <w:rFonts w:eastAsia="Verdana" w:cs="Times New Roman"/>
          <w:bCs/>
          <w:sz w:val="19"/>
          <w:szCs w:val="19"/>
        </w:rPr>
        <w:t>t</w:t>
      </w:r>
      <w:r w:rsidRPr="00B74FDD">
        <w:rPr>
          <w:rFonts w:eastAsia="Verdana" w:cs="Times New Roman"/>
          <w:bCs/>
          <w:sz w:val="19"/>
          <w:szCs w:val="19"/>
        </w:rPr>
        <w:t xml:space="preserve">erenem </w:t>
      </w:r>
      <w:r w:rsidR="00263391" w:rsidRPr="00B74FDD">
        <w:rPr>
          <w:rFonts w:eastAsia="Verdana" w:cs="Times New Roman"/>
          <w:bCs/>
          <w:sz w:val="19"/>
          <w:szCs w:val="19"/>
        </w:rPr>
        <w:t>b</w:t>
      </w:r>
      <w:r w:rsidRPr="00B74FDD">
        <w:rPr>
          <w:rFonts w:eastAsia="Verdana" w:cs="Times New Roman"/>
          <w:bCs/>
          <w:sz w:val="19"/>
          <w:szCs w:val="19"/>
        </w:rPr>
        <w:t>udowy nieruchomości oraz ulic i dróg w związku z prowadzonymi pracami. Niestosowanie się do zaleceń Zamawiającego i</w:t>
      </w:r>
      <w:r w:rsidR="00575A84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 xml:space="preserve">Inspektora </w:t>
      </w:r>
      <w:r w:rsidR="00263391" w:rsidRPr="00B74FDD">
        <w:rPr>
          <w:rFonts w:eastAsia="Verdana" w:cs="Times New Roman"/>
          <w:bCs/>
          <w:sz w:val="19"/>
          <w:szCs w:val="19"/>
        </w:rPr>
        <w:t>N</w:t>
      </w:r>
      <w:r w:rsidRPr="00B74FDD">
        <w:rPr>
          <w:rFonts w:eastAsia="Verdana" w:cs="Times New Roman"/>
          <w:bCs/>
          <w:sz w:val="19"/>
          <w:szCs w:val="19"/>
        </w:rPr>
        <w:t xml:space="preserve">adzoru w tym względzie skutkować będzie zleceniem </w:t>
      </w:r>
      <w:r w:rsidR="00263391" w:rsidRPr="00B74FDD">
        <w:rPr>
          <w:rFonts w:eastAsia="Verdana" w:cs="Times New Roman"/>
          <w:bCs/>
          <w:sz w:val="19"/>
          <w:szCs w:val="19"/>
        </w:rPr>
        <w:t xml:space="preserve">przez </w:t>
      </w:r>
      <w:r w:rsidRPr="00B74FDD">
        <w:rPr>
          <w:rFonts w:eastAsia="Verdana" w:cs="Times New Roman"/>
          <w:bCs/>
          <w:sz w:val="19"/>
          <w:szCs w:val="19"/>
        </w:rPr>
        <w:t xml:space="preserve">Zamawiającego i Inspektora </w:t>
      </w:r>
      <w:r w:rsidR="00263391" w:rsidRPr="00B74FDD">
        <w:rPr>
          <w:rFonts w:eastAsia="Verdana" w:cs="Times New Roman"/>
          <w:bCs/>
          <w:sz w:val="19"/>
          <w:szCs w:val="19"/>
        </w:rPr>
        <w:t>N</w:t>
      </w:r>
      <w:r w:rsidRPr="00B74FDD">
        <w:rPr>
          <w:rFonts w:eastAsia="Verdana" w:cs="Times New Roman"/>
          <w:bCs/>
          <w:sz w:val="19"/>
          <w:szCs w:val="19"/>
        </w:rPr>
        <w:t xml:space="preserve">adzoru sprzątania </w:t>
      </w:r>
      <w:r w:rsidR="00263391" w:rsidRPr="00B74FDD">
        <w:rPr>
          <w:rFonts w:eastAsia="Verdana" w:cs="Times New Roman"/>
          <w:bCs/>
          <w:sz w:val="19"/>
          <w:szCs w:val="19"/>
        </w:rPr>
        <w:t>t</w:t>
      </w:r>
      <w:r w:rsidRPr="00B74FDD">
        <w:rPr>
          <w:rFonts w:eastAsia="Verdana" w:cs="Times New Roman"/>
          <w:bCs/>
          <w:sz w:val="19"/>
          <w:szCs w:val="19"/>
        </w:rPr>
        <w:t xml:space="preserve">erenu </w:t>
      </w:r>
      <w:r w:rsidR="00263391" w:rsidRPr="00B74FDD">
        <w:rPr>
          <w:rFonts w:eastAsia="Verdana" w:cs="Times New Roman"/>
          <w:bCs/>
          <w:sz w:val="19"/>
          <w:szCs w:val="19"/>
        </w:rPr>
        <w:t>b</w:t>
      </w:r>
      <w:r w:rsidRPr="00B74FDD">
        <w:rPr>
          <w:rFonts w:eastAsia="Verdana" w:cs="Times New Roman"/>
          <w:bCs/>
          <w:sz w:val="19"/>
          <w:szCs w:val="19"/>
        </w:rPr>
        <w:t>udowy na koszt i ryzyko Wykonawcy.</w:t>
      </w:r>
    </w:p>
    <w:p w14:paraId="24C83D38" w14:textId="55222F84" w:rsidR="00D42719" w:rsidRPr="00B74FDD" w:rsidRDefault="00D42719" w:rsidP="00374C17">
      <w:pPr>
        <w:pStyle w:val="Standard"/>
        <w:numPr>
          <w:ilvl w:val="0"/>
          <w:numId w:val="18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Wykonawca uporządkuje teren budowy przed odbiorem końcowym przedmiotu umowy.</w:t>
      </w:r>
    </w:p>
    <w:p w14:paraId="013BF638" w14:textId="77777777" w:rsidR="00AB3A86" w:rsidRPr="00B74FDD" w:rsidRDefault="00AB3A86" w:rsidP="00033505">
      <w:pPr>
        <w:pStyle w:val="Standard"/>
        <w:spacing w:line="360" w:lineRule="auto"/>
        <w:jc w:val="both"/>
        <w:rPr>
          <w:rFonts w:eastAsia="Verdana" w:cs="Times New Roman"/>
          <w:b/>
          <w:sz w:val="19"/>
          <w:szCs w:val="19"/>
        </w:rPr>
      </w:pPr>
    </w:p>
    <w:p w14:paraId="1F96DB3E" w14:textId="77777777" w:rsidR="00AB3A86" w:rsidRPr="00B74FDD" w:rsidRDefault="00AB3A86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§ 8.</w:t>
      </w:r>
    </w:p>
    <w:p w14:paraId="79659384" w14:textId="77777777" w:rsidR="00AB3A86" w:rsidRPr="00B74FDD" w:rsidRDefault="00AB3A86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Wymagania jakościowe</w:t>
      </w:r>
    </w:p>
    <w:p w14:paraId="3DB6B9B5" w14:textId="77777777" w:rsidR="00323491" w:rsidRPr="00B74FDD" w:rsidRDefault="00AB3A86" w:rsidP="00374C17">
      <w:pPr>
        <w:pStyle w:val="Standard"/>
        <w:numPr>
          <w:ilvl w:val="0"/>
          <w:numId w:val="19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Wszystkie materiały zastosowane przez Wykonawcę przy realizacji prac muszą być fabrycznie nowe, odpowiedniego rodzaju i jakości, odpowiadające wymogom określonym w dokumentacji projektowej, a także w przepisach obowiązującego w Polsce prawa</w:t>
      </w:r>
      <w:r w:rsidR="00323491" w:rsidRPr="00B74FDD">
        <w:rPr>
          <w:rFonts w:eastAsia="Verdana" w:cs="Times New Roman"/>
          <w:bCs/>
          <w:sz w:val="19"/>
          <w:szCs w:val="19"/>
        </w:rPr>
        <w:t>.</w:t>
      </w:r>
    </w:p>
    <w:p w14:paraId="36D7AA57" w14:textId="77777777" w:rsidR="00323491" w:rsidRPr="00B74FDD" w:rsidRDefault="00323491" w:rsidP="00374C17">
      <w:pPr>
        <w:pStyle w:val="Standard"/>
        <w:numPr>
          <w:ilvl w:val="0"/>
          <w:numId w:val="19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Wykonawca, przedstawi Zamawiającemu lub Inspektorowi Nadzoru do zatwierdzenia wszystkie materiały, na co najmniej 1 tydzień przed zamiarem ich wbudowania.</w:t>
      </w:r>
    </w:p>
    <w:p w14:paraId="64651580" w14:textId="033E49CC" w:rsidR="00323491" w:rsidRPr="00B74FDD" w:rsidRDefault="00323491" w:rsidP="00374C17">
      <w:pPr>
        <w:pStyle w:val="Standard"/>
        <w:numPr>
          <w:ilvl w:val="0"/>
          <w:numId w:val="19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Wykonawca jest zobowiązany przygotować poddawane badaniu i pomiarom materiały, a także zapewnić na własny koszt wszelkie niezbędne do tego celu dokumenty i sprzęt pomiarowy.</w:t>
      </w:r>
    </w:p>
    <w:p w14:paraId="68FD2D8C" w14:textId="77777777" w:rsidR="00C12DF4" w:rsidRPr="00B74FDD" w:rsidRDefault="00323491" w:rsidP="00374C17">
      <w:pPr>
        <w:pStyle w:val="Standard"/>
        <w:numPr>
          <w:ilvl w:val="0"/>
          <w:numId w:val="19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Zakres, termin i miejsce wykonania badań i pomiarów Wykonawca jest zobowiązany przeprowadzić na warunkach określonych i uzgodnionych z Inspektorem Nadzoru.</w:t>
      </w:r>
    </w:p>
    <w:p w14:paraId="12748592" w14:textId="77777777" w:rsidR="00C12DF4" w:rsidRPr="00B74FDD" w:rsidRDefault="00323491" w:rsidP="00374C17">
      <w:pPr>
        <w:pStyle w:val="Standard"/>
        <w:numPr>
          <w:ilvl w:val="0"/>
          <w:numId w:val="19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Wykonawca zobowiązany jest chronić przed uszkodzeniem i kradzieżą wykonany przedmiot </w:t>
      </w:r>
      <w:r w:rsidR="00C12DF4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 xml:space="preserve">mowy i </w:t>
      </w:r>
      <w:r w:rsidR="00C12DF4" w:rsidRPr="00B74FDD">
        <w:rPr>
          <w:rFonts w:eastAsia="Verdana" w:cs="Times New Roman"/>
          <w:bCs/>
          <w:sz w:val="19"/>
          <w:szCs w:val="19"/>
        </w:rPr>
        <w:t>t</w:t>
      </w:r>
      <w:r w:rsidRPr="00B74FDD">
        <w:rPr>
          <w:rFonts w:eastAsia="Verdana" w:cs="Times New Roman"/>
          <w:bCs/>
          <w:sz w:val="19"/>
          <w:szCs w:val="19"/>
        </w:rPr>
        <w:t xml:space="preserve">eren </w:t>
      </w:r>
      <w:r w:rsidR="00C12DF4" w:rsidRPr="00B74FDD">
        <w:rPr>
          <w:rFonts w:eastAsia="Verdana" w:cs="Times New Roman"/>
          <w:bCs/>
          <w:sz w:val="19"/>
          <w:szCs w:val="19"/>
        </w:rPr>
        <w:t>b</w:t>
      </w:r>
      <w:r w:rsidRPr="00B74FDD">
        <w:rPr>
          <w:rFonts w:eastAsia="Verdana" w:cs="Times New Roman"/>
          <w:bCs/>
          <w:sz w:val="19"/>
          <w:szCs w:val="19"/>
        </w:rPr>
        <w:t xml:space="preserve">udowy. Dotyczy to również zabezpieczenia go przed szkodliwym wpływem warunków atmosferycznych. W razie zaniedbania tego obowiązku Zamawiający może wstrzymać się z przystąpieniem do przejęcia przedmiotu </w:t>
      </w:r>
      <w:r w:rsidR="00C12DF4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>mowy do eksploatacji do czasu usunięcia skutków tego zaniedbania przez Wykonawcę.</w:t>
      </w:r>
    </w:p>
    <w:p w14:paraId="0D05C783" w14:textId="7E339CA0" w:rsidR="00323491" w:rsidRPr="00B74FDD" w:rsidRDefault="00323491" w:rsidP="00374C17">
      <w:pPr>
        <w:pStyle w:val="Standard"/>
        <w:numPr>
          <w:ilvl w:val="0"/>
          <w:numId w:val="19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Wykonawca przekaże Zamawiającemu wraz ze zgłoszeniem przedmiotu </w:t>
      </w:r>
      <w:r w:rsidR="00C12DF4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 xml:space="preserve">mowy do odbioru końcowego i, o ile nie </w:t>
      </w:r>
      <w:r w:rsidRPr="00B74FDD">
        <w:rPr>
          <w:rFonts w:eastAsia="Verdana" w:cs="Times New Roman"/>
          <w:bCs/>
          <w:sz w:val="19"/>
          <w:szCs w:val="19"/>
        </w:rPr>
        <w:lastRenderedPageBreak/>
        <w:t xml:space="preserve">przekazał wcześniej, wszystkie </w:t>
      </w:r>
      <w:r w:rsidR="00C12DF4" w:rsidRPr="00B74FDD">
        <w:rPr>
          <w:rFonts w:eastAsia="Verdana" w:cs="Times New Roman"/>
          <w:bCs/>
          <w:sz w:val="19"/>
          <w:szCs w:val="19"/>
        </w:rPr>
        <w:t xml:space="preserve">dokumenty określające parametry </w:t>
      </w:r>
      <w:r w:rsidRPr="00B74FDD">
        <w:rPr>
          <w:rFonts w:eastAsia="Verdana" w:cs="Times New Roman"/>
          <w:bCs/>
          <w:sz w:val="19"/>
          <w:szCs w:val="19"/>
        </w:rPr>
        <w:t>zainstalowanych materiałów i urządzeń. Dokumenty</w:t>
      </w:r>
      <w:r w:rsidR="00C12DF4" w:rsidRPr="00B74FDD">
        <w:rPr>
          <w:rFonts w:eastAsia="Verdana" w:cs="Times New Roman"/>
          <w:bCs/>
          <w:sz w:val="19"/>
          <w:szCs w:val="19"/>
        </w:rPr>
        <w:t xml:space="preserve"> te </w:t>
      </w:r>
      <w:r w:rsidRPr="00B74FDD">
        <w:rPr>
          <w:rFonts w:eastAsia="Verdana" w:cs="Times New Roman"/>
          <w:bCs/>
          <w:sz w:val="19"/>
          <w:szCs w:val="19"/>
        </w:rPr>
        <w:t>muszą być sporządzone w języku polskim.</w:t>
      </w:r>
    </w:p>
    <w:p w14:paraId="4A4F1AE6" w14:textId="77777777" w:rsidR="00C12DF4" w:rsidRPr="00B74FDD" w:rsidRDefault="00C12DF4" w:rsidP="00033505">
      <w:pPr>
        <w:pStyle w:val="Standard"/>
        <w:spacing w:line="360" w:lineRule="auto"/>
        <w:jc w:val="both"/>
        <w:rPr>
          <w:rFonts w:eastAsia="Verdana" w:cs="Times New Roman"/>
          <w:bCs/>
          <w:sz w:val="19"/>
          <w:szCs w:val="19"/>
        </w:rPr>
      </w:pPr>
    </w:p>
    <w:p w14:paraId="153DB8D0" w14:textId="550ECAEA" w:rsidR="00C12DF4" w:rsidRPr="00B74FDD" w:rsidRDefault="00C12DF4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 xml:space="preserve">§ </w:t>
      </w:r>
      <w:r w:rsidR="00704DE1" w:rsidRPr="00B74FDD">
        <w:rPr>
          <w:rFonts w:eastAsia="Verdana" w:cs="Times New Roman"/>
          <w:b/>
          <w:sz w:val="19"/>
          <w:szCs w:val="19"/>
        </w:rPr>
        <w:t>9</w:t>
      </w:r>
      <w:r w:rsidRPr="00B74FDD">
        <w:rPr>
          <w:rFonts w:eastAsia="Verdana" w:cs="Times New Roman"/>
          <w:b/>
          <w:sz w:val="19"/>
          <w:szCs w:val="19"/>
        </w:rPr>
        <w:t>.</w:t>
      </w:r>
    </w:p>
    <w:p w14:paraId="7BE7C56C" w14:textId="77777777" w:rsidR="00C12DF4" w:rsidRPr="00B74FDD" w:rsidRDefault="00C12DF4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Patenty</w:t>
      </w:r>
    </w:p>
    <w:p w14:paraId="692C2AF3" w14:textId="25BF580B" w:rsidR="00C12DF4" w:rsidRPr="00B74FDD" w:rsidRDefault="00C12DF4" w:rsidP="00374C17">
      <w:pPr>
        <w:pStyle w:val="Standard"/>
        <w:numPr>
          <w:ilvl w:val="0"/>
          <w:numId w:val="20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Wykonawca ponosi pełną odpowiedzialność za ewentualne naruszenie patentów, znaków handlowych, marek lub innych dóbr chronionych zgodnie z przepisami polskiego prawa, zaś w przypadku ich naruszenia jest zobowiązany do</w:t>
      </w:r>
      <w:r w:rsidR="00575A84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>niezwłocznego naprawienia wszystkich wyrządzonych szkód.</w:t>
      </w:r>
    </w:p>
    <w:p w14:paraId="27D05226" w14:textId="7F6BA903" w:rsidR="00C12DF4" w:rsidRPr="00B74FDD" w:rsidRDefault="00C12DF4" w:rsidP="00374C17">
      <w:pPr>
        <w:pStyle w:val="Standard"/>
        <w:numPr>
          <w:ilvl w:val="0"/>
          <w:numId w:val="20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Wykonawca zwalnia Zamawiającego i przejmuje na siebie wszelkie ewentualne roszczenia i żądania osób trzecich spowodowane naruszeniem przez Wykonawcę praw własności, patentów, znaków firmowych, projektów przemysłowych, oprogramowania i własności intelektualnej oraz uwalnia Zamawiającego od roszczeń postępowań sądowych, szkód i wydatków, jakie mogą powstać w związku z niniejszym.</w:t>
      </w:r>
    </w:p>
    <w:p w14:paraId="74F175EE" w14:textId="77777777" w:rsidR="00C12DF4" w:rsidRPr="00B74FDD" w:rsidRDefault="00C12DF4" w:rsidP="00033505">
      <w:pPr>
        <w:pStyle w:val="Standard"/>
        <w:spacing w:line="360" w:lineRule="auto"/>
        <w:jc w:val="both"/>
        <w:rPr>
          <w:rFonts w:eastAsia="Verdana" w:cs="Times New Roman"/>
          <w:bCs/>
          <w:sz w:val="19"/>
          <w:szCs w:val="19"/>
        </w:rPr>
      </w:pPr>
    </w:p>
    <w:p w14:paraId="32C66D8F" w14:textId="03DBDDD1" w:rsidR="00C12DF4" w:rsidRPr="00B74FDD" w:rsidRDefault="00C12DF4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§ 1</w:t>
      </w:r>
      <w:r w:rsidR="00704DE1" w:rsidRPr="00B74FDD">
        <w:rPr>
          <w:rFonts w:eastAsia="Verdana" w:cs="Times New Roman"/>
          <w:b/>
          <w:sz w:val="19"/>
          <w:szCs w:val="19"/>
        </w:rPr>
        <w:t>0</w:t>
      </w:r>
      <w:r w:rsidRPr="00B74FDD">
        <w:rPr>
          <w:rFonts w:eastAsia="Verdana" w:cs="Times New Roman"/>
          <w:b/>
          <w:sz w:val="19"/>
          <w:szCs w:val="19"/>
        </w:rPr>
        <w:t>.</w:t>
      </w:r>
    </w:p>
    <w:p w14:paraId="0165D3AE" w14:textId="77777777" w:rsidR="00C12DF4" w:rsidRPr="00B74FDD" w:rsidRDefault="00C12DF4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Klauzula poufności</w:t>
      </w:r>
    </w:p>
    <w:p w14:paraId="7E7798BF" w14:textId="77777777" w:rsidR="00704DE1" w:rsidRPr="00B74FDD" w:rsidRDefault="00704DE1" w:rsidP="00374C17">
      <w:pPr>
        <w:pStyle w:val="Standard"/>
        <w:numPr>
          <w:ilvl w:val="0"/>
          <w:numId w:val="21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Wszelkie informacje uzyskane przez Wykonawcę w związku z realizacją prac będących przedmiotem Umowy mogą być wykorzystywane tylko i wyłącznie w celu realizacji prac będących przedmiotem Umowy. Wykonawca będzie zachowywał zasady najściślejszej poufności w stosunku do wszystkich w/w informacji.</w:t>
      </w:r>
    </w:p>
    <w:p w14:paraId="4D2BE0BB" w14:textId="57300532" w:rsidR="00704DE1" w:rsidRPr="00B74FDD" w:rsidRDefault="00704DE1" w:rsidP="00374C17">
      <w:pPr>
        <w:pStyle w:val="Standard"/>
        <w:numPr>
          <w:ilvl w:val="0"/>
          <w:numId w:val="21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 okresie obowiązywania Umowy oraz po jej wygaśnięciu lub rozwiązaniu Wykonawca nie będzie publikować, ujawniać ani udzielać żadnych informacji, które uzyska w związku z realizacją  Umowy.</w:t>
      </w:r>
    </w:p>
    <w:p w14:paraId="46C65CF1" w14:textId="77777777" w:rsidR="00704DE1" w:rsidRPr="00B74FDD" w:rsidRDefault="00704DE1" w:rsidP="00374C17">
      <w:pPr>
        <w:pStyle w:val="Standard"/>
        <w:numPr>
          <w:ilvl w:val="0"/>
          <w:numId w:val="21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Wykonawca odpowiada za podjęcie i zapewnienie wszelkich niezbędnych środków zapewniających dochowanie wyżej wymienionej klauzuli poufności przez swoich pracowników, Podwykonawców i konsultantów.</w:t>
      </w:r>
    </w:p>
    <w:p w14:paraId="1CD47395" w14:textId="303D9D40" w:rsidR="00C12DF4" w:rsidRPr="00B74FDD" w:rsidRDefault="00C12DF4" w:rsidP="00374C17">
      <w:pPr>
        <w:pStyle w:val="Standard"/>
        <w:numPr>
          <w:ilvl w:val="0"/>
          <w:numId w:val="21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Wykonawca jest zwolniony z obowiązku zachowania tajemnicy i poufności, jeżeli informacje, co do których taki obowiązek istniał:</w:t>
      </w:r>
    </w:p>
    <w:p w14:paraId="4D2504E3" w14:textId="77777777" w:rsidR="00C12DF4" w:rsidRPr="00B74FDD" w:rsidRDefault="00C12DF4" w:rsidP="00374C17">
      <w:pPr>
        <w:pStyle w:val="Standard"/>
        <w:numPr>
          <w:ilvl w:val="1"/>
          <w:numId w:val="21"/>
        </w:numPr>
        <w:spacing w:line="360" w:lineRule="auto"/>
        <w:ind w:left="1134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 dniu ich ujawnienia były powszechnie znane bez zawinionego przyczynienia się Wykonawcy do ich ujawnienia;</w:t>
      </w:r>
    </w:p>
    <w:p w14:paraId="79E2B1F3" w14:textId="77777777" w:rsidR="00C12DF4" w:rsidRPr="00B74FDD" w:rsidRDefault="00C12DF4" w:rsidP="00374C17">
      <w:pPr>
        <w:pStyle w:val="Standard"/>
        <w:numPr>
          <w:ilvl w:val="1"/>
          <w:numId w:val="21"/>
        </w:numPr>
        <w:spacing w:line="360" w:lineRule="auto"/>
        <w:ind w:left="1134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muszą być ujawnione zgodnie z przepisami prawa lub postanowieniami sądów lub upoważnionych organów państwowych;</w:t>
      </w:r>
    </w:p>
    <w:p w14:paraId="1114F7D4" w14:textId="52BB6370" w:rsidR="00C12DF4" w:rsidRPr="00B74FDD" w:rsidRDefault="00C12DF4" w:rsidP="00374C17">
      <w:pPr>
        <w:pStyle w:val="Standard"/>
        <w:numPr>
          <w:ilvl w:val="1"/>
          <w:numId w:val="21"/>
        </w:numPr>
        <w:spacing w:line="360" w:lineRule="auto"/>
        <w:ind w:left="1134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muszą być ujawnione w celu wykonania Umowy, a Wykonawca uzyskał zgodę Zamawiającego na ich ujawnienie.</w:t>
      </w:r>
    </w:p>
    <w:p w14:paraId="4178A300" w14:textId="77777777" w:rsidR="00D42719" w:rsidRPr="00B74FDD" w:rsidRDefault="00D42719" w:rsidP="00033505">
      <w:pPr>
        <w:pStyle w:val="Standard"/>
        <w:spacing w:line="360" w:lineRule="auto"/>
        <w:ind w:left="720"/>
        <w:jc w:val="right"/>
        <w:rPr>
          <w:rFonts w:eastAsia="Verdana" w:cs="Times New Roman"/>
          <w:bCs/>
          <w:sz w:val="19"/>
          <w:szCs w:val="19"/>
        </w:rPr>
      </w:pPr>
    </w:p>
    <w:p w14:paraId="6A1E6E83" w14:textId="3E7C6448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 xml:space="preserve">§ </w:t>
      </w:r>
      <w:r w:rsidR="00C12DF4" w:rsidRPr="00B74FDD">
        <w:rPr>
          <w:rFonts w:eastAsia="Verdana" w:cs="Times New Roman"/>
          <w:b/>
          <w:sz w:val="19"/>
          <w:szCs w:val="19"/>
        </w:rPr>
        <w:t>1</w:t>
      </w:r>
      <w:r w:rsidR="00704DE1" w:rsidRPr="00B74FDD">
        <w:rPr>
          <w:rFonts w:eastAsia="Verdana" w:cs="Times New Roman"/>
          <w:b/>
          <w:sz w:val="19"/>
          <w:szCs w:val="19"/>
        </w:rPr>
        <w:t>1</w:t>
      </w:r>
      <w:r w:rsidRPr="00B74FDD">
        <w:rPr>
          <w:rFonts w:eastAsia="Verdana" w:cs="Times New Roman"/>
          <w:b/>
          <w:sz w:val="19"/>
          <w:szCs w:val="19"/>
        </w:rPr>
        <w:t xml:space="preserve">. </w:t>
      </w:r>
    </w:p>
    <w:p w14:paraId="2C8287D5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Odbiory</w:t>
      </w:r>
    </w:p>
    <w:p w14:paraId="7976D824" w14:textId="77777777" w:rsidR="00A3687E" w:rsidRPr="00B74FDD" w:rsidRDefault="00386849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Sprawdzeniu w ramach odbiorów będą podlegały m.in.:</w:t>
      </w:r>
    </w:p>
    <w:p w14:paraId="28CFCB51" w14:textId="77777777" w:rsidR="00A3687E" w:rsidRPr="00B74FDD" w:rsidRDefault="00386849" w:rsidP="00374C17">
      <w:pPr>
        <w:pStyle w:val="Standard"/>
        <w:widowControl/>
        <w:numPr>
          <w:ilvl w:val="1"/>
          <w:numId w:val="7"/>
        </w:numPr>
        <w:spacing w:line="360" w:lineRule="auto"/>
        <w:ind w:left="1134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użyte materiały i wyroby (jakość, rodzaj, prawidłowość użytych materiałów);</w:t>
      </w:r>
    </w:p>
    <w:p w14:paraId="1D230F61" w14:textId="7B8E9AA6" w:rsidR="00386849" w:rsidRPr="00B74FDD" w:rsidRDefault="00386849" w:rsidP="00374C17">
      <w:pPr>
        <w:pStyle w:val="Standard"/>
        <w:widowControl/>
        <w:numPr>
          <w:ilvl w:val="1"/>
          <w:numId w:val="7"/>
        </w:numPr>
        <w:spacing w:line="360" w:lineRule="auto"/>
        <w:ind w:left="1134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jakość wykonania i dokładność robót.</w:t>
      </w:r>
    </w:p>
    <w:p w14:paraId="6511B6D5" w14:textId="23403848" w:rsidR="00386849" w:rsidRPr="00B74FDD" w:rsidRDefault="00386849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Odbiór końcowy odbędzie się w terminie nie późniejszym niż 10 dni roboczych od dnia zgłoszenia przez Wykonawcę i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powiadomieniu o tym fakcie pisemnie Zamawiającego. Do zawiadomienia Zamawiającego Wykonawca dołączy skompletowane w dwóch egzemplarzach, w wersji papierowej protokoły odbiorów technicznych (badań, sprawdzeń, pomiarów, kontroli) oraz atesty na wbudowane materiały.</w:t>
      </w:r>
    </w:p>
    <w:p w14:paraId="739FE4DD" w14:textId="77777777" w:rsidR="00386849" w:rsidRPr="00B74FDD" w:rsidRDefault="00386849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Odbioru końcowego dokonuje z udziałem przedstawicieli Wykonawcy powołana przez Zamawiającego komisja odbioru, z czego sporządzony zostaje protokół odbioru końcowego.</w:t>
      </w:r>
    </w:p>
    <w:p w14:paraId="3CB15182" w14:textId="77777777" w:rsidR="00704DE1" w:rsidRPr="00B74FDD" w:rsidRDefault="00704DE1" w:rsidP="00374C17">
      <w:pPr>
        <w:pStyle w:val="Akapitzlist"/>
        <w:numPr>
          <w:ilvl w:val="0"/>
          <w:numId w:val="7"/>
        </w:numPr>
        <w:spacing w:after="0" w:line="360" w:lineRule="auto"/>
        <w:ind w:left="426"/>
        <w:rPr>
          <w:rFonts w:ascii="Times New Roman" w:eastAsia="Verdana" w:hAnsi="Times New Roman" w:cs="Times New Roman"/>
          <w:bCs/>
          <w:kern w:val="3"/>
          <w:sz w:val="19"/>
          <w:szCs w:val="19"/>
          <w:lang w:eastAsia="pl-PL" w:bidi="pl-PL"/>
        </w:rPr>
      </w:pPr>
      <w:r w:rsidRPr="00B74FDD">
        <w:rPr>
          <w:rFonts w:ascii="Times New Roman" w:eastAsia="Verdana" w:hAnsi="Times New Roman" w:cs="Times New Roman"/>
          <w:bCs/>
          <w:kern w:val="3"/>
          <w:sz w:val="19"/>
          <w:szCs w:val="19"/>
          <w:lang w:eastAsia="pl-PL" w:bidi="pl-PL"/>
        </w:rPr>
        <w:t>Zamawiający wyznaczy datę, godzinę i miejsce rozpoczęcia czynności odbioru.</w:t>
      </w:r>
    </w:p>
    <w:p w14:paraId="07C75884" w14:textId="77777777" w:rsidR="00A3687E" w:rsidRPr="00B74FDD" w:rsidRDefault="00386849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lastRenderedPageBreak/>
        <w:t>W przypadku stwierdzenia w trakcie odbioru wad lub usterek Zamawiającemu przysługują następujące uprawnienia:</w:t>
      </w:r>
    </w:p>
    <w:p w14:paraId="6F0439F0" w14:textId="77777777" w:rsidR="00A3687E" w:rsidRPr="00B74FDD" w:rsidRDefault="00386849" w:rsidP="00374C17">
      <w:pPr>
        <w:pStyle w:val="Standard"/>
        <w:widowControl/>
        <w:numPr>
          <w:ilvl w:val="1"/>
          <w:numId w:val="7"/>
        </w:numPr>
        <w:spacing w:line="360" w:lineRule="auto"/>
        <w:ind w:left="1134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jeżeli wady nadają się do usunięcia może żądać ich usunięcia w terminie wskazanym w protokole.</w:t>
      </w:r>
    </w:p>
    <w:p w14:paraId="01847D00" w14:textId="77777777" w:rsidR="00A3687E" w:rsidRPr="00B74FDD" w:rsidRDefault="00386849" w:rsidP="00374C17">
      <w:pPr>
        <w:pStyle w:val="Standard"/>
        <w:widowControl/>
        <w:numPr>
          <w:ilvl w:val="1"/>
          <w:numId w:val="7"/>
        </w:numPr>
        <w:spacing w:line="360" w:lineRule="auto"/>
        <w:ind w:left="1134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jeżeli wady nie nadają się do usunięcia to:</w:t>
      </w:r>
    </w:p>
    <w:p w14:paraId="2B6700F9" w14:textId="77777777" w:rsidR="00A3687E" w:rsidRPr="00B74FDD" w:rsidRDefault="00386849" w:rsidP="00374C17">
      <w:pPr>
        <w:pStyle w:val="Standard"/>
        <w:widowControl/>
        <w:numPr>
          <w:ilvl w:val="2"/>
          <w:numId w:val="7"/>
        </w:numPr>
        <w:spacing w:line="360" w:lineRule="auto"/>
        <w:ind w:left="1843" w:hanging="317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jeżeli nie uniemożliwiają one użytkowania przedmiotu odbioru zgodnie z przeznaczeniem Zamawiający może obniżyć odpowiednio wynagrodzenie;</w:t>
      </w:r>
    </w:p>
    <w:p w14:paraId="34182FCB" w14:textId="33C51943" w:rsidR="00386849" w:rsidRPr="00B74FDD" w:rsidRDefault="00386849" w:rsidP="00374C17">
      <w:pPr>
        <w:pStyle w:val="Standard"/>
        <w:widowControl/>
        <w:numPr>
          <w:ilvl w:val="2"/>
          <w:numId w:val="7"/>
        </w:numPr>
        <w:spacing w:line="360" w:lineRule="auto"/>
        <w:ind w:left="1843" w:hanging="317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jeżeli wady uniemożliwiają użytkowanie zgodnie z przeznaczeniem, Zamawiający może odstąpić od </w:t>
      </w:r>
      <w:r w:rsidR="004114F8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 lub żądać wykonania przedmiotu odbioru po raz drugi.</w:t>
      </w:r>
    </w:p>
    <w:p w14:paraId="1EEE3C1D" w14:textId="77777777" w:rsidR="00386849" w:rsidRPr="00B74FDD" w:rsidRDefault="00386849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 datę odbioru końcowego i zarazem termin wykonania przedmiotu umowy uważa się dzień podpisania protokołu odbioru końcowego.</w:t>
      </w:r>
    </w:p>
    <w:p w14:paraId="5B02CE11" w14:textId="77777777" w:rsidR="003909A0" w:rsidRPr="00B74FDD" w:rsidRDefault="00386849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Wykonawca ma prawo do wystawienia faktury końcowej po usunięciu wszystkich wad i usterek poodbiorowych, jeżeli takie wystąpiły.</w:t>
      </w:r>
    </w:p>
    <w:p w14:paraId="0BC79BD2" w14:textId="50B71A3A" w:rsidR="003909A0" w:rsidRPr="00B74FDD" w:rsidRDefault="00704DE1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 przypadku stwierdzenia w trakcie odbioru wad lub usterek możliwych do usunięcia, strony sporządzają protokół, w</w:t>
      </w:r>
      <w:r w:rsidR="00575A84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>którym zostanie stwierdzona odmowa odbioru wraz z wyszczególnieniem wad i usterek, a także termin technicznie uzasadniony na ich usunięcie, po uzgodnieniu z Inspektorem nadzoru i Kierownikiem budowy.</w:t>
      </w:r>
    </w:p>
    <w:p w14:paraId="7B1DF362" w14:textId="5FEAF357" w:rsidR="003909A0" w:rsidRPr="00B74FDD" w:rsidRDefault="00704DE1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 przypadku usunięcia przez Wykonawcę zgłoszonej podczas odbioru wady lub usterki w wyznaczonym terminie, o</w:t>
      </w:r>
      <w:r w:rsidR="00575A84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 xml:space="preserve">którym mowa w ust. </w:t>
      </w:r>
      <w:r w:rsidR="003909A0" w:rsidRPr="00B74FDD">
        <w:rPr>
          <w:rFonts w:eastAsia="Verdana" w:cs="Times New Roman"/>
          <w:bCs/>
          <w:sz w:val="19"/>
          <w:szCs w:val="19"/>
        </w:rPr>
        <w:t>8</w:t>
      </w:r>
      <w:r w:rsidRPr="00B74FDD">
        <w:rPr>
          <w:rFonts w:eastAsia="Verdana" w:cs="Times New Roman"/>
          <w:bCs/>
          <w:sz w:val="19"/>
          <w:szCs w:val="19"/>
        </w:rPr>
        <w:t>, Wykonawca powiadomi Zamawiającego o tym fakcie w formie pisemnej</w:t>
      </w:r>
      <w:r w:rsidR="003909A0" w:rsidRPr="00B74FDD">
        <w:rPr>
          <w:rFonts w:eastAsia="Verdana" w:cs="Times New Roman"/>
          <w:bCs/>
          <w:sz w:val="19"/>
          <w:szCs w:val="19"/>
        </w:rPr>
        <w:t xml:space="preserve">. </w:t>
      </w:r>
      <w:r w:rsidRPr="00B74FDD">
        <w:rPr>
          <w:rFonts w:eastAsia="Verdana" w:cs="Times New Roman"/>
          <w:bCs/>
          <w:sz w:val="19"/>
          <w:szCs w:val="19"/>
        </w:rPr>
        <w:t>Stwierdzenie faktu  usunięcia wad lub usterek dokonuje powołana przez Zamawiającego komisja ds. odbioru przy udziale Inspektora nadzoru inwestorskiego oraz przedstawicieli Wykonawcy, w terminie 10 dni roboczych od daty pisemnego zawiadomienia Zamawiającego o usunięciu wad lub usterek. W razie stwierdzenia przez Zamawiającego i Inspektora nadzoru inwestorskiego usunięcia przez Wykonawcę wad lub usterek w sposób prawidłowy Komisja przystąpi do</w:t>
      </w:r>
      <w:r w:rsidR="00575A84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>sporządzenia protokołu odbioru częściowego lub końcowego.</w:t>
      </w:r>
    </w:p>
    <w:p w14:paraId="144CEDF4" w14:textId="0CEE9121" w:rsidR="00704DE1" w:rsidRPr="00B74FDD" w:rsidRDefault="00704DE1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 przypadku wystąpienia wad lub usterek Wykonawca nie może odmówić usunięcia ich bez względu na wysokość związanych z tym kosztów.</w:t>
      </w:r>
    </w:p>
    <w:p w14:paraId="16BFC21A" w14:textId="77777777" w:rsidR="003909A0" w:rsidRPr="00B74FDD" w:rsidRDefault="00386849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 przypadku nie usunięcia przez Wykonawcę zgłoszonej wady lub usterki w wyznaczonym terminie, Zamawiający może usunąć wadę w zastępstwie Wykonawcy i na jego koszt po uprzednim pisemnym powiadomieniu Wykonawcy.</w:t>
      </w:r>
    </w:p>
    <w:p w14:paraId="04460938" w14:textId="5E8C7C90" w:rsidR="003909A0" w:rsidRPr="00B74FDD" w:rsidRDefault="003909A0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/>
          <w:bCs/>
          <w:sz w:val="19"/>
          <w:szCs w:val="19"/>
        </w:rPr>
        <w:t>Skorzystanie z uprawnień określonych w ust. 5 nie wyłącza możliwości dochodzenia przez Zamawiającego odszkodowania na zasadach ogólnych.</w:t>
      </w:r>
    </w:p>
    <w:p w14:paraId="5D8F4AF0" w14:textId="4DFB36BC" w:rsidR="00386849" w:rsidRPr="00B74FDD" w:rsidRDefault="00386849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Na </w:t>
      </w:r>
      <w:r w:rsidR="004114F8" w:rsidRPr="00B74FDD">
        <w:rPr>
          <w:rFonts w:eastAsia="Verdana" w:cs="Times New Roman"/>
          <w:sz w:val="19"/>
          <w:szCs w:val="19"/>
        </w:rPr>
        <w:t>dwa</w:t>
      </w:r>
      <w:r w:rsidRPr="00B74FDD">
        <w:rPr>
          <w:rFonts w:eastAsia="Verdana" w:cs="Times New Roman"/>
          <w:sz w:val="19"/>
          <w:szCs w:val="19"/>
        </w:rPr>
        <w:t xml:space="preserve"> miesiące przed terminem upływu gwarancji Zamawiający wraz z Wykonawcą przeprowadzi przegląd przedmiotu umowy celem dokonania odbioru ostatecznego. W przypadku stwierdzenia wad ich usunięcie winno nastąpić do końca okresu gwarancyjnego.</w:t>
      </w:r>
    </w:p>
    <w:p w14:paraId="5D3ACF6C" w14:textId="77777777" w:rsidR="00386849" w:rsidRPr="00B74FDD" w:rsidRDefault="00386849" w:rsidP="00374C17">
      <w:pPr>
        <w:pStyle w:val="Standard"/>
        <w:widowControl/>
        <w:numPr>
          <w:ilvl w:val="0"/>
          <w:numId w:val="7"/>
        </w:numPr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 przypadku niestawiennictwa Wykonawcy w trakcie odbiorów, o których mowa w ust. 1, powołana przez Zamawiającego komisja odbioru robót i sporządzi protokół jednostronnie, a jego kserokopię prześle Wykonawcy. Jednostronny odbiór będzie wywoływał skutki odbioru z udziałem przedstawicieli Wykonawcy.</w:t>
      </w:r>
    </w:p>
    <w:p w14:paraId="34345434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</w:p>
    <w:p w14:paraId="568F0CEE" w14:textId="6FCF4306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 xml:space="preserve">§ </w:t>
      </w:r>
      <w:r w:rsidR="00873727" w:rsidRPr="00B74FDD">
        <w:rPr>
          <w:rFonts w:eastAsia="Verdana" w:cs="Times New Roman"/>
          <w:b/>
          <w:sz w:val="19"/>
          <w:szCs w:val="19"/>
        </w:rPr>
        <w:t>1</w:t>
      </w:r>
      <w:r w:rsidR="00033505" w:rsidRPr="00B74FDD">
        <w:rPr>
          <w:rFonts w:eastAsia="Verdana" w:cs="Times New Roman"/>
          <w:b/>
          <w:sz w:val="19"/>
          <w:szCs w:val="19"/>
        </w:rPr>
        <w:t>2</w:t>
      </w:r>
      <w:r w:rsidRPr="00B74FDD">
        <w:rPr>
          <w:rFonts w:eastAsia="Verdana" w:cs="Times New Roman"/>
          <w:b/>
          <w:sz w:val="19"/>
          <w:szCs w:val="19"/>
        </w:rPr>
        <w:t>.</w:t>
      </w:r>
    </w:p>
    <w:p w14:paraId="48EFEF96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Wysokość wynagrodzenia</w:t>
      </w:r>
    </w:p>
    <w:p w14:paraId="0BAD753B" w14:textId="6D96CB0F" w:rsidR="00C12DF4" w:rsidRPr="00B74FDD" w:rsidRDefault="00A3687E" w:rsidP="00374C17">
      <w:pPr>
        <w:pStyle w:val="Standard"/>
        <w:widowControl/>
        <w:numPr>
          <w:ilvl w:val="0"/>
          <w:numId w:val="8"/>
        </w:numPr>
        <w:spacing w:line="360" w:lineRule="auto"/>
        <w:ind w:left="426"/>
        <w:jc w:val="both"/>
        <w:rPr>
          <w:rFonts w:cs="Times New Roman"/>
          <w:sz w:val="19"/>
          <w:szCs w:val="19"/>
        </w:rPr>
      </w:pPr>
      <w:r w:rsidRPr="00B74FDD">
        <w:rPr>
          <w:rFonts w:cs="Times New Roman"/>
          <w:sz w:val="19"/>
          <w:szCs w:val="19"/>
        </w:rPr>
        <w:t>Strony ustalają wartość wynagrodzenia ryczałtowego dla Wykonawcy, zgodnie z ceną zawartą w ofercie Wykonawcy na kwotę</w:t>
      </w:r>
      <w:r w:rsidR="00C12DF4" w:rsidRPr="00B74FDD">
        <w:rPr>
          <w:rFonts w:cs="Times New Roman"/>
          <w:sz w:val="19"/>
          <w:szCs w:val="19"/>
        </w:rPr>
        <w:t>:</w:t>
      </w:r>
    </w:p>
    <w:p w14:paraId="2357EF23" w14:textId="77777777" w:rsidR="00C12DF4" w:rsidRPr="00B74FDD" w:rsidRDefault="00C12DF4" w:rsidP="00374C17">
      <w:pPr>
        <w:pStyle w:val="Standard"/>
        <w:widowControl/>
        <w:spacing w:line="360" w:lineRule="auto"/>
        <w:ind w:left="426"/>
        <w:jc w:val="both"/>
        <w:rPr>
          <w:rFonts w:cs="Times New Roman"/>
          <w:b/>
          <w:bCs/>
          <w:sz w:val="19"/>
          <w:szCs w:val="19"/>
        </w:rPr>
      </w:pPr>
      <w:r w:rsidRPr="00B74FDD">
        <w:rPr>
          <w:rFonts w:cs="Times New Roman"/>
          <w:b/>
          <w:bCs/>
          <w:sz w:val="19"/>
          <w:szCs w:val="19"/>
        </w:rPr>
        <w:t>Cena brutto</w:t>
      </w:r>
      <w:r w:rsidRPr="00B74FDD">
        <w:rPr>
          <w:rFonts w:cs="Times New Roman"/>
          <w:sz w:val="19"/>
          <w:szCs w:val="19"/>
        </w:rPr>
        <w:t xml:space="preserve"> (wraz z podatkiem VAT) w wysokości</w:t>
      </w:r>
      <w:r w:rsidR="00A3687E" w:rsidRPr="00B74FDD">
        <w:rPr>
          <w:rFonts w:cs="Times New Roman"/>
          <w:sz w:val="19"/>
          <w:szCs w:val="19"/>
        </w:rPr>
        <w:t xml:space="preserve"> </w:t>
      </w:r>
      <w:r w:rsidR="00AA7AD3" w:rsidRPr="00B74FDD">
        <w:rPr>
          <w:rFonts w:cs="Times New Roman"/>
          <w:b/>
          <w:bCs/>
          <w:sz w:val="19"/>
          <w:szCs w:val="19"/>
        </w:rPr>
        <w:t>………</w:t>
      </w:r>
      <w:r w:rsidR="00A3687E" w:rsidRPr="00B74FDD">
        <w:rPr>
          <w:rFonts w:cs="Times New Roman"/>
          <w:b/>
          <w:bCs/>
          <w:sz w:val="19"/>
          <w:szCs w:val="19"/>
        </w:rPr>
        <w:t xml:space="preserve"> zł </w:t>
      </w:r>
    </w:p>
    <w:p w14:paraId="4BA659AB" w14:textId="77777777" w:rsidR="00C12DF4" w:rsidRPr="00B74FDD" w:rsidRDefault="00A3687E" w:rsidP="00374C17">
      <w:pPr>
        <w:pStyle w:val="Standard"/>
        <w:widowControl/>
        <w:spacing w:line="360" w:lineRule="auto"/>
        <w:ind w:left="426"/>
        <w:jc w:val="both"/>
        <w:rPr>
          <w:rFonts w:cs="Times New Roman"/>
          <w:sz w:val="19"/>
          <w:szCs w:val="19"/>
        </w:rPr>
      </w:pPr>
      <w:r w:rsidRPr="00B74FDD">
        <w:rPr>
          <w:rFonts w:cs="Times New Roman"/>
          <w:b/>
          <w:bCs/>
          <w:sz w:val="19"/>
          <w:szCs w:val="19"/>
        </w:rPr>
        <w:t>(</w:t>
      </w:r>
      <w:r w:rsidRPr="00B74FDD">
        <w:rPr>
          <w:rFonts w:cs="Times New Roman"/>
          <w:sz w:val="19"/>
          <w:szCs w:val="19"/>
        </w:rPr>
        <w:t xml:space="preserve">słownie złotych: </w:t>
      </w:r>
      <w:r w:rsidR="00AA7AD3" w:rsidRPr="00B74FDD">
        <w:rPr>
          <w:rFonts w:cs="Times New Roman"/>
          <w:sz w:val="19"/>
          <w:szCs w:val="19"/>
        </w:rPr>
        <w:t>………</w:t>
      </w:r>
      <w:r w:rsidRPr="00B74FDD">
        <w:rPr>
          <w:rFonts w:cs="Times New Roman"/>
          <w:sz w:val="19"/>
          <w:szCs w:val="19"/>
        </w:rPr>
        <w:t xml:space="preserve"> złotych 00/100)</w:t>
      </w:r>
      <w:r w:rsidR="00C12DF4" w:rsidRPr="00B74FDD">
        <w:rPr>
          <w:rFonts w:cs="Times New Roman"/>
          <w:sz w:val="19"/>
          <w:szCs w:val="19"/>
        </w:rPr>
        <w:t>.</w:t>
      </w:r>
    </w:p>
    <w:p w14:paraId="18392C82" w14:textId="055DB944" w:rsidR="00C12DF4" w:rsidRPr="00B74FDD" w:rsidRDefault="00C12DF4" w:rsidP="00374C17">
      <w:pPr>
        <w:pStyle w:val="Standard"/>
        <w:widowControl/>
        <w:spacing w:line="360" w:lineRule="auto"/>
        <w:ind w:left="426"/>
        <w:jc w:val="both"/>
        <w:rPr>
          <w:rFonts w:cs="Times New Roman"/>
          <w:sz w:val="19"/>
          <w:szCs w:val="19"/>
        </w:rPr>
      </w:pPr>
      <w:r w:rsidRPr="00B74FDD">
        <w:rPr>
          <w:rFonts w:cs="Times New Roman"/>
          <w:sz w:val="19"/>
          <w:szCs w:val="19"/>
        </w:rPr>
        <w:t>W tym podatek VAT w wysokości 23%, tj. ……… zł</w:t>
      </w:r>
    </w:p>
    <w:p w14:paraId="493C564D" w14:textId="0CA1D2C0" w:rsidR="00C12DF4" w:rsidRPr="00B74FDD" w:rsidRDefault="00C12DF4" w:rsidP="00374C17">
      <w:pPr>
        <w:pStyle w:val="Standard"/>
        <w:widowControl/>
        <w:spacing w:line="360" w:lineRule="auto"/>
        <w:ind w:left="426"/>
        <w:jc w:val="both"/>
        <w:rPr>
          <w:rFonts w:cs="Times New Roman"/>
          <w:sz w:val="19"/>
          <w:szCs w:val="19"/>
        </w:rPr>
      </w:pPr>
      <w:r w:rsidRPr="00B74FDD">
        <w:rPr>
          <w:rFonts w:cs="Times New Roman"/>
          <w:b/>
          <w:bCs/>
          <w:sz w:val="19"/>
          <w:szCs w:val="19"/>
        </w:rPr>
        <w:t xml:space="preserve">Cena netto </w:t>
      </w:r>
      <w:r w:rsidRPr="00B74FDD">
        <w:rPr>
          <w:rFonts w:cs="Times New Roman"/>
          <w:sz w:val="19"/>
          <w:szCs w:val="19"/>
        </w:rPr>
        <w:t xml:space="preserve">w wysokości </w:t>
      </w:r>
      <w:r w:rsidRPr="00B74FDD">
        <w:rPr>
          <w:rFonts w:cs="Times New Roman"/>
          <w:b/>
          <w:bCs/>
          <w:sz w:val="19"/>
          <w:szCs w:val="19"/>
        </w:rPr>
        <w:t>……… zł.</w:t>
      </w:r>
    </w:p>
    <w:p w14:paraId="204F275A" w14:textId="77777777" w:rsidR="00873727" w:rsidRPr="00B74FDD" w:rsidRDefault="00873727" w:rsidP="00374C17">
      <w:pPr>
        <w:pStyle w:val="Standard"/>
        <w:widowControl/>
        <w:numPr>
          <w:ilvl w:val="0"/>
          <w:numId w:val="8"/>
        </w:numPr>
        <w:spacing w:line="360" w:lineRule="auto"/>
        <w:ind w:left="426"/>
        <w:jc w:val="both"/>
        <w:rPr>
          <w:rFonts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Wynagrodzenie określone w ust. 1 </w:t>
      </w:r>
      <w:r w:rsidRPr="00B74FDD">
        <w:rPr>
          <w:rFonts w:cs="Times New Roman"/>
          <w:sz w:val="19"/>
          <w:szCs w:val="19"/>
        </w:rPr>
        <w:t>płatne będzie w jednej transzy.</w:t>
      </w:r>
    </w:p>
    <w:p w14:paraId="6D53E406" w14:textId="5D172916" w:rsidR="00386849" w:rsidRPr="00B74FDD" w:rsidRDefault="00386849" w:rsidP="00374C17">
      <w:pPr>
        <w:pStyle w:val="Standard"/>
        <w:widowControl/>
        <w:numPr>
          <w:ilvl w:val="0"/>
          <w:numId w:val="8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lastRenderedPageBreak/>
        <w:t>Wykonawca oświadcza, że wynagrodzenie określone w ust. 1 stanowi całkowite wynagrodzenie należne Wykonawcy z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 xml:space="preserve">tytułu wykonania wszelkich zobowiązań określonych w </w:t>
      </w:r>
      <w:r w:rsidR="00286E7E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mowie.</w:t>
      </w:r>
    </w:p>
    <w:p w14:paraId="465FAE78" w14:textId="1CEB1FD4" w:rsidR="00386849" w:rsidRPr="00B74FDD" w:rsidRDefault="00386849" w:rsidP="00374C17">
      <w:pPr>
        <w:pStyle w:val="Standard"/>
        <w:widowControl/>
        <w:numPr>
          <w:ilvl w:val="0"/>
          <w:numId w:val="8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Wynagrodzenie określone w ust. 1 zostało ustalone na podstawie wystarczających informacji i obejmuje ryzyko oraz odpowiedzialność Wykonawcy z tytułu oszacowania wszelkich kosztów związanych z</w:t>
      </w:r>
      <w:r w:rsidR="00ED1824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realizacją przedmiotu umowy, a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także oddziaływania innych czynników mających lub mogących mieć wpływ na koszty wykonania robót. Żadne niedoszacowanie, pominięcie, brak rozpoznania i</w:t>
      </w:r>
      <w:r w:rsidR="00ED1824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doprecyzowania rozwiązań projektowych oraz innych niepełnych lub brakujących danych nie może być podstawą do żądania zmiany wynagrodzenia ryczałtowego określonego w niniejszym paragrafie.</w:t>
      </w:r>
    </w:p>
    <w:p w14:paraId="5FB507D6" w14:textId="77777777" w:rsidR="00386849" w:rsidRPr="00B74FDD" w:rsidRDefault="00386849" w:rsidP="00374C17">
      <w:pPr>
        <w:pStyle w:val="Standard"/>
        <w:widowControl/>
        <w:numPr>
          <w:ilvl w:val="0"/>
          <w:numId w:val="8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Niniejsza umowa nie przewiduje udzielania zaliczek dla Wykonawcy na poczet wykonania zamówienia, zatem nie reguluje sposobu rozliczania tych zaliczek.</w:t>
      </w:r>
    </w:p>
    <w:p w14:paraId="08016868" w14:textId="77777777" w:rsidR="003909A0" w:rsidRPr="00B74FDD" w:rsidRDefault="003909A0" w:rsidP="00374C17">
      <w:pPr>
        <w:pStyle w:val="Standard"/>
        <w:numPr>
          <w:ilvl w:val="0"/>
          <w:numId w:val="8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Rozliczenie robót dodatkowych:</w:t>
      </w:r>
    </w:p>
    <w:p w14:paraId="6B7880DB" w14:textId="77777777" w:rsidR="003909A0" w:rsidRPr="00B74FDD" w:rsidRDefault="003909A0" w:rsidP="00374C17">
      <w:pPr>
        <w:pStyle w:val="Standard"/>
        <w:numPr>
          <w:ilvl w:val="1"/>
          <w:numId w:val="8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jeżeli roboty dodatkowe odpowiadają opisowi pozycji w kosztorysie ofertowym, cena jednostkowa określona w kosztorysie ofertowym, będzie stosowana do wyliczenia wysokości wynagrodzenia za te roboty,</w:t>
      </w:r>
    </w:p>
    <w:p w14:paraId="4BD1513C" w14:textId="0338F88C" w:rsidR="003909A0" w:rsidRPr="00B74FDD" w:rsidRDefault="003909A0" w:rsidP="00374C17">
      <w:pPr>
        <w:pStyle w:val="Standard"/>
        <w:numPr>
          <w:ilvl w:val="1"/>
          <w:numId w:val="8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jeżeli roboty dodatkowe nie odpowiadają  opisowi  pozycji  w  kosztorysie ofertowym, Wykonawca  powinien  przedłożyć  do  akceptacji Zamawiającemu kalkulację szczegółową ceny jednostkowej tych robót z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uwzględnieniem cen czynników produkcji nie wyższych od określonych przez Wykonawcę w kosztorysie ofertowym, a dla materiałów, sprzętu i transportu, dla których ceny nie zostały określone w kosztorysie ofertowym – cen nie wyższych od minimalnych  cen materiałów, sprzętu i transportu, opublikowanych w wydawnictwie np. „SEKOCENBUD” w miesiącu, w którym kalkulacja jest sporządzona oraz nakładów rzeczowych w KNR (KNNR), a w przypadku robót dla których nie określono nakładów rzeczowych w KNR według innych ogólnie stosowanych katalogów lub nakładów własnych zaakceptowanych przez Zamawiającego,</w:t>
      </w:r>
    </w:p>
    <w:p w14:paraId="605AC5E0" w14:textId="6F3ACC36" w:rsidR="003909A0" w:rsidRPr="00B74FDD" w:rsidRDefault="003909A0" w:rsidP="00374C17">
      <w:pPr>
        <w:pStyle w:val="Standard"/>
        <w:numPr>
          <w:ilvl w:val="1"/>
          <w:numId w:val="8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jeżeli cena jednostkowa przedłożona przez Wykonawcę do akceptacji Zamawiającemu będzie skalkulowana niezgodnie z postanowieniami pkt 2), Zamawiający wprowadzi korektę ceny opartą na własnych wyliczeniach, na co Wykonawca wyrazi zgodę, </w:t>
      </w:r>
    </w:p>
    <w:p w14:paraId="0767FD2E" w14:textId="021A72AA" w:rsidR="003909A0" w:rsidRPr="00B74FDD" w:rsidRDefault="003909A0" w:rsidP="00374C17">
      <w:pPr>
        <w:pStyle w:val="Standard"/>
        <w:numPr>
          <w:ilvl w:val="0"/>
          <w:numId w:val="8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Wykonawca  zobowiązany  jest  do  dokonania  wyliczeń  cen,  o  których  mowa  w  ust. 6 pkt 2)  oraz  przedstawić Zamawiającemu do akceptacji wysokość wynagrodzenia wynikającą z  robót dodatkowych, przed rozpoczęciem wykonywania tych robót.</w:t>
      </w:r>
    </w:p>
    <w:p w14:paraId="3EFA7934" w14:textId="12FB56A6" w:rsidR="00386849" w:rsidRPr="00B74FDD" w:rsidRDefault="00386849" w:rsidP="00374C17">
      <w:pPr>
        <w:pStyle w:val="Standard"/>
        <w:widowControl/>
        <w:numPr>
          <w:ilvl w:val="0"/>
          <w:numId w:val="8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Wykonawca oświadcza, iż szacując wynagrodzenie wziął pod uwagę aktualną sytuację gospodarczą, w</w:t>
      </w:r>
      <w:r w:rsidR="00ED1824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tym ryzyko zwiększenia poziomu inflacji oraz sytuację związaną z trwającą wojną na Ukrainie.</w:t>
      </w:r>
    </w:p>
    <w:p w14:paraId="2A089F47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</w:p>
    <w:p w14:paraId="27D3230A" w14:textId="47906C2D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 xml:space="preserve">§ </w:t>
      </w:r>
      <w:r w:rsidR="00873727" w:rsidRPr="00B74FDD">
        <w:rPr>
          <w:rFonts w:eastAsia="Verdana" w:cs="Times New Roman"/>
          <w:b/>
          <w:sz w:val="19"/>
          <w:szCs w:val="19"/>
        </w:rPr>
        <w:t>1</w:t>
      </w:r>
      <w:r w:rsidR="00033505" w:rsidRPr="00B74FDD">
        <w:rPr>
          <w:rFonts w:eastAsia="Verdana" w:cs="Times New Roman"/>
          <w:b/>
          <w:sz w:val="19"/>
          <w:szCs w:val="19"/>
        </w:rPr>
        <w:t>3</w:t>
      </w:r>
      <w:r w:rsidRPr="00B74FDD">
        <w:rPr>
          <w:rFonts w:eastAsia="Verdana" w:cs="Times New Roman"/>
          <w:b/>
          <w:sz w:val="19"/>
          <w:szCs w:val="19"/>
        </w:rPr>
        <w:t>.</w:t>
      </w:r>
    </w:p>
    <w:p w14:paraId="69F3EB9B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Warunki płatności</w:t>
      </w:r>
    </w:p>
    <w:p w14:paraId="4DA28342" w14:textId="73B0E4ED" w:rsidR="00386849" w:rsidRPr="00B74FDD" w:rsidRDefault="00386849" w:rsidP="00374C17">
      <w:pPr>
        <w:pStyle w:val="Standard"/>
        <w:widowControl/>
        <w:numPr>
          <w:ilvl w:val="0"/>
          <w:numId w:val="9"/>
        </w:numPr>
        <w:tabs>
          <w:tab w:val="left" w:pos="-29563"/>
        </w:tabs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Wypłata wynagrodzenia należnego Wykonawcy nastąpi na podstawie faktury</w:t>
      </w:r>
      <w:r w:rsidR="00873727" w:rsidRPr="00B74FDD">
        <w:rPr>
          <w:rFonts w:eastAsia="Verdana" w:cs="Times New Roman"/>
          <w:sz w:val="19"/>
          <w:szCs w:val="19"/>
        </w:rPr>
        <w:t xml:space="preserve"> VAT</w:t>
      </w:r>
      <w:r w:rsidRPr="00B74FDD">
        <w:rPr>
          <w:rFonts w:eastAsia="Verdana" w:cs="Times New Roman"/>
          <w:sz w:val="19"/>
          <w:szCs w:val="19"/>
        </w:rPr>
        <w:t>.</w:t>
      </w:r>
    </w:p>
    <w:p w14:paraId="3822E3C2" w14:textId="04CF887D" w:rsidR="00873727" w:rsidRPr="00B74FDD" w:rsidRDefault="00386849" w:rsidP="00374C17">
      <w:pPr>
        <w:pStyle w:val="Standard"/>
        <w:widowControl/>
        <w:numPr>
          <w:ilvl w:val="0"/>
          <w:numId w:val="9"/>
        </w:numPr>
        <w:tabs>
          <w:tab w:val="left" w:pos="-29563"/>
        </w:tabs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Płatność zostanie dokonana w złotych polskich (PLN), przelewem na rachunek bankowy Wykonawcy wskazany na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 xml:space="preserve">fakturze. </w:t>
      </w:r>
    </w:p>
    <w:p w14:paraId="7DE0F233" w14:textId="474B051F" w:rsidR="00386849" w:rsidRPr="00B74FDD" w:rsidRDefault="00386849" w:rsidP="00374C17">
      <w:pPr>
        <w:pStyle w:val="Standard"/>
        <w:widowControl/>
        <w:numPr>
          <w:ilvl w:val="0"/>
          <w:numId w:val="9"/>
        </w:numPr>
        <w:tabs>
          <w:tab w:val="left" w:pos="-29563"/>
        </w:tabs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Płatność będzie dokonywana w terminie </w:t>
      </w:r>
      <w:r w:rsidR="00873727" w:rsidRPr="00B74FDD">
        <w:rPr>
          <w:rFonts w:eastAsia="Verdana" w:cs="Times New Roman"/>
          <w:sz w:val="19"/>
          <w:szCs w:val="19"/>
        </w:rPr>
        <w:t>30</w:t>
      </w:r>
      <w:r w:rsidRPr="00B74FDD">
        <w:rPr>
          <w:rFonts w:eastAsia="Verdana" w:cs="Times New Roman"/>
          <w:sz w:val="19"/>
          <w:szCs w:val="19"/>
        </w:rPr>
        <w:t xml:space="preserve"> dni od daty otrzymania prawidłowo wystawionej faktury</w:t>
      </w:r>
      <w:r w:rsidR="00873727" w:rsidRPr="00B74FDD">
        <w:rPr>
          <w:rFonts w:eastAsia="Verdana" w:cs="Times New Roman"/>
          <w:sz w:val="19"/>
          <w:szCs w:val="19"/>
        </w:rPr>
        <w:t xml:space="preserve"> VAT</w:t>
      </w:r>
      <w:r w:rsidRPr="00B74FDD">
        <w:rPr>
          <w:rFonts w:eastAsia="Verdana" w:cs="Times New Roman"/>
          <w:sz w:val="19"/>
          <w:szCs w:val="19"/>
        </w:rPr>
        <w:t xml:space="preserve">. </w:t>
      </w:r>
    </w:p>
    <w:p w14:paraId="39B886F0" w14:textId="77777777" w:rsidR="00386849" w:rsidRPr="00B74FDD" w:rsidRDefault="00386849" w:rsidP="00374C17">
      <w:pPr>
        <w:pStyle w:val="Standard"/>
        <w:widowControl/>
        <w:numPr>
          <w:ilvl w:val="0"/>
          <w:numId w:val="9"/>
        </w:numPr>
        <w:tabs>
          <w:tab w:val="left" w:pos="-29563"/>
        </w:tabs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Podstawą wystawienia faktury przez Wykonawcę jest protokół odbioru końcowego wykonanych robót.</w:t>
      </w:r>
    </w:p>
    <w:p w14:paraId="1F29797A" w14:textId="77777777" w:rsidR="00033505" w:rsidRPr="00B74FDD" w:rsidRDefault="00033505" w:rsidP="00374C17">
      <w:pPr>
        <w:pStyle w:val="Standard"/>
        <w:widowControl/>
        <w:numPr>
          <w:ilvl w:val="0"/>
          <w:numId w:val="9"/>
        </w:numPr>
        <w:tabs>
          <w:tab w:val="left" w:pos="-29563"/>
        </w:tabs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 dzień dokonania płatności przyjmuje się dzień obciążenia rachunku bankowego Zamawiającego.</w:t>
      </w:r>
    </w:p>
    <w:p w14:paraId="771D7B21" w14:textId="17A9243B" w:rsidR="00386849" w:rsidRPr="00B74FDD" w:rsidRDefault="00386849" w:rsidP="00374C17">
      <w:pPr>
        <w:pStyle w:val="Standard"/>
        <w:widowControl/>
        <w:numPr>
          <w:ilvl w:val="0"/>
          <w:numId w:val="9"/>
        </w:numPr>
        <w:tabs>
          <w:tab w:val="left" w:pos="-29563"/>
        </w:tabs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 przypadku wystawienia przez Wykonawcę faktury niezgodnej z </w:t>
      </w:r>
      <w:r w:rsidR="00ED1824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mową lub obowiązującymi przepisami prawa, Zamawiający ma prawo do wstrzymania płatności do czasu wyjaśnienia oraz otrzymania faktury korygującej, bez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obowiązku płacenia odsetek z tytułu niedotrzymania terminu płatności na rzecz Wykonawcy.</w:t>
      </w:r>
    </w:p>
    <w:p w14:paraId="410987F1" w14:textId="4E4AFBC4" w:rsidR="00386849" w:rsidRPr="00B74FDD" w:rsidRDefault="00386849" w:rsidP="00374C17">
      <w:pPr>
        <w:pStyle w:val="Standard"/>
        <w:widowControl/>
        <w:numPr>
          <w:ilvl w:val="0"/>
          <w:numId w:val="9"/>
        </w:numPr>
        <w:tabs>
          <w:tab w:val="left" w:pos="-29563"/>
        </w:tabs>
        <w:spacing w:line="360" w:lineRule="auto"/>
        <w:ind w:left="426"/>
        <w:jc w:val="both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lastRenderedPageBreak/>
        <w:t>Wszelkie kwoty należne Zamawiającemu, w szczególności z tytułu kar umownych, mogą być potrącane z</w:t>
      </w:r>
      <w:r w:rsidR="00286E7E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płatności realizowanych na rzecz Wykonawcy.</w:t>
      </w:r>
    </w:p>
    <w:p w14:paraId="25B0F235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</w:p>
    <w:p w14:paraId="1048A3F0" w14:textId="4021ED3F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 xml:space="preserve">§ </w:t>
      </w:r>
      <w:r w:rsidR="00873727" w:rsidRPr="00B74FDD">
        <w:rPr>
          <w:rFonts w:eastAsia="Verdana" w:cs="Times New Roman"/>
          <w:b/>
          <w:sz w:val="19"/>
          <w:szCs w:val="19"/>
        </w:rPr>
        <w:t>1</w:t>
      </w:r>
      <w:r w:rsidR="00033505" w:rsidRPr="00B74FDD">
        <w:rPr>
          <w:rFonts w:eastAsia="Verdana" w:cs="Times New Roman"/>
          <w:b/>
          <w:sz w:val="19"/>
          <w:szCs w:val="19"/>
        </w:rPr>
        <w:t>4</w:t>
      </w:r>
      <w:r w:rsidRPr="00B74FDD">
        <w:rPr>
          <w:rFonts w:eastAsia="Verdana" w:cs="Times New Roman"/>
          <w:b/>
          <w:sz w:val="19"/>
          <w:szCs w:val="19"/>
        </w:rPr>
        <w:t>.</w:t>
      </w:r>
    </w:p>
    <w:p w14:paraId="4DC5E901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Warunki rękojmi i gwarancji</w:t>
      </w:r>
    </w:p>
    <w:p w14:paraId="3C88BBC2" w14:textId="4AB88D30" w:rsidR="00386849" w:rsidRPr="00B74FDD" w:rsidRDefault="00386849" w:rsidP="00374C17">
      <w:pPr>
        <w:pStyle w:val="Standard"/>
        <w:widowControl/>
        <w:numPr>
          <w:ilvl w:val="0"/>
          <w:numId w:val="10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udziela Zamawiającemu na prace stanowiące przedmiot </w:t>
      </w:r>
      <w:r w:rsidR="00ED1824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 rękojmi i gwarancji jakości.</w:t>
      </w:r>
    </w:p>
    <w:p w14:paraId="6497C6A2" w14:textId="77777777" w:rsidR="00386849" w:rsidRPr="00B74FDD" w:rsidRDefault="00386849" w:rsidP="00374C17">
      <w:pPr>
        <w:pStyle w:val="Standard"/>
        <w:widowControl/>
        <w:numPr>
          <w:ilvl w:val="0"/>
          <w:numId w:val="10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Odpowiedzialność Wykonawcy z tytułu rękojmi i gwarancji za wady wykonanych robót budowlanych powstaje od dnia podpisania protokołu odbioru końcowego.</w:t>
      </w:r>
    </w:p>
    <w:p w14:paraId="2DAC27CB" w14:textId="25670095" w:rsidR="00386849" w:rsidRPr="00B74FDD" w:rsidRDefault="00386849" w:rsidP="00374C17">
      <w:pPr>
        <w:pStyle w:val="Standard"/>
        <w:widowControl/>
        <w:numPr>
          <w:ilvl w:val="0"/>
          <w:numId w:val="10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Uprawnienia Zamawiającego z tytułu udzielonej rękojmi lub gwarancji na roboty budowlane wygasają z</w:t>
      </w:r>
      <w:r w:rsidR="00ED1824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 xml:space="preserve">upływem </w:t>
      </w:r>
      <w:r w:rsidR="00934958">
        <w:rPr>
          <w:rFonts w:eastAsia="Verdana" w:cs="Times New Roman"/>
          <w:b/>
          <w:bCs/>
          <w:sz w:val="19"/>
          <w:szCs w:val="19"/>
        </w:rPr>
        <w:t>60</w:t>
      </w:r>
      <w:r w:rsidR="00575A84">
        <w:rPr>
          <w:rFonts w:eastAsia="Verdana" w:cs="Times New Roman"/>
          <w:b/>
          <w:bCs/>
          <w:sz w:val="19"/>
          <w:szCs w:val="19"/>
        </w:rPr>
        <w:t> </w:t>
      </w:r>
      <w:r w:rsidRPr="00B74FDD">
        <w:rPr>
          <w:rFonts w:eastAsia="Verdana" w:cs="Times New Roman"/>
          <w:b/>
          <w:bCs/>
          <w:sz w:val="19"/>
          <w:szCs w:val="19"/>
        </w:rPr>
        <w:t>miesięcy</w:t>
      </w:r>
      <w:r w:rsidRPr="00B74FDD">
        <w:rPr>
          <w:rFonts w:eastAsia="Verdana" w:cs="Times New Roman"/>
          <w:sz w:val="19"/>
          <w:szCs w:val="19"/>
        </w:rPr>
        <w:t xml:space="preserve"> od dnia dokonania odbioru końcowego robót budowlanych.</w:t>
      </w:r>
    </w:p>
    <w:p w14:paraId="407F62A6" w14:textId="57E97594" w:rsidR="00386849" w:rsidRPr="00B74FDD" w:rsidRDefault="00386849" w:rsidP="00374C17">
      <w:pPr>
        <w:pStyle w:val="Standard"/>
        <w:widowControl/>
        <w:numPr>
          <w:ilvl w:val="0"/>
          <w:numId w:val="10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 okresie rękojmi i gwarancji, wady lub awarie będą zgłaszane Wykonawcy pocztą elektroniczną na adres e</w:t>
      </w:r>
      <w:r w:rsidR="00286E7E" w:rsidRPr="00B74FDD">
        <w:rPr>
          <w:rFonts w:eastAsia="Verdana" w:cs="Times New Roman"/>
          <w:sz w:val="19"/>
          <w:szCs w:val="19"/>
        </w:rPr>
        <w:noBreakHyphen/>
      </w:r>
      <w:r w:rsidRPr="00B74FDD">
        <w:rPr>
          <w:rFonts w:eastAsia="Verdana" w:cs="Times New Roman"/>
          <w:sz w:val="19"/>
          <w:szCs w:val="19"/>
        </w:rPr>
        <w:t xml:space="preserve">mail: </w:t>
      </w:r>
      <w:r w:rsidR="00ED1824" w:rsidRPr="00B74FDD">
        <w:rPr>
          <w:rFonts w:eastAsia="Verdana" w:cs="Times New Roman"/>
          <w:sz w:val="19"/>
          <w:szCs w:val="19"/>
        </w:rPr>
        <w:t>……</w:t>
      </w:r>
      <w:r w:rsidRPr="00B74FDD">
        <w:rPr>
          <w:rFonts w:eastAsia="Verdana" w:cs="Times New Roman"/>
          <w:sz w:val="19"/>
          <w:szCs w:val="19"/>
        </w:rPr>
        <w:t xml:space="preserve"> i telefonicznie na numer: </w:t>
      </w:r>
      <w:r w:rsidR="00ED1824" w:rsidRPr="00B74FDD">
        <w:rPr>
          <w:rFonts w:eastAsia="Verdana" w:cs="Times New Roman"/>
          <w:sz w:val="19"/>
          <w:szCs w:val="19"/>
        </w:rPr>
        <w:t>……</w:t>
      </w:r>
      <w:r w:rsidRPr="00B74FDD">
        <w:rPr>
          <w:rFonts w:eastAsia="Verdana" w:cs="Times New Roman"/>
          <w:sz w:val="19"/>
          <w:szCs w:val="19"/>
        </w:rPr>
        <w:t>, wraz z krótkim opisem wady lub awarii. Wykonawca jest zobowiązany do pisemnego powiadomienia Zamawiającego o zmianie danych kontaktowych, z</w:t>
      </w:r>
      <w:r w:rsidR="00E20CE6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co</w:t>
      </w:r>
      <w:r w:rsidR="00E20CE6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najmniej siedmiodniowym wyprzedzeniem.</w:t>
      </w:r>
    </w:p>
    <w:p w14:paraId="71F85437" w14:textId="77777777" w:rsidR="00386849" w:rsidRPr="00B74FDD" w:rsidRDefault="00386849" w:rsidP="00374C17">
      <w:pPr>
        <w:pStyle w:val="Standard"/>
        <w:widowControl/>
        <w:numPr>
          <w:ilvl w:val="0"/>
          <w:numId w:val="10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 okresie gwarancji, Wykonawca zobowiązany jest:</w:t>
      </w:r>
    </w:p>
    <w:p w14:paraId="5EC3C0FB" w14:textId="14C40065" w:rsidR="00386849" w:rsidRPr="00B74FDD" w:rsidRDefault="00386849" w:rsidP="00374C17">
      <w:pPr>
        <w:pStyle w:val="Standard"/>
        <w:widowControl/>
        <w:numPr>
          <w:ilvl w:val="1"/>
          <w:numId w:val="15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przystąpić do usunięcia wady/awarii w maksymalnym terminie 24 godzin liczonym od momentu zgłoszenia wady/awarii w sposób określony w ust. 4 niniejszego paragrafu.  Przez przystąpienie do usunięcia wady/awarii rozumie się przybycie do miejsca wystąpienia wady lub awarii i</w:t>
      </w:r>
      <w:r w:rsidR="00E20CE6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rozpoczęcie jej usuwania;</w:t>
      </w:r>
    </w:p>
    <w:p w14:paraId="16CF58E5" w14:textId="498895A9" w:rsidR="00386849" w:rsidRPr="00B74FDD" w:rsidRDefault="00386849" w:rsidP="00374C17">
      <w:pPr>
        <w:pStyle w:val="Standard"/>
        <w:widowControl/>
        <w:numPr>
          <w:ilvl w:val="1"/>
          <w:numId w:val="15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usunąć wadę/awarię w terminie 48 godzin od momentu zgłoszenia wady/awarii w sposób określony w</w:t>
      </w:r>
      <w:r w:rsidR="007B53F3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ust. 4 niniejszego paragrafu;</w:t>
      </w:r>
    </w:p>
    <w:p w14:paraId="2B91F866" w14:textId="7DDD9B10" w:rsidR="00386849" w:rsidRPr="00B74FDD" w:rsidRDefault="00386849" w:rsidP="00374C17">
      <w:pPr>
        <w:pStyle w:val="Standard"/>
        <w:widowControl/>
        <w:numPr>
          <w:ilvl w:val="1"/>
          <w:numId w:val="15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wymienić na swój koszt część przedmiotu </w:t>
      </w:r>
      <w:r w:rsidR="00286E7E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 na nową, gdy liczba jej napraw gwarancyjnych przekroczy trzy zdarzenia, bieg terminu gwarancji dla wymienionej części rozpoczyna się na nowo od daty dokonania jej wymiany;</w:t>
      </w:r>
    </w:p>
    <w:p w14:paraId="19F3252B" w14:textId="4D39E08F" w:rsidR="00386849" w:rsidRPr="00B74FDD" w:rsidRDefault="00386849" w:rsidP="00374C17">
      <w:pPr>
        <w:pStyle w:val="Standard"/>
        <w:widowControl/>
        <w:numPr>
          <w:ilvl w:val="1"/>
          <w:numId w:val="15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przedłużyć okres gwarancji o czas naprawy części składowej przedmiotu </w:t>
      </w:r>
      <w:r w:rsidR="00286E7E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mowy.</w:t>
      </w:r>
    </w:p>
    <w:p w14:paraId="1FE59A5F" w14:textId="1E3201D7" w:rsidR="00386849" w:rsidRPr="00B74FDD" w:rsidRDefault="00386849" w:rsidP="00374C17">
      <w:pPr>
        <w:pStyle w:val="Standard"/>
        <w:widowControl/>
        <w:numPr>
          <w:ilvl w:val="0"/>
          <w:numId w:val="10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Jeżeli Wykonawca nie usunie wad lub awarii, bądź zwleka z ich usunięciem, Zamawiający może zlecić usunięcie wad lub awarii na koszt i ryzyko Wykonawcy osobie trzeciej. W takim przypadku Zamawiający zobowiązany jest powiadomić Wykonawcę o zamiarze powierzenia usunięcia wady lub awarii osobie trzeciej. Koszt usunięcia wad lub awarii przez osobę trzecią może zostać potrącony z zabezpieczenia należytego wykonania </w:t>
      </w:r>
      <w:r w:rsidR="00E20CE6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 lub z</w:t>
      </w:r>
      <w:r w:rsidR="00A970EE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 xml:space="preserve">wynagrodzenia określonego w § </w:t>
      </w:r>
      <w:r w:rsidR="00873727" w:rsidRPr="00B74FDD">
        <w:rPr>
          <w:rFonts w:eastAsia="Verdana" w:cs="Times New Roman"/>
          <w:sz w:val="19"/>
          <w:szCs w:val="19"/>
        </w:rPr>
        <w:t>1</w:t>
      </w:r>
      <w:r w:rsidR="002702C2" w:rsidRPr="00B74FDD">
        <w:rPr>
          <w:rFonts w:eastAsia="Verdana" w:cs="Times New Roman"/>
          <w:sz w:val="19"/>
          <w:szCs w:val="19"/>
        </w:rPr>
        <w:t>2</w:t>
      </w:r>
      <w:r w:rsidRPr="00B74FDD">
        <w:rPr>
          <w:rFonts w:eastAsia="Verdana" w:cs="Times New Roman"/>
          <w:sz w:val="19"/>
          <w:szCs w:val="19"/>
        </w:rPr>
        <w:t xml:space="preserve"> ust. 1 </w:t>
      </w:r>
      <w:r w:rsidR="00E20CE6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mowy.</w:t>
      </w:r>
    </w:p>
    <w:p w14:paraId="465FE762" w14:textId="1814BECD" w:rsidR="00386849" w:rsidRPr="00B74FDD" w:rsidRDefault="00386849" w:rsidP="00374C17">
      <w:pPr>
        <w:pStyle w:val="Standard"/>
        <w:widowControl/>
        <w:numPr>
          <w:ilvl w:val="0"/>
          <w:numId w:val="10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Wykonawca przekaże Zamawiającemu pełną listę materiałów i wyrobów wbudowanych w ramach wykonania robót budowlanych, które objęte są gwarancjami ich producentów oraz zapewni przeniesienie uprawnień do korzystania z</w:t>
      </w:r>
      <w:r w:rsidR="00A970EE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powyższych gwarancji na rzecz Zamawiającego, przy czym Wykonawca zobowiązuje się dołożyć wszelkich starań w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celu uzyskania od producentów ww. materiałów i wyrobów gwarancji na okres nie krótszy niż 24 miesiące.</w:t>
      </w:r>
    </w:p>
    <w:p w14:paraId="683C6F45" w14:textId="67B3459C" w:rsidR="00386849" w:rsidRPr="00B74FDD" w:rsidRDefault="00386849" w:rsidP="00374C17">
      <w:pPr>
        <w:pStyle w:val="Standard"/>
        <w:widowControl/>
        <w:numPr>
          <w:ilvl w:val="0"/>
          <w:numId w:val="10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Moment zgłoszenia wady lub awarii przez Zamawiającego i jej usunięcia zostanie odnotowany i potwierdzony w</w:t>
      </w:r>
      <w:r w:rsidR="00A970EE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formie pisemnej (fax, adres e-mail) przez Wykonawcę.</w:t>
      </w:r>
    </w:p>
    <w:p w14:paraId="1F36CDE7" w14:textId="1D4828F7" w:rsidR="00AA7AD3" w:rsidRPr="00B74FDD" w:rsidRDefault="00386849" w:rsidP="00374C17">
      <w:pPr>
        <w:pStyle w:val="Standard"/>
        <w:widowControl/>
        <w:numPr>
          <w:ilvl w:val="0"/>
          <w:numId w:val="10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Jeśli Wykonawca mimo odrębnego wezwania nie usunął wad w wyznaczonym przez zamawiającego terminie, Zamawiający wykonując uprawnienia z tytułu gwarancji za wady przedmiotu </w:t>
      </w:r>
      <w:r w:rsidR="00E20CE6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 i zachowując prawo do kar umownych z tytułu opóźnień w usunięciu wad, może zlecić usunięcie wad i</w:t>
      </w:r>
      <w:r w:rsidR="00E20CE6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ich skutków osobie trzeciej na koszt Wykonawcy.</w:t>
      </w:r>
    </w:p>
    <w:p w14:paraId="782769CD" w14:textId="77777777" w:rsidR="00873727" w:rsidRPr="00B74FDD" w:rsidRDefault="00873727" w:rsidP="00033505">
      <w:pPr>
        <w:pStyle w:val="Standard"/>
        <w:widowControl/>
        <w:spacing w:line="360" w:lineRule="auto"/>
        <w:jc w:val="both"/>
        <w:rPr>
          <w:rFonts w:eastAsia="Verdana" w:cs="Times New Roman"/>
          <w:sz w:val="19"/>
          <w:szCs w:val="19"/>
        </w:rPr>
      </w:pPr>
    </w:p>
    <w:p w14:paraId="3441181C" w14:textId="5D1DA0AD" w:rsidR="00873727" w:rsidRPr="00B74FDD" w:rsidRDefault="00873727" w:rsidP="00033505">
      <w:pPr>
        <w:pStyle w:val="Standard"/>
        <w:spacing w:line="360" w:lineRule="auto"/>
        <w:jc w:val="center"/>
        <w:rPr>
          <w:rFonts w:eastAsia="Verdana" w:cs="Times New Roman"/>
          <w:b/>
          <w:bCs/>
          <w:sz w:val="19"/>
          <w:szCs w:val="19"/>
        </w:rPr>
      </w:pPr>
      <w:r w:rsidRPr="00B74FDD">
        <w:rPr>
          <w:rFonts w:eastAsia="Verdana" w:cs="Times New Roman"/>
          <w:b/>
          <w:bCs/>
          <w:sz w:val="19"/>
          <w:szCs w:val="19"/>
        </w:rPr>
        <w:t>§ 1</w:t>
      </w:r>
      <w:r w:rsidR="00033505" w:rsidRPr="00B74FDD">
        <w:rPr>
          <w:rFonts w:eastAsia="Verdana" w:cs="Times New Roman"/>
          <w:b/>
          <w:bCs/>
          <w:sz w:val="19"/>
          <w:szCs w:val="19"/>
        </w:rPr>
        <w:t>5</w:t>
      </w:r>
      <w:r w:rsidRPr="00B74FDD">
        <w:rPr>
          <w:rFonts w:eastAsia="Verdana" w:cs="Times New Roman"/>
          <w:b/>
          <w:bCs/>
          <w:sz w:val="19"/>
          <w:szCs w:val="19"/>
        </w:rPr>
        <w:t>.</w:t>
      </w:r>
    </w:p>
    <w:p w14:paraId="763394C0" w14:textId="77777777" w:rsidR="00873727" w:rsidRPr="00B74FDD" w:rsidRDefault="00873727" w:rsidP="00033505">
      <w:pPr>
        <w:pStyle w:val="Standard"/>
        <w:spacing w:line="360" w:lineRule="auto"/>
        <w:jc w:val="center"/>
        <w:rPr>
          <w:rFonts w:eastAsia="Verdana" w:cs="Times New Roman"/>
          <w:b/>
          <w:bCs/>
          <w:sz w:val="19"/>
          <w:szCs w:val="19"/>
        </w:rPr>
      </w:pPr>
      <w:r w:rsidRPr="00B74FDD">
        <w:rPr>
          <w:rFonts w:eastAsia="Verdana" w:cs="Times New Roman"/>
          <w:b/>
          <w:bCs/>
          <w:sz w:val="19"/>
          <w:szCs w:val="19"/>
        </w:rPr>
        <w:t>Zabezpieczenie należytego wykonania Umowy</w:t>
      </w:r>
    </w:p>
    <w:p w14:paraId="427FF004" w14:textId="4CF82287" w:rsidR="00873727" w:rsidRPr="00B74FDD" w:rsidRDefault="00873727" w:rsidP="00374C17">
      <w:pPr>
        <w:pStyle w:val="Standard"/>
        <w:numPr>
          <w:ilvl w:val="0"/>
          <w:numId w:val="22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zobowiązany jest do wniesienia zabezpieczenia należytego wykonania Umowy, w wysokości 5% kwoty </w:t>
      </w:r>
      <w:r w:rsidR="00837A54" w:rsidRPr="00B74FDD">
        <w:rPr>
          <w:rFonts w:eastAsia="Verdana" w:cs="Times New Roman"/>
          <w:sz w:val="19"/>
          <w:szCs w:val="19"/>
        </w:rPr>
        <w:t>w</w:t>
      </w:r>
      <w:r w:rsidRPr="00B74FDD">
        <w:rPr>
          <w:rFonts w:eastAsia="Verdana" w:cs="Times New Roman"/>
          <w:sz w:val="19"/>
          <w:szCs w:val="19"/>
        </w:rPr>
        <w:t>ynagrodzenia brutto, określonego w §1</w:t>
      </w:r>
      <w:r w:rsidR="002702C2" w:rsidRPr="00B74FDD">
        <w:rPr>
          <w:rFonts w:eastAsia="Verdana" w:cs="Times New Roman"/>
          <w:sz w:val="19"/>
          <w:szCs w:val="19"/>
        </w:rPr>
        <w:t>2</w:t>
      </w:r>
      <w:r w:rsidRPr="00B74FDD">
        <w:rPr>
          <w:rFonts w:eastAsia="Verdana" w:cs="Times New Roman"/>
          <w:sz w:val="19"/>
          <w:szCs w:val="19"/>
        </w:rPr>
        <w:t xml:space="preserve"> ust. 1 </w:t>
      </w:r>
      <w:r w:rsidR="00837A54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 xml:space="preserve">mowy, w formie przewidzianej w art. 450 ust. 1-2 ustawy </w:t>
      </w:r>
      <w:proofErr w:type="spellStart"/>
      <w:r w:rsidRPr="00B74FDD">
        <w:rPr>
          <w:rFonts w:eastAsia="Verdana" w:cs="Times New Roman"/>
          <w:sz w:val="19"/>
          <w:szCs w:val="19"/>
        </w:rPr>
        <w:t>pzp</w:t>
      </w:r>
      <w:proofErr w:type="spellEnd"/>
      <w:r w:rsidRPr="00B74FDD">
        <w:rPr>
          <w:rFonts w:eastAsia="Verdana" w:cs="Times New Roman"/>
          <w:sz w:val="19"/>
          <w:szCs w:val="19"/>
        </w:rPr>
        <w:t xml:space="preserve">. </w:t>
      </w:r>
      <w:r w:rsidRPr="00B74FDD">
        <w:rPr>
          <w:rFonts w:eastAsia="Verdana" w:cs="Times New Roman"/>
          <w:sz w:val="19"/>
          <w:szCs w:val="19"/>
        </w:rPr>
        <w:lastRenderedPageBreak/>
        <w:t xml:space="preserve">Wniesienie zabezpieczenia należytego wykonania Umowy jest warunkiem wejścia </w:t>
      </w:r>
      <w:r w:rsidR="00837A54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 w życie.</w:t>
      </w:r>
    </w:p>
    <w:p w14:paraId="51B76223" w14:textId="77777777" w:rsidR="00873727" w:rsidRPr="00B74FDD" w:rsidRDefault="00873727" w:rsidP="00374C17">
      <w:pPr>
        <w:pStyle w:val="Standard"/>
        <w:numPr>
          <w:ilvl w:val="0"/>
          <w:numId w:val="22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Wniesiona gwarancja bankowa/ubezpieczeniowa powinna mieć charakter gwarancji nieodwołalnej, bezwarunkowej oraz płatnej na pierwsze żądanie Zamawiającego.</w:t>
      </w:r>
    </w:p>
    <w:p w14:paraId="5C9C58C1" w14:textId="77777777" w:rsidR="00873727" w:rsidRPr="00B74FDD" w:rsidRDefault="00873727" w:rsidP="00374C17">
      <w:pPr>
        <w:pStyle w:val="Standard"/>
        <w:numPr>
          <w:ilvl w:val="0"/>
          <w:numId w:val="22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Zamawiający zwróci zabezpieczenie w terminie 30 dni od dnia wykonania zamówienia i uznania przez Zamawiającego za należycie wykonane. </w:t>
      </w:r>
    </w:p>
    <w:p w14:paraId="0A40F3D9" w14:textId="77777777" w:rsidR="00873727" w:rsidRPr="00B74FDD" w:rsidRDefault="00873727" w:rsidP="00374C17">
      <w:pPr>
        <w:pStyle w:val="Standard"/>
        <w:numPr>
          <w:ilvl w:val="0"/>
          <w:numId w:val="22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Zamawiający pozostawi na zabezpieczenie roszczeń z tytułu rękojmi za wady lub gwarancji kwotę nieprzekraczającą 30% zabezpieczenia w wysokości …………… zł. </w:t>
      </w:r>
    </w:p>
    <w:p w14:paraId="381AB65D" w14:textId="77777777" w:rsidR="00873727" w:rsidRPr="00B74FDD" w:rsidRDefault="00873727" w:rsidP="00374C17">
      <w:pPr>
        <w:pStyle w:val="Standard"/>
        <w:numPr>
          <w:ilvl w:val="0"/>
          <w:numId w:val="22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Kwotę, o której mowa w ust 4, Zamawiający zwróci nie później niż w 15 dniu po upływie okresu rękojmi za wady lub gwarancji.</w:t>
      </w:r>
    </w:p>
    <w:p w14:paraId="4D164C6D" w14:textId="3DF7AAF5" w:rsidR="00873727" w:rsidRPr="00B74FDD" w:rsidRDefault="00873727" w:rsidP="00374C17">
      <w:pPr>
        <w:pStyle w:val="Standard"/>
        <w:numPr>
          <w:ilvl w:val="0"/>
          <w:numId w:val="22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 przypadku przesunięcia terminu daty protokolarnego odbioru i przedłużenia okresu rękojmi lub gwarancji, zabezpieczenie należytego wykonania </w:t>
      </w:r>
      <w:r w:rsidR="00837A54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 również będzie odpowiednio przedłużone.</w:t>
      </w:r>
    </w:p>
    <w:p w14:paraId="29C9A87E" w14:textId="6998A438" w:rsidR="00873727" w:rsidRPr="00B74FDD" w:rsidRDefault="00873727" w:rsidP="00374C17">
      <w:pPr>
        <w:pStyle w:val="Standard"/>
        <w:numPr>
          <w:ilvl w:val="0"/>
          <w:numId w:val="22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Zabezpieczenie należytego wykonania </w:t>
      </w:r>
      <w:r w:rsidR="00837A54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 xml:space="preserve">mowy służy pokryciu roszczeń Zamawiającego z tytułu niewykonania lub nienależytego wykonania </w:t>
      </w:r>
      <w:r w:rsidR="00837A54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mowy, jak również roszczeń z tytułu rękojmi za wady. Zamawiający jest upoważniony do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 xml:space="preserve">potrącania z zabezpieczenia należytego wykonania </w:t>
      </w:r>
      <w:r w:rsidR="00837A54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 xml:space="preserve">mowy, jak również z innych kwot należnych Wykonawcy, wszelkich należności z tytułu kar umownych, lub innych odszkodowań należnych Zamawiającemu na podstawie </w:t>
      </w:r>
      <w:r w:rsidR="00837A54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mowy.</w:t>
      </w:r>
    </w:p>
    <w:p w14:paraId="3F0579A1" w14:textId="052A91C4" w:rsidR="00873727" w:rsidRPr="00B74FDD" w:rsidRDefault="00873727" w:rsidP="00374C17">
      <w:pPr>
        <w:pStyle w:val="Standard"/>
        <w:numPr>
          <w:ilvl w:val="0"/>
          <w:numId w:val="22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Zamawiający przed potrąceniem jakichkolwiek kwot z zabezpieczenia należytego wykonania </w:t>
      </w:r>
      <w:r w:rsidR="00837A54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 jest zobowiązany powiadomić o tym Wykonawcę.</w:t>
      </w:r>
    </w:p>
    <w:p w14:paraId="7EC1FDAF" w14:textId="77777777" w:rsidR="00873727" w:rsidRPr="00B74FDD" w:rsidRDefault="00873727" w:rsidP="00033505">
      <w:pPr>
        <w:pStyle w:val="Standard"/>
        <w:widowControl/>
        <w:spacing w:line="360" w:lineRule="auto"/>
        <w:jc w:val="both"/>
        <w:rPr>
          <w:rFonts w:eastAsia="Verdana" w:cs="Times New Roman"/>
          <w:sz w:val="19"/>
          <w:szCs w:val="19"/>
        </w:rPr>
      </w:pPr>
    </w:p>
    <w:p w14:paraId="7BE52BD0" w14:textId="332B19E4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§ 1</w:t>
      </w:r>
      <w:r w:rsidR="002702C2" w:rsidRPr="00B74FDD">
        <w:rPr>
          <w:rFonts w:eastAsia="Verdana" w:cs="Times New Roman"/>
          <w:b/>
          <w:sz w:val="19"/>
          <w:szCs w:val="19"/>
        </w:rPr>
        <w:t>6</w:t>
      </w:r>
      <w:r w:rsidRPr="00B74FDD">
        <w:rPr>
          <w:rFonts w:eastAsia="Verdana" w:cs="Times New Roman"/>
          <w:b/>
          <w:sz w:val="19"/>
          <w:szCs w:val="19"/>
        </w:rPr>
        <w:t>.</w:t>
      </w:r>
    </w:p>
    <w:p w14:paraId="21CEC97E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Kary umowne</w:t>
      </w:r>
    </w:p>
    <w:p w14:paraId="1514B53A" w14:textId="77777777" w:rsidR="00386849" w:rsidRPr="00B74FDD" w:rsidRDefault="00386849" w:rsidP="00374C17">
      <w:pPr>
        <w:pStyle w:val="Standard"/>
        <w:widowControl/>
        <w:numPr>
          <w:ilvl w:val="0"/>
          <w:numId w:val="11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Zamawiający zastrzega sobie możliwość naliczenia kar umownych:</w:t>
      </w:r>
    </w:p>
    <w:p w14:paraId="56792C5D" w14:textId="5E7655FE" w:rsidR="00386849" w:rsidRPr="00B74FDD" w:rsidRDefault="00386849" w:rsidP="00374C17">
      <w:pPr>
        <w:pStyle w:val="Standard"/>
        <w:widowControl/>
        <w:numPr>
          <w:ilvl w:val="1"/>
          <w:numId w:val="11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za zwłokę w wykonaniu przedmiotu </w:t>
      </w:r>
      <w:r w:rsidR="00286E7E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mowy, w wysokości 0,05 % wynagrodzenia umownego brutto, o</w:t>
      </w:r>
      <w:r w:rsidR="00286E7E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 xml:space="preserve">którym mowa w § </w:t>
      </w:r>
      <w:r w:rsidR="00FA289B" w:rsidRPr="00B74FDD">
        <w:rPr>
          <w:rFonts w:eastAsia="Verdana" w:cs="Times New Roman"/>
          <w:sz w:val="19"/>
          <w:szCs w:val="19"/>
        </w:rPr>
        <w:t>1</w:t>
      </w:r>
      <w:r w:rsidR="002702C2" w:rsidRPr="00B74FDD">
        <w:rPr>
          <w:rFonts w:eastAsia="Verdana" w:cs="Times New Roman"/>
          <w:sz w:val="19"/>
          <w:szCs w:val="19"/>
        </w:rPr>
        <w:t>2</w:t>
      </w:r>
      <w:r w:rsidRPr="00B74FDD">
        <w:rPr>
          <w:rFonts w:eastAsia="Verdana" w:cs="Times New Roman"/>
          <w:sz w:val="19"/>
          <w:szCs w:val="19"/>
        </w:rPr>
        <w:t xml:space="preserve"> ust. 1, za każdy dzień zwłoki, licząc od umownego terminu określonego w § 2 ust. 1 </w:t>
      </w:r>
      <w:r w:rsidR="00E20CE6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mowy;</w:t>
      </w:r>
    </w:p>
    <w:p w14:paraId="01A7D1C4" w14:textId="03092EC1" w:rsidR="00386849" w:rsidRPr="00B74FDD" w:rsidRDefault="00386849" w:rsidP="00374C17">
      <w:pPr>
        <w:pStyle w:val="Standard"/>
        <w:widowControl/>
        <w:numPr>
          <w:ilvl w:val="1"/>
          <w:numId w:val="11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za zwłokę w usunięciu wad stwierdzonych podczas odbioru, w wysokości 0,05 % wynagrodzenia umownego brutto, o którym mowa w § </w:t>
      </w:r>
      <w:r w:rsidR="00FA289B" w:rsidRPr="00B74FDD">
        <w:rPr>
          <w:rFonts w:eastAsia="Verdana" w:cs="Times New Roman"/>
          <w:sz w:val="19"/>
          <w:szCs w:val="19"/>
        </w:rPr>
        <w:t>1</w:t>
      </w:r>
      <w:r w:rsidR="002702C2" w:rsidRPr="00B74FDD">
        <w:rPr>
          <w:rFonts w:eastAsia="Verdana" w:cs="Times New Roman"/>
          <w:sz w:val="19"/>
          <w:szCs w:val="19"/>
        </w:rPr>
        <w:t>2</w:t>
      </w:r>
      <w:r w:rsidRPr="00B74FDD">
        <w:rPr>
          <w:rFonts w:eastAsia="Verdana" w:cs="Times New Roman"/>
          <w:sz w:val="19"/>
          <w:szCs w:val="19"/>
        </w:rPr>
        <w:t xml:space="preserve"> ust. 1, za każdy dzień zwłoki, liczony od upływu terminu wyznaczonego na usunięcie wad;</w:t>
      </w:r>
    </w:p>
    <w:p w14:paraId="1E2707D9" w14:textId="248B3690" w:rsidR="00386849" w:rsidRPr="00B74FDD" w:rsidRDefault="00386849" w:rsidP="00374C17">
      <w:pPr>
        <w:pStyle w:val="Standard"/>
        <w:widowControl/>
        <w:numPr>
          <w:ilvl w:val="1"/>
          <w:numId w:val="11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 zwłokę w usunięciu wad lub awarii stwierdzonych w okresie rękojmi lub gwarancji, karę umowną w</w:t>
      </w:r>
      <w:r w:rsidR="00286E7E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 xml:space="preserve">wysokości 0,015 %, wynagrodzenia umownego brutto, o którym mowa w § </w:t>
      </w:r>
      <w:r w:rsidR="00FA289B" w:rsidRPr="00B74FDD">
        <w:rPr>
          <w:rFonts w:eastAsia="Verdana" w:cs="Times New Roman"/>
          <w:sz w:val="19"/>
          <w:szCs w:val="19"/>
        </w:rPr>
        <w:t>1</w:t>
      </w:r>
      <w:r w:rsidR="002702C2" w:rsidRPr="00B74FDD">
        <w:rPr>
          <w:rFonts w:eastAsia="Verdana" w:cs="Times New Roman"/>
          <w:sz w:val="19"/>
          <w:szCs w:val="19"/>
        </w:rPr>
        <w:t>2</w:t>
      </w:r>
      <w:r w:rsidRPr="00B74FDD">
        <w:rPr>
          <w:rFonts w:eastAsia="Verdana" w:cs="Times New Roman"/>
          <w:sz w:val="19"/>
          <w:szCs w:val="19"/>
        </w:rPr>
        <w:t xml:space="preserve"> ust. 1 za</w:t>
      </w:r>
      <w:r w:rsidR="00E20CE6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każdy dzień zwłoki liczonej odpowiednio od terminu wyznaczonego na usunięcie wad, nie</w:t>
      </w:r>
      <w:r w:rsidR="00E20CE6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więcej jednak niż 5 % wartości tego wynagrodzenia;</w:t>
      </w:r>
    </w:p>
    <w:p w14:paraId="6E0B82AD" w14:textId="52598544" w:rsidR="00FA289B" w:rsidRPr="00B74FDD" w:rsidRDefault="00386849" w:rsidP="00374C17">
      <w:pPr>
        <w:pStyle w:val="Standard"/>
        <w:widowControl/>
        <w:numPr>
          <w:ilvl w:val="1"/>
          <w:numId w:val="11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 zwłokę w terminie rozpoczęcia realizacji przedmiotu umowy z przyczyn zależnych od Wykonawcy w</w:t>
      </w:r>
      <w:r w:rsidR="00A970EE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wysokości 0,1 %</w:t>
      </w:r>
      <w:r w:rsidRPr="00B74FDD">
        <w:rPr>
          <w:rFonts w:eastAsia="Verdana" w:cs="Times New Roman"/>
          <w:b/>
          <w:sz w:val="19"/>
          <w:szCs w:val="19"/>
        </w:rPr>
        <w:t xml:space="preserve"> </w:t>
      </w:r>
      <w:r w:rsidRPr="00B74FDD">
        <w:rPr>
          <w:rFonts w:eastAsia="Verdana" w:cs="Times New Roman"/>
          <w:sz w:val="19"/>
          <w:szCs w:val="19"/>
        </w:rPr>
        <w:t xml:space="preserve">wynagrodzenia umownego brutto, określonego w § </w:t>
      </w:r>
      <w:r w:rsidR="00FA289B" w:rsidRPr="00B74FDD">
        <w:rPr>
          <w:rFonts w:eastAsia="Verdana" w:cs="Times New Roman"/>
          <w:sz w:val="19"/>
          <w:szCs w:val="19"/>
        </w:rPr>
        <w:t>1</w:t>
      </w:r>
      <w:r w:rsidR="002702C2" w:rsidRPr="00B74FDD">
        <w:rPr>
          <w:rFonts w:eastAsia="Verdana" w:cs="Times New Roman"/>
          <w:sz w:val="19"/>
          <w:szCs w:val="19"/>
        </w:rPr>
        <w:t>2</w:t>
      </w:r>
      <w:r w:rsidRPr="00B74FDD">
        <w:rPr>
          <w:rFonts w:eastAsia="Verdana" w:cs="Times New Roman"/>
          <w:sz w:val="19"/>
          <w:szCs w:val="19"/>
        </w:rPr>
        <w:t xml:space="preserve"> ust. 1 za każdy dzień zwłoki;</w:t>
      </w:r>
    </w:p>
    <w:p w14:paraId="2B450B75" w14:textId="58FDCF17" w:rsidR="00FA289B" w:rsidRPr="00B74FDD" w:rsidRDefault="00FA289B" w:rsidP="00374C17">
      <w:pPr>
        <w:pStyle w:val="Standard"/>
        <w:widowControl/>
        <w:numPr>
          <w:ilvl w:val="1"/>
          <w:numId w:val="11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>za spowodowanie przerwy w realizacji robót z przyczyn zależnych od Wykonawcy, dłuższej niż 10 dni w wysokości 0,1% wynagrodzenia umownego brutto, określonego w § 1</w:t>
      </w:r>
      <w:r w:rsidR="002702C2" w:rsidRPr="00B74FDD">
        <w:rPr>
          <w:rFonts w:eastAsia="Verdana"/>
          <w:sz w:val="19"/>
          <w:szCs w:val="19"/>
        </w:rPr>
        <w:t>2</w:t>
      </w:r>
      <w:r w:rsidRPr="00B74FDD">
        <w:rPr>
          <w:rFonts w:eastAsia="Verdana"/>
          <w:sz w:val="19"/>
          <w:szCs w:val="19"/>
        </w:rPr>
        <w:t xml:space="preserve"> ust.1 za każdy dzień przerwy;</w:t>
      </w:r>
    </w:p>
    <w:p w14:paraId="18E67E20" w14:textId="77777777" w:rsidR="002702C2" w:rsidRPr="00B74FDD" w:rsidRDefault="00386849" w:rsidP="00374C17">
      <w:pPr>
        <w:pStyle w:val="Standard"/>
        <w:widowControl/>
        <w:numPr>
          <w:ilvl w:val="1"/>
          <w:numId w:val="11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za wykonanie czynności zastrzeżonych dla kierownika budowy przez inną osobę niż zaakceptowana przez Zamawiającego w wysokości </w:t>
      </w:r>
      <w:r w:rsidR="00FA289B" w:rsidRPr="00B74FDD">
        <w:rPr>
          <w:rFonts w:eastAsia="Verdana" w:cs="Times New Roman"/>
          <w:sz w:val="19"/>
          <w:szCs w:val="19"/>
        </w:rPr>
        <w:t>10</w:t>
      </w:r>
      <w:r w:rsidRPr="00B74FDD">
        <w:rPr>
          <w:rFonts w:eastAsia="Verdana" w:cs="Times New Roman"/>
          <w:sz w:val="19"/>
          <w:szCs w:val="19"/>
        </w:rPr>
        <w:t xml:space="preserve"> 000,00 zł, za każdą czynność;</w:t>
      </w:r>
    </w:p>
    <w:p w14:paraId="5D4AA60B" w14:textId="77777777" w:rsidR="002702C2" w:rsidRPr="00B74FDD" w:rsidRDefault="002702C2" w:rsidP="00374C17">
      <w:pPr>
        <w:pStyle w:val="Standard"/>
        <w:widowControl/>
        <w:numPr>
          <w:ilvl w:val="1"/>
          <w:numId w:val="11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 wprowadzenie zmian w oznakowaniu na czas prowadzenia robót niezgodnych z zatwierdzonym projektem organizacji ruchu, braki w oznakowaniu lub wykonanie oznakowania z nienależytą starannością w wysokości 2 000,00 zł za każdy dzień stwierdzonych nieprawidłowości wyszczególnionych wyżej;</w:t>
      </w:r>
    </w:p>
    <w:p w14:paraId="58FEA331" w14:textId="77777777" w:rsidR="002702C2" w:rsidRPr="00B74FDD" w:rsidRDefault="002702C2" w:rsidP="00374C17">
      <w:pPr>
        <w:pStyle w:val="Standard"/>
        <w:widowControl/>
        <w:numPr>
          <w:ilvl w:val="1"/>
          <w:numId w:val="11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 tytułu nieprzedłożenia przez Wykonawcę w terminie o którym mowa w § 18 ust.4 ważnej umowy ubezpieczenia wraz z dowodem opłacenia składki ubezpieczeniowej, w wysokości 0,05% wynagrodzenia umownego brutto, określonego w § 13 ust.1;</w:t>
      </w:r>
    </w:p>
    <w:p w14:paraId="029E80D5" w14:textId="2B872B7F" w:rsidR="002702C2" w:rsidRPr="00B74FDD" w:rsidRDefault="002702C2" w:rsidP="00374C17">
      <w:pPr>
        <w:pStyle w:val="Standard"/>
        <w:widowControl/>
        <w:numPr>
          <w:ilvl w:val="1"/>
          <w:numId w:val="11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lastRenderedPageBreak/>
        <w:t>za uchybienie obowiązkom o których mowa w § 4 ust. 3 – 2 000,00 zł za każdy rozpoczęty miesiąc zatrudniania danego pracownika na podstawie innej niż stosunek pracy – w okresie obowiązywania niniejszej umowy;</w:t>
      </w:r>
    </w:p>
    <w:p w14:paraId="270EF8A6" w14:textId="77777777" w:rsidR="002702C2" w:rsidRPr="00B74FDD" w:rsidRDefault="002702C2" w:rsidP="00374C17">
      <w:pPr>
        <w:pStyle w:val="Standard"/>
        <w:widowControl/>
        <w:numPr>
          <w:ilvl w:val="1"/>
          <w:numId w:val="11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 nieprzystąpienie do realizacji umowy w wysokości 2 000,00 zł za każdy rozpoczęty dzień zwłoki;</w:t>
      </w:r>
    </w:p>
    <w:p w14:paraId="0EBB5DE6" w14:textId="6A7C8603" w:rsidR="002702C2" w:rsidRPr="00B74FDD" w:rsidRDefault="002702C2" w:rsidP="00374C17">
      <w:pPr>
        <w:pStyle w:val="Standard"/>
        <w:widowControl/>
        <w:numPr>
          <w:ilvl w:val="1"/>
          <w:numId w:val="11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/>
          <w:sz w:val="19"/>
          <w:szCs w:val="19"/>
        </w:rPr>
        <w:t>za nieprzedłożenie wykazu, o którym mowa w § 4 ust. 6 w wysokości 0,05% wynagrodzenia umownego brutto, określonego w § 13 ust.1 za każdy dzień nieprzedłożenia liczony od dnia przekazania terenu budowy;</w:t>
      </w:r>
    </w:p>
    <w:p w14:paraId="68B475C5" w14:textId="0D0956D9" w:rsidR="00FA289B" w:rsidRPr="00B74FDD" w:rsidRDefault="00FA289B" w:rsidP="00374C17">
      <w:pPr>
        <w:pStyle w:val="Standard"/>
        <w:widowControl/>
        <w:tabs>
          <w:tab w:val="left" w:pos="198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Suma kar umownych naliczonych na podstawie ust. 1 nie może przekroczyć łącznie 30% wynagrodzenia brutto określonego w § 1</w:t>
      </w:r>
      <w:r w:rsidR="002702C2" w:rsidRPr="00B74FDD">
        <w:rPr>
          <w:rFonts w:eastAsia="Verdana" w:cs="Times New Roman"/>
          <w:sz w:val="19"/>
          <w:szCs w:val="19"/>
        </w:rPr>
        <w:t>2</w:t>
      </w:r>
      <w:r w:rsidRPr="00B74FDD">
        <w:rPr>
          <w:rFonts w:eastAsia="Verdana" w:cs="Times New Roman"/>
          <w:sz w:val="19"/>
          <w:szCs w:val="19"/>
        </w:rPr>
        <w:t xml:space="preserve"> ust. 1 Umowy.</w:t>
      </w:r>
    </w:p>
    <w:p w14:paraId="32518C36" w14:textId="3C70C0CE" w:rsidR="00386849" w:rsidRPr="00B74FDD" w:rsidRDefault="00386849" w:rsidP="00374C17">
      <w:pPr>
        <w:pStyle w:val="Standard"/>
        <w:widowControl/>
        <w:numPr>
          <w:ilvl w:val="0"/>
          <w:numId w:val="11"/>
        </w:numPr>
        <w:tabs>
          <w:tab w:val="left" w:pos="198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 przypadku odstąpienia od realizacji </w:t>
      </w:r>
      <w:r w:rsidR="00E20CE6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 przez którąkolwiek ze Stron z przyczyn leżących po stronie Wykonawcy, Wykonawca zapłaci Zamawiającemu karę umowną w wysokości 20 % łącznego wynagrodzenia brutto określonego w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§</w:t>
      </w:r>
      <w:r w:rsidR="00575A84">
        <w:rPr>
          <w:rFonts w:eastAsia="Verdana" w:cs="Times New Roman"/>
          <w:sz w:val="19"/>
          <w:szCs w:val="19"/>
        </w:rPr>
        <w:t> </w:t>
      </w:r>
      <w:r w:rsidR="008224BB" w:rsidRPr="00B74FDD">
        <w:rPr>
          <w:rFonts w:eastAsia="Verdana" w:cs="Times New Roman"/>
          <w:sz w:val="19"/>
          <w:szCs w:val="19"/>
        </w:rPr>
        <w:t>1</w:t>
      </w:r>
      <w:r w:rsidR="002702C2" w:rsidRPr="00B74FDD">
        <w:rPr>
          <w:rFonts w:eastAsia="Verdana" w:cs="Times New Roman"/>
          <w:sz w:val="19"/>
          <w:szCs w:val="19"/>
        </w:rPr>
        <w:t>2</w:t>
      </w:r>
      <w:r w:rsidRPr="00B74FDD">
        <w:rPr>
          <w:rFonts w:eastAsia="Verdana" w:cs="Times New Roman"/>
          <w:sz w:val="19"/>
          <w:szCs w:val="19"/>
        </w:rPr>
        <w:t xml:space="preserve">  ust. 1 </w:t>
      </w:r>
      <w:r w:rsidR="00E20CE6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mowy.</w:t>
      </w:r>
    </w:p>
    <w:p w14:paraId="7D7CCF40" w14:textId="2CFBF93A" w:rsidR="00386849" w:rsidRPr="00B74FDD" w:rsidRDefault="00386849" w:rsidP="00374C17">
      <w:pPr>
        <w:pStyle w:val="Standard"/>
        <w:widowControl/>
        <w:numPr>
          <w:ilvl w:val="0"/>
          <w:numId w:val="11"/>
        </w:numPr>
        <w:tabs>
          <w:tab w:val="left" w:pos="198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Zamawiający zastrzega sobie prawo do potrącenia naliczonych kar umownych z wynagrodzenia przysługującego Wykonawcy</w:t>
      </w:r>
      <w:r w:rsidR="008224BB" w:rsidRPr="00B74FDD">
        <w:rPr>
          <w:rFonts w:eastAsia="Verdana" w:cs="Times New Roman"/>
          <w:sz w:val="19"/>
          <w:szCs w:val="19"/>
        </w:rPr>
        <w:t xml:space="preserve"> oraz zabezpieczenia należytego wykonania umowy.</w:t>
      </w:r>
    </w:p>
    <w:p w14:paraId="482A1965" w14:textId="77777777" w:rsidR="008224BB" w:rsidRPr="00B74FDD" w:rsidRDefault="00386849" w:rsidP="00374C17">
      <w:pPr>
        <w:pStyle w:val="Standard"/>
        <w:widowControl/>
        <w:numPr>
          <w:ilvl w:val="0"/>
          <w:numId w:val="11"/>
        </w:numPr>
        <w:tabs>
          <w:tab w:val="left" w:pos="198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Zamawiający zastrzega prawo do dochodzenia odszkodowania przenoszącego wysokość zastrzeżonych kar umownych, do wysokości rzeczywiście poniesionej szkody, na zasadach ogólnych uregulowanych w</w:t>
      </w:r>
      <w:r w:rsidR="00E20CE6" w:rsidRPr="00B74FDD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Kodeksie Cywilnym.</w:t>
      </w:r>
    </w:p>
    <w:p w14:paraId="6A662C43" w14:textId="4E69B3F8" w:rsidR="00386849" w:rsidRPr="00B74FDD" w:rsidRDefault="008224BB" w:rsidP="00374C17">
      <w:pPr>
        <w:pStyle w:val="Standard"/>
        <w:widowControl/>
        <w:numPr>
          <w:ilvl w:val="0"/>
          <w:numId w:val="11"/>
        </w:numPr>
        <w:tabs>
          <w:tab w:val="left" w:pos="198"/>
        </w:tabs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Odstąpienie od umowy nie wyłącza uprawnienia Zamawiającego do dochodzenia kar umownych należnych z tytułu wystąpienia okoliczności mających miejsce przed złożeniem oświadczenia o odstąpieniu od umowy.</w:t>
      </w:r>
    </w:p>
    <w:p w14:paraId="7F506A6C" w14:textId="77777777" w:rsidR="008224BB" w:rsidRPr="00B74FDD" w:rsidRDefault="008224BB" w:rsidP="00374C17">
      <w:pPr>
        <w:pStyle w:val="Standard"/>
        <w:widowControl/>
        <w:spacing w:line="360" w:lineRule="auto"/>
        <w:jc w:val="both"/>
        <w:rPr>
          <w:rFonts w:eastAsia="Verdana" w:cs="Times New Roman"/>
          <w:sz w:val="19"/>
          <w:szCs w:val="19"/>
        </w:rPr>
      </w:pPr>
    </w:p>
    <w:p w14:paraId="60315077" w14:textId="24B032BE" w:rsidR="008224BB" w:rsidRPr="00B74FDD" w:rsidRDefault="008224BB" w:rsidP="00033505">
      <w:pPr>
        <w:pStyle w:val="Standard"/>
        <w:spacing w:line="360" w:lineRule="auto"/>
        <w:jc w:val="center"/>
        <w:rPr>
          <w:rFonts w:eastAsia="Verdana" w:cs="Times New Roman"/>
          <w:b/>
          <w:bCs/>
          <w:sz w:val="19"/>
          <w:szCs w:val="19"/>
        </w:rPr>
      </w:pPr>
      <w:r w:rsidRPr="00B74FDD">
        <w:rPr>
          <w:rFonts w:eastAsia="Verdana" w:cs="Times New Roman"/>
          <w:b/>
          <w:bCs/>
          <w:sz w:val="19"/>
          <w:szCs w:val="19"/>
        </w:rPr>
        <w:t>§ 1</w:t>
      </w:r>
      <w:r w:rsidR="002702C2" w:rsidRPr="00B74FDD">
        <w:rPr>
          <w:rFonts w:eastAsia="Verdana" w:cs="Times New Roman"/>
          <w:b/>
          <w:bCs/>
          <w:sz w:val="19"/>
          <w:szCs w:val="19"/>
        </w:rPr>
        <w:t>7</w:t>
      </w:r>
      <w:r w:rsidRPr="00B74FDD">
        <w:rPr>
          <w:rFonts w:eastAsia="Verdana" w:cs="Times New Roman"/>
          <w:b/>
          <w:bCs/>
          <w:sz w:val="19"/>
          <w:szCs w:val="19"/>
        </w:rPr>
        <w:t>.</w:t>
      </w:r>
    </w:p>
    <w:p w14:paraId="5EE8D76B" w14:textId="77777777" w:rsidR="008224BB" w:rsidRPr="00B74FDD" w:rsidRDefault="008224BB" w:rsidP="00033505">
      <w:pPr>
        <w:pStyle w:val="Standard"/>
        <w:spacing w:line="360" w:lineRule="auto"/>
        <w:jc w:val="center"/>
        <w:rPr>
          <w:rFonts w:eastAsia="Verdana" w:cs="Times New Roman"/>
          <w:b/>
          <w:bCs/>
          <w:sz w:val="19"/>
          <w:szCs w:val="19"/>
        </w:rPr>
      </w:pPr>
      <w:r w:rsidRPr="00B74FDD">
        <w:rPr>
          <w:rFonts w:eastAsia="Verdana" w:cs="Times New Roman"/>
          <w:b/>
          <w:bCs/>
          <w:sz w:val="19"/>
          <w:szCs w:val="19"/>
        </w:rPr>
        <w:t>Odpowiedzialność i ryzyko</w:t>
      </w:r>
    </w:p>
    <w:p w14:paraId="43583C62" w14:textId="77777777" w:rsidR="008224BB" w:rsidRPr="00B74FDD" w:rsidRDefault="008224BB" w:rsidP="00374C17">
      <w:pPr>
        <w:pStyle w:val="Standard"/>
        <w:numPr>
          <w:ilvl w:val="0"/>
          <w:numId w:val="23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Odpowiedzialność za wszelkie ryzyko związane ze szkodą, utratą dóbr materialnych lub z uszkodzeniem ciała czy śmiercią, w czasie wykonywania prac wynikających z Umowy, ponosi Wykonawca.</w:t>
      </w:r>
    </w:p>
    <w:p w14:paraId="35F04355" w14:textId="68DBDF50" w:rsidR="008224BB" w:rsidRPr="00B74FDD" w:rsidRDefault="008224BB" w:rsidP="00374C17">
      <w:pPr>
        <w:pStyle w:val="Standard"/>
        <w:numPr>
          <w:ilvl w:val="0"/>
          <w:numId w:val="23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Zamawiający ponosi odpowiedzialność za wszelkie ryzyko wynikające z jego działań lub zaniechań niezwiązanych z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działalnością Wykonawcy.</w:t>
      </w:r>
    </w:p>
    <w:p w14:paraId="4A4AB310" w14:textId="77777777" w:rsidR="008224BB" w:rsidRPr="00B74FDD" w:rsidRDefault="008224BB" w:rsidP="00374C17">
      <w:pPr>
        <w:pStyle w:val="Standard"/>
        <w:numPr>
          <w:ilvl w:val="0"/>
          <w:numId w:val="23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Każda ze Stron jest prawnie odpowiedzialna za swe działania we własnym zakresie i powinna zabezpieczyć drugą Stronę przed stratami, kosztami oraz roszczeniami o odszkodowania za szkody, straty, utratę dóbr majątkowych, obrażenia cielesne czy śmierć, spowodowane w wyniku jej działania lub zaniechania.</w:t>
      </w:r>
    </w:p>
    <w:p w14:paraId="2B2F50AC" w14:textId="77777777" w:rsidR="00887AF0" w:rsidRPr="00B74FDD" w:rsidRDefault="008224BB" w:rsidP="00374C17">
      <w:pPr>
        <w:pStyle w:val="Standard"/>
        <w:numPr>
          <w:ilvl w:val="0"/>
          <w:numId w:val="23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Strona, wobec której skierowano roszczenie o odszkodowanie z wyżej wymienionego tytułu powinna podjąć wszelkie działania w celu zmniejszenia szkody w tym zniszczeń i strat, które mogą wystąpić.</w:t>
      </w:r>
    </w:p>
    <w:p w14:paraId="670F9C18" w14:textId="77777777" w:rsidR="00887AF0" w:rsidRPr="00B74FDD" w:rsidRDefault="008224BB" w:rsidP="00374C17">
      <w:pPr>
        <w:pStyle w:val="Standard"/>
        <w:numPr>
          <w:ilvl w:val="0"/>
          <w:numId w:val="23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zobowiązuje się na swój koszt strzec mienia znajdującego się na </w:t>
      </w:r>
      <w:r w:rsidR="00887AF0" w:rsidRPr="00B74FDD">
        <w:rPr>
          <w:rFonts w:eastAsia="Verdana" w:cs="Times New Roman"/>
          <w:sz w:val="19"/>
          <w:szCs w:val="19"/>
        </w:rPr>
        <w:t>t</w:t>
      </w:r>
      <w:r w:rsidRPr="00B74FDD">
        <w:rPr>
          <w:rFonts w:eastAsia="Verdana" w:cs="Times New Roman"/>
          <w:sz w:val="19"/>
          <w:szCs w:val="19"/>
        </w:rPr>
        <w:t xml:space="preserve">erenie </w:t>
      </w:r>
      <w:r w:rsidR="00887AF0" w:rsidRPr="00B74FDD">
        <w:rPr>
          <w:rFonts w:eastAsia="Verdana" w:cs="Times New Roman"/>
          <w:sz w:val="19"/>
          <w:szCs w:val="19"/>
        </w:rPr>
        <w:t>b</w:t>
      </w:r>
      <w:r w:rsidRPr="00B74FDD">
        <w:rPr>
          <w:rFonts w:eastAsia="Verdana" w:cs="Times New Roman"/>
          <w:sz w:val="19"/>
          <w:szCs w:val="19"/>
        </w:rPr>
        <w:t>udowy.</w:t>
      </w:r>
    </w:p>
    <w:p w14:paraId="55C51216" w14:textId="3341315D" w:rsidR="008224BB" w:rsidRPr="00B74FDD" w:rsidRDefault="008224BB" w:rsidP="00374C17">
      <w:pPr>
        <w:pStyle w:val="Standard"/>
        <w:numPr>
          <w:ilvl w:val="0"/>
          <w:numId w:val="23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Wykonawca przyjmuje pełną odpowiedzialność za wszelkie szkody wyrządzone przez jego pracowników, osoby działające na jego zlecenie, w tym za przypadki uszkodzenia ciała lub mienia wyrządzone działaniem lub zaniechaniem przy realizacji przedmiotu umowy w zakresie przewidzianym przez Kodeks cywilny.</w:t>
      </w:r>
    </w:p>
    <w:p w14:paraId="0453C15E" w14:textId="77777777" w:rsidR="008224BB" w:rsidRPr="00B74FDD" w:rsidRDefault="008224BB" w:rsidP="00033505">
      <w:pPr>
        <w:pStyle w:val="Standard"/>
        <w:tabs>
          <w:tab w:val="left" w:pos="198"/>
        </w:tabs>
        <w:spacing w:line="360" w:lineRule="auto"/>
        <w:ind w:left="720"/>
        <w:rPr>
          <w:rFonts w:eastAsia="Verdana" w:cs="Times New Roman"/>
          <w:sz w:val="19"/>
          <w:szCs w:val="19"/>
        </w:rPr>
      </w:pPr>
    </w:p>
    <w:p w14:paraId="1C2DF1CA" w14:textId="20519414" w:rsidR="008224BB" w:rsidRPr="00B74FDD" w:rsidRDefault="008224BB" w:rsidP="002702C2">
      <w:pPr>
        <w:pStyle w:val="Standard"/>
        <w:spacing w:line="360" w:lineRule="auto"/>
        <w:jc w:val="center"/>
        <w:rPr>
          <w:rFonts w:eastAsia="Verdana" w:cs="Times New Roman"/>
          <w:b/>
          <w:bCs/>
          <w:sz w:val="19"/>
          <w:szCs w:val="19"/>
        </w:rPr>
      </w:pPr>
      <w:r w:rsidRPr="00B74FDD">
        <w:rPr>
          <w:rFonts w:eastAsia="Verdana" w:cs="Times New Roman"/>
          <w:b/>
          <w:bCs/>
          <w:sz w:val="19"/>
          <w:szCs w:val="19"/>
        </w:rPr>
        <w:t xml:space="preserve">§ </w:t>
      </w:r>
      <w:r w:rsidR="002702C2" w:rsidRPr="00B74FDD">
        <w:rPr>
          <w:rFonts w:eastAsia="Verdana" w:cs="Times New Roman"/>
          <w:b/>
          <w:bCs/>
          <w:sz w:val="19"/>
          <w:szCs w:val="19"/>
        </w:rPr>
        <w:t>18</w:t>
      </w:r>
      <w:r w:rsidRPr="00B74FDD">
        <w:rPr>
          <w:rFonts w:eastAsia="Verdana" w:cs="Times New Roman"/>
          <w:b/>
          <w:bCs/>
          <w:sz w:val="19"/>
          <w:szCs w:val="19"/>
        </w:rPr>
        <w:t>.</w:t>
      </w:r>
    </w:p>
    <w:p w14:paraId="29A1A687" w14:textId="77777777" w:rsidR="008224BB" w:rsidRPr="00B74FDD" w:rsidRDefault="008224BB" w:rsidP="002702C2">
      <w:pPr>
        <w:pStyle w:val="Standard"/>
        <w:spacing w:line="360" w:lineRule="auto"/>
        <w:jc w:val="center"/>
        <w:rPr>
          <w:rFonts w:eastAsia="Verdana" w:cs="Times New Roman"/>
          <w:b/>
          <w:bCs/>
          <w:sz w:val="19"/>
          <w:szCs w:val="19"/>
        </w:rPr>
      </w:pPr>
      <w:r w:rsidRPr="00B74FDD">
        <w:rPr>
          <w:rFonts w:eastAsia="Verdana" w:cs="Times New Roman"/>
          <w:b/>
          <w:bCs/>
          <w:sz w:val="19"/>
          <w:szCs w:val="19"/>
        </w:rPr>
        <w:t>Ubezpieczenia</w:t>
      </w:r>
    </w:p>
    <w:p w14:paraId="5FEC65CC" w14:textId="0EFA5433" w:rsidR="008224BB" w:rsidRPr="00B74FDD" w:rsidRDefault="008224BB" w:rsidP="00374C17">
      <w:pPr>
        <w:pStyle w:val="Standard"/>
        <w:numPr>
          <w:ilvl w:val="0"/>
          <w:numId w:val="2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zobowiązuje się do zawarcia na okres realizacji przedmiotu </w:t>
      </w:r>
      <w:r w:rsidR="00887AF0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 xml:space="preserve">mowy, umowy ubezpieczającej Wykonawcę od odpowiedzialności cywilnej w zakresie prowadzonej działalności gospodarczej obejmującej co najmniej przedmiot </w:t>
      </w:r>
      <w:r w:rsidR="00887AF0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mowy, na kwotę nie niższą niż wartość Wynagrodzenia, o którym mowa w § 1</w:t>
      </w:r>
      <w:r w:rsidR="002702C2" w:rsidRPr="00B74FDD">
        <w:rPr>
          <w:rFonts w:eastAsia="Verdana" w:cs="Times New Roman"/>
          <w:sz w:val="19"/>
          <w:szCs w:val="19"/>
        </w:rPr>
        <w:t>2</w:t>
      </w:r>
      <w:r w:rsidRPr="00B74FDD">
        <w:rPr>
          <w:rFonts w:eastAsia="Verdana" w:cs="Times New Roman"/>
          <w:sz w:val="19"/>
          <w:szCs w:val="19"/>
        </w:rPr>
        <w:t xml:space="preserve"> ust.</w:t>
      </w:r>
      <w:r w:rsidR="00887AF0" w:rsidRPr="00B74FDD">
        <w:rPr>
          <w:rFonts w:eastAsia="Verdana" w:cs="Times New Roman"/>
          <w:sz w:val="19"/>
          <w:szCs w:val="19"/>
        </w:rPr>
        <w:t xml:space="preserve"> </w:t>
      </w:r>
      <w:r w:rsidRPr="00B74FDD">
        <w:rPr>
          <w:rFonts w:eastAsia="Verdana" w:cs="Times New Roman"/>
          <w:sz w:val="19"/>
          <w:szCs w:val="19"/>
        </w:rPr>
        <w:t xml:space="preserve">1 </w:t>
      </w:r>
      <w:r w:rsidR="00887AF0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mowy.</w:t>
      </w:r>
    </w:p>
    <w:p w14:paraId="662C3BE2" w14:textId="77777777" w:rsidR="008224BB" w:rsidRPr="00B74FDD" w:rsidRDefault="008224BB" w:rsidP="00374C17">
      <w:pPr>
        <w:pStyle w:val="Standard"/>
        <w:numPr>
          <w:ilvl w:val="0"/>
          <w:numId w:val="2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Ubezpieczeniu podlegają w szczególności:</w:t>
      </w:r>
    </w:p>
    <w:p w14:paraId="34B2E31D" w14:textId="77777777" w:rsidR="008224BB" w:rsidRPr="00B74FDD" w:rsidRDefault="008224BB" w:rsidP="00374C17">
      <w:pPr>
        <w:pStyle w:val="Standard"/>
        <w:numPr>
          <w:ilvl w:val="1"/>
          <w:numId w:val="24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odpowiedzialność cywilna za szkody osobowe i szkody rzeczowe wyrządzone osobom trzecim, w tym powstałe w związku z prowadzonymi robotami budowlanymi, w tym także ruchem pojazdów mechanicznych;</w:t>
      </w:r>
    </w:p>
    <w:p w14:paraId="4DBF942B" w14:textId="77777777" w:rsidR="008224BB" w:rsidRPr="00B74FDD" w:rsidRDefault="008224BB" w:rsidP="00374C17">
      <w:pPr>
        <w:pStyle w:val="Standard"/>
        <w:numPr>
          <w:ilvl w:val="1"/>
          <w:numId w:val="24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ubezpieczenie od następstw nieszczęśliwych wypadków pracowników Wykonawcy i osób trzecich powstałych w związku z prowadzonymi robotami budowlanymi, w tym także ruchem pojazdów mechanicznych;</w:t>
      </w:r>
    </w:p>
    <w:p w14:paraId="49A41E25" w14:textId="77777777" w:rsidR="008224BB" w:rsidRPr="00B74FDD" w:rsidRDefault="008224BB" w:rsidP="00374C17">
      <w:pPr>
        <w:pStyle w:val="Standard"/>
        <w:numPr>
          <w:ilvl w:val="1"/>
          <w:numId w:val="24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lastRenderedPageBreak/>
        <w:t>ubezpieczenie od szkód powstałych w wyniku błędów w projektach budowlanych, oraz w projektach wykonawczych i dokumentacji powykonawczej budowy;</w:t>
      </w:r>
    </w:p>
    <w:p w14:paraId="53EC8B90" w14:textId="1E2B4117" w:rsidR="008224BB" w:rsidRPr="00B74FDD" w:rsidRDefault="008224BB" w:rsidP="00374C17">
      <w:pPr>
        <w:pStyle w:val="Standard"/>
        <w:numPr>
          <w:ilvl w:val="1"/>
          <w:numId w:val="24"/>
        </w:numPr>
        <w:tabs>
          <w:tab w:val="left" w:pos="198"/>
        </w:tabs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ubezpieczenie od wszelkich </w:t>
      </w:r>
      <w:proofErr w:type="spellStart"/>
      <w:r w:rsidRPr="00B74FDD">
        <w:rPr>
          <w:rFonts w:eastAsia="Verdana" w:cs="Times New Roman"/>
          <w:sz w:val="19"/>
          <w:szCs w:val="19"/>
        </w:rPr>
        <w:t>ryzyk</w:t>
      </w:r>
      <w:proofErr w:type="spellEnd"/>
      <w:r w:rsidRPr="00B74FDD">
        <w:rPr>
          <w:rFonts w:eastAsia="Verdana" w:cs="Times New Roman"/>
          <w:sz w:val="19"/>
          <w:szCs w:val="19"/>
        </w:rPr>
        <w:t xml:space="preserve"> budowy i montażu, od ognia, huraganu i innych zdarzeń losowych.</w:t>
      </w:r>
    </w:p>
    <w:p w14:paraId="5E1F7228" w14:textId="6C094595" w:rsidR="008224BB" w:rsidRPr="00B74FDD" w:rsidRDefault="008224BB" w:rsidP="00374C17">
      <w:pPr>
        <w:pStyle w:val="Standard"/>
        <w:numPr>
          <w:ilvl w:val="0"/>
          <w:numId w:val="2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Zamawiający</w:t>
      </w:r>
      <w:r w:rsidR="00887AF0" w:rsidRPr="00B74FDD">
        <w:rPr>
          <w:rFonts w:eastAsia="Verdana" w:cs="Times New Roman"/>
          <w:sz w:val="19"/>
          <w:szCs w:val="19"/>
        </w:rPr>
        <w:t xml:space="preserve"> i</w:t>
      </w:r>
      <w:r w:rsidRPr="00B74FDD">
        <w:rPr>
          <w:rFonts w:eastAsia="Verdana" w:cs="Times New Roman"/>
          <w:sz w:val="19"/>
          <w:szCs w:val="19"/>
        </w:rPr>
        <w:t xml:space="preserve"> Wykonawca zostaną wskazani jako współubezpieczeni (ubezpieczeni) we wszystkich polisach ubezpieczeniowych Wykonawcy zawartych zgodnie z ust. 2.</w:t>
      </w:r>
    </w:p>
    <w:p w14:paraId="717ADBA3" w14:textId="77777777" w:rsidR="002702C2" w:rsidRPr="00B74FDD" w:rsidRDefault="008224BB" w:rsidP="00374C17">
      <w:pPr>
        <w:pStyle w:val="Standard"/>
        <w:numPr>
          <w:ilvl w:val="0"/>
          <w:numId w:val="2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Wykonawca przedłoży Zamawiającemu dokumenty potwierdzające zawarcie ubezpieczenia, o którym mowa w ust. 3, w terminie 7 dni od dnia podpisania </w:t>
      </w:r>
      <w:r w:rsidR="00887AF0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 xml:space="preserve">mowy. </w:t>
      </w:r>
    </w:p>
    <w:p w14:paraId="22263902" w14:textId="52F73A0D" w:rsidR="008224BB" w:rsidRPr="00B74FDD" w:rsidRDefault="008224BB" w:rsidP="00374C17">
      <w:pPr>
        <w:pStyle w:val="Standard"/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Zamawiający w terminie 7 dni może zgłosić uwagi do przedłożonych dokumentów ubezpieczeniowych, jeżeli zawarte umowy ubezpieczenia nie odpowiadają wymaganiom niniejszego paragrafu. Wykonawca w terminie 7 dni ma obowiązek dostosować zakres ubezpieczenia do wymaganego przez Zamawiającego. W przypadku braku dostosowania warunków ubezpieczenia zastosowanie znajdują postanowienia ust 5.</w:t>
      </w:r>
    </w:p>
    <w:p w14:paraId="5341A829" w14:textId="2DED7131" w:rsidR="008224BB" w:rsidRPr="00B74FDD" w:rsidRDefault="008224BB" w:rsidP="00374C17">
      <w:pPr>
        <w:pStyle w:val="Standard"/>
        <w:numPr>
          <w:ilvl w:val="0"/>
          <w:numId w:val="2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Jeśli Wykonawca nie przedstawi żądanej polisy i dokumentów ubezpieczenia Zamawiający może zawrzeć umowę ubezpieczenia na przedmiot ubezpieczenia, którego Wykonawca nie ubezpieczył we własnym zakresie, a koszty, jakie poniósł z tytułu zawarcia umów ubezpieczenia, w tym z tytułu opłaconych składek ubezpieczeniowych potrącić z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 xml:space="preserve">łącznego wynagrodzenia należnego Wykonawcy za wykonanie przedmiotu </w:t>
      </w:r>
      <w:r w:rsidR="00887AF0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 xml:space="preserve">mowy, lub z zabezpieczenia należytego wykonania </w:t>
      </w:r>
      <w:r w:rsidR="00887AF0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mowy.</w:t>
      </w:r>
    </w:p>
    <w:p w14:paraId="31AFC31C" w14:textId="7537172B" w:rsidR="008224BB" w:rsidRPr="00B74FDD" w:rsidRDefault="008224BB" w:rsidP="00374C17">
      <w:pPr>
        <w:pStyle w:val="Standard"/>
        <w:widowControl/>
        <w:numPr>
          <w:ilvl w:val="0"/>
          <w:numId w:val="2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Zmiany warunków ubezpieczenia mogą być dokonywane jedynie za zgodą Zamawiającego.</w:t>
      </w:r>
    </w:p>
    <w:p w14:paraId="47A08C67" w14:textId="77777777" w:rsidR="008224BB" w:rsidRPr="00B74FDD" w:rsidRDefault="008224BB" w:rsidP="00033505">
      <w:pPr>
        <w:pStyle w:val="Standard"/>
        <w:widowControl/>
        <w:tabs>
          <w:tab w:val="left" w:pos="198"/>
        </w:tabs>
        <w:spacing w:line="360" w:lineRule="auto"/>
        <w:ind w:left="720"/>
        <w:jc w:val="both"/>
        <w:rPr>
          <w:rFonts w:eastAsia="Verdana" w:cs="Times New Roman"/>
          <w:sz w:val="19"/>
          <w:szCs w:val="19"/>
        </w:rPr>
      </w:pPr>
    </w:p>
    <w:p w14:paraId="6CBCEB7E" w14:textId="4CD22479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§ 1</w:t>
      </w:r>
      <w:r w:rsidR="00E34951" w:rsidRPr="00B74FDD">
        <w:rPr>
          <w:rFonts w:eastAsia="Verdana" w:cs="Times New Roman"/>
          <w:b/>
          <w:sz w:val="19"/>
          <w:szCs w:val="19"/>
        </w:rPr>
        <w:t>9</w:t>
      </w:r>
      <w:r w:rsidRPr="00B74FDD">
        <w:rPr>
          <w:rFonts w:eastAsia="Verdana" w:cs="Times New Roman"/>
          <w:b/>
          <w:sz w:val="19"/>
          <w:szCs w:val="19"/>
        </w:rPr>
        <w:t>.</w:t>
      </w:r>
    </w:p>
    <w:p w14:paraId="26A322DB" w14:textId="6E68D6A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 xml:space="preserve">Odstąpienie i rozwiązanie </w:t>
      </w:r>
      <w:r w:rsidR="00286E7E" w:rsidRPr="00B74FDD">
        <w:rPr>
          <w:rFonts w:eastAsia="Verdana" w:cs="Times New Roman"/>
          <w:b/>
          <w:sz w:val="19"/>
          <w:szCs w:val="19"/>
        </w:rPr>
        <w:t>u</w:t>
      </w:r>
      <w:r w:rsidRPr="00B74FDD">
        <w:rPr>
          <w:rFonts w:eastAsia="Verdana" w:cs="Times New Roman"/>
          <w:b/>
          <w:sz w:val="19"/>
          <w:szCs w:val="19"/>
        </w:rPr>
        <w:t>mowy</w:t>
      </w:r>
    </w:p>
    <w:p w14:paraId="5B7CFC8E" w14:textId="7A99D794" w:rsidR="00386849" w:rsidRPr="00B74FDD" w:rsidRDefault="00386849" w:rsidP="00374C17">
      <w:pPr>
        <w:pStyle w:val="Akapitzlist"/>
        <w:numPr>
          <w:ilvl w:val="0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426" w:right="-143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 xml:space="preserve">Zamawiający zastrzega sobie prawo do odstąpienia od </w:t>
      </w:r>
      <w:r w:rsidR="00E20CE6" w:rsidRPr="00B74FDD">
        <w:rPr>
          <w:rFonts w:ascii="Times New Roman" w:eastAsia="Verdana" w:hAnsi="Times New Roman" w:cs="Times New Roman"/>
          <w:sz w:val="19"/>
          <w:szCs w:val="19"/>
        </w:rPr>
        <w:t>u</w:t>
      </w:r>
      <w:r w:rsidRPr="00B74FDD">
        <w:rPr>
          <w:rFonts w:ascii="Times New Roman" w:eastAsia="Verdana" w:hAnsi="Times New Roman" w:cs="Times New Roman"/>
          <w:sz w:val="19"/>
          <w:szCs w:val="19"/>
        </w:rPr>
        <w:t>mowy, w szczególności w przypadkach, gdy:</w:t>
      </w:r>
    </w:p>
    <w:p w14:paraId="64F1BAFC" w14:textId="409CCA02" w:rsidR="00386849" w:rsidRPr="00B74FDD" w:rsidRDefault="00386849" w:rsidP="00374C17">
      <w:pPr>
        <w:pStyle w:val="Akapitzlist"/>
        <w:numPr>
          <w:ilvl w:val="1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1134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 xml:space="preserve">istnieje uzasadniona podstawa do uznania, że Wykonawca nie jest w stanie wykonać przedmiotu </w:t>
      </w:r>
      <w:r w:rsidR="00E20CE6" w:rsidRPr="00B74FDD">
        <w:rPr>
          <w:rFonts w:ascii="Times New Roman" w:eastAsia="Verdana" w:hAnsi="Times New Roman" w:cs="Times New Roman"/>
          <w:sz w:val="19"/>
          <w:szCs w:val="19"/>
        </w:rPr>
        <w:t>u</w:t>
      </w:r>
      <w:r w:rsidRPr="00B74FDD">
        <w:rPr>
          <w:rFonts w:ascii="Times New Roman" w:eastAsia="Verdana" w:hAnsi="Times New Roman" w:cs="Times New Roman"/>
          <w:sz w:val="19"/>
          <w:szCs w:val="19"/>
        </w:rPr>
        <w:t>mowy w</w:t>
      </w:r>
      <w:r w:rsidR="00B65F81" w:rsidRPr="00B74FDD">
        <w:rPr>
          <w:rFonts w:ascii="Times New Roman" w:eastAsia="Verdana" w:hAnsi="Times New Roman" w:cs="Times New Roman"/>
          <w:sz w:val="19"/>
          <w:szCs w:val="19"/>
        </w:rPr>
        <w:t> </w:t>
      </w:r>
      <w:r w:rsidRPr="00B74FDD">
        <w:rPr>
          <w:rFonts w:ascii="Times New Roman" w:eastAsia="Verdana" w:hAnsi="Times New Roman" w:cs="Times New Roman"/>
          <w:sz w:val="19"/>
          <w:szCs w:val="19"/>
        </w:rPr>
        <w:t>umówionym terminie;</w:t>
      </w:r>
    </w:p>
    <w:p w14:paraId="289F48DD" w14:textId="77777777" w:rsidR="00386849" w:rsidRPr="00B74FDD" w:rsidRDefault="00386849" w:rsidP="00374C17">
      <w:pPr>
        <w:pStyle w:val="Akapitzlist"/>
        <w:numPr>
          <w:ilvl w:val="1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1134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>Zamawiający nie ma możliwości dokonania odbiorów z przyczyn leżących po stronie Wykonawcy;</w:t>
      </w:r>
    </w:p>
    <w:p w14:paraId="01BB0EAC" w14:textId="6D323A99" w:rsidR="00386849" w:rsidRPr="00B74FDD" w:rsidRDefault="00386849" w:rsidP="00374C17">
      <w:pPr>
        <w:pStyle w:val="Akapitzlist"/>
        <w:numPr>
          <w:ilvl w:val="1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1134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 xml:space="preserve">nastąpiło wstrzymanie przez Wykonawcę bez uzasadnionej przyczyny realizacji przedmiotu </w:t>
      </w:r>
      <w:r w:rsidR="00E20CE6" w:rsidRPr="00B74FDD">
        <w:rPr>
          <w:rFonts w:ascii="Times New Roman" w:eastAsia="Verdana" w:hAnsi="Times New Roman" w:cs="Times New Roman"/>
          <w:sz w:val="19"/>
          <w:szCs w:val="19"/>
        </w:rPr>
        <w:t>u</w:t>
      </w:r>
      <w:r w:rsidRPr="00B74FDD">
        <w:rPr>
          <w:rFonts w:ascii="Times New Roman" w:eastAsia="Verdana" w:hAnsi="Times New Roman" w:cs="Times New Roman"/>
          <w:sz w:val="19"/>
          <w:szCs w:val="19"/>
        </w:rPr>
        <w:t>mowy przez okres dłuższy niż 30 dni;</w:t>
      </w:r>
    </w:p>
    <w:p w14:paraId="002E7B6F" w14:textId="77777777" w:rsidR="00386849" w:rsidRPr="00B74FDD" w:rsidRDefault="00386849" w:rsidP="00374C17">
      <w:pPr>
        <w:pStyle w:val="Akapitzlist"/>
        <w:numPr>
          <w:ilvl w:val="1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1134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>Wykonawca znajduje się w stanie zagrażającym niewypłacalnością lub przechodzi w stan likwidacji inny niż w celach przekształcenia przedsiębiorstwa lub połączenia się z innym przedsiębiorstwem;</w:t>
      </w:r>
    </w:p>
    <w:p w14:paraId="1242057B" w14:textId="36E6C108" w:rsidR="00386849" w:rsidRPr="00B74FDD" w:rsidRDefault="00386849" w:rsidP="00374C17">
      <w:pPr>
        <w:pStyle w:val="Akapitzlist"/>
        <w:numPr>
          <w:ilvl w:val="1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1134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>Zamawiający powiadomił o konieczności usunięcia wady, a Wykonawca odmówił usunięcia albo nie usunął wady – w zależności od jej rodzaju – w terminie określonym przez Zamawiającego lub określonym w</w:t>
      </w:r>
      <w:r w:rsidR="00A970EE" w:rsidRPr="00B74FDD">
        <w:rPr>
          <w:rFonts w:ascii="Times New Roman" w:eastAsia="Verdana" w:hAnsi="Times New Roman" w:cs="Times New Roman"/>
          <w:sz w:val="19"/>
          <w:szCs w:val="19"/>
        </w:rPr>
        <w:t> </w:t>
      </w:r>
      <w:r w:rsidR="00E20CE6" w:rsidRPr="00B74FDD">
        <w:rPr>
          <w:rFonts w:ascii="Times New Roman" w:eastAsia="Verdana" w:hAnsi="Times New Roman" w:cs="Times New Roman"/>
          <w:sz w:val="19"/>
          <w:szCs w:val="19"/>
        </w:rPr>
        <w:t>u</w:t>
      </w:r>
      <w:r w:rsidRPr="00B74FDD">
        <w:rPr>
          <w:rFonts w:ascii="Times New Roman" w:eastAsia="Verdana" w:hAnsi="Times New Roman" w:cs="Times New Roman"/>
          <w:sz w:val="19"/>
          <w:szCs w:val="19"/>
        </w:rPr>
        <w:t>mowie;</w:t>
      </w:r>
    </w:p>
    <w:p w14:paraId="09D8F3FB" w14:textId="797FA9B6" w:rsidR="00386849" w:rsidRPr="00B74FDD" w:rsidRDefault="00386849" w:rsidP="00374C17">
      <w:pPr>
        <w:pStyle w:val="Akapitzlist"/>
        <w:numPr>
          <w:ilvl w:val="1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1134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>zostanie wydany nakaz zajęcia majątku Wykonawcy lub wszczęto postępowanie egzekucyjne w</w:t>
      </w:r>
      <w:r w:rsidR="00E20CE6" w:rsidRPr="00B74FDD">
        <w:rPr>
          <w:rFonts w:ascii="Times New Roman" w:eastAsia="Verdana" w:hAnsi="Times New Roman" w:cs="Times New Roman"/>
          <w:sz w:val="19"/>
          <w:szCs w:val="19"/>
        </w:rPr>
        <w:t> </w:t>
      </w:r>
      <w:r w:rsidRPr="00B74FDD">
        <w:rPr>
          <w:rFonts w:ascii="Times New Roman" w:eastAsia="Verdana" w:hAnsi="Times New Roman" w:cs="Times New Roman"/>
          <w:sz w:val="19"/>
          <w:szCs w:val="19"/>
        </w:rPr>
        <w:t xml:space="preserve">stopniu uniemożliwiającym realizację </w:t>
      </w:r>
      <w:r w:rsidR="00E20CE6" w:rsidRPr="00B74FDD">
        <w:rPr>
          <w:rFonts w:ascii="Times New Roman" w:eastAsia="Verdana" w:hAnsi="Times New Roman" w:cs="Times New Roman"/>
          <w:sz w:val="19"/>
          <w:szCs w:val="19"/>
        </w:rPr>
        <w:t>u</w:t>
      </w:r>
      <w:r w:rsidRPr="00B74FDD">
        <w:rPr>
          <w:rFonts w:ascii="Times New Roman" w:eastAsia="Verdana" w:hAnsi="Times New Roman" w:cs="Times New Roman"/>
          <w:sz w:val="19"/>
          <w:szCs w:val="19"/>
        </w:rPr>
        <w:t>mowy;</w:t>
      </w:r>
    </w:p>
    <w:p w14:paraId="6314A585" w14:textId="2A2AE2D7" w:rsidR="00386849" w:rsidRPr="00B74FDD" w:rsidRDefault="00386849" w:rsidP="00374C17">
      <w:pPr>
        <w:pStyle w:val="Akapitzlist"/>
        <w:numPr>
          <w:ilvl w:val="1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1134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 xml:space="preserve">nastąpi istotna zmiana okoliczności powodującej, że wykonanie </w:t>
      </w:r>
      <w:r w:rsidR="00E20CE6" w:rsidRPr="00B74FDD">
        <w:rPr>
          <w:rFonts w:ascii="Times New Roman" w:eastAsia="Verdana" w:hAnsi="Times New Roman" w:cs="Times New Roman"/>
          <w:sz w:val="19"/>
          <w:szCs w:val="19"/>
        </w:rPr>
        <w:t>u</w:t>
      </w:r>
      <w:r w:rsidRPr="00B74FDD">
        <w:rPr>
          <w:rFonts w:ascii="Times New Roman" w:eastAsia="Verdana" w:hAnsi="Times New Roman" w:cs="Times New Roman"/>
          <w:sz w:val="19"/>
          <w:szCs w:val="19"/>
        </w:rPr>
        <w:t xml:space="preserve">mowy nie leży w interesie publicznym, czego nie można było przewidzieć w chwili zawarcia </w:t>
      </w:r>
      <w:r w:rsidR="00E20CE6" w:rsidRPr="00B74FDD">
        <w:rPr>
          <w:rFonts w:ascii="Times New Roman" w:eastAsia="Verdana" w:hAnsi="Times New Roman" w:cs="Times New Roman"/>
          <w:sz w:val="19"/>
          <w:szCs w:val="19"/>
        </w:rPr>
        <w:t>u</w:t>
      </w:r>
      <w:r w:rsidRPr="00B74FDD">
        <w:rPr>
          <w:rFonts w:ascii="Times New Roman" w:eastAsia="Verdana" w:hAnsi="Times New Roman" w:cs="Times New Roman"/>
          <w:sz w:val="19"/>
          <w:szCs w:val="19"/>
        </w:rPr>
        <w:t>mowy, lub dalsze wykonywanie umowy może zagrozić istotnemu interesowi bezpieczeństwa państwa lub bezpieczeństwu publicznemu;</w:t>
      </w:r>
    </w:p>
    <w:p w14:paraId="2A1EC825" w14:textId="77777777" w:rsidR="00386849" w:rsidRPr="00B74FDD" w:rsidRDefault="00386849" w:rsidP="00374C17">
      <w:pPr>
        <w:pStyle w:val="Akapitzlist"/>
        <w:numPr>
          <w:ilvl w:val="1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1134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>Wykonawca nie przystąpił do realizacji umowy.</w:t>
      </w:r>
    </w:p>
    <w:p w14:paraId="5FFC831E" w14:textId="77777777" w:rsidR="00E34951" w:rsidRPr="00B74FDD" w:rsidRDefault="00E34951" w:rsidP="00374C17">
      <w:pPr>
        <w:pStyle w:val="Akapitzlist"/>
        <w:numPr>
          <w:ilvl w:val="0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426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>Warunkiem odstąpienia od umowy w przypadkach opisanych w ust. 1 pkt. 3, 5, 8 jest uprzednie wezwanie drugiej Strony do dotrzymania swoich obowiązków oraz wyznaczenie jej w tym celu dodatkowego 7 dniowego terminu.</w:t>
      </w:r>
    </w:p>
    <w:p w14:paraId="03878CD6" w14:textId="77777777" w:rsidR="00E34951" w:rsidRPr="00B74FDD" w:rsidRDefault="00386849" w:rsidP="00374C17">
      <w:pPr>
        <w:pStyle w:val="Akapitzlist"/>
        <w:numPr>
          <w:ilvl w:val="0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426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 xml:space="preserve">Oświadczenie o odstąpieniu może być złożone w terminie 30 dni od powzięcia wiadomości o przyczynach stanowiących podstawę odstąpienia. Odstąpienie od </w:t>
      </w:r>
      <w:r w:rsidR="007B53F3" w:rsidRPr="00B74FDD">
        <w:rPr>
          <w:rFonts w:ascii="Times New Roman" w:eastAsia="Verdana" w:hAnsi="Times New Roman" w:cs="Times New Roman"/>
          <w:sz w:val="19"/>
          <w:szCs w:val="19"/>
        </w:rPr>
        <w:t>u</w:t>
      </w:r>
      <w:r w:rsidRPr="00B74FDD">
        <w:rPr>
          <w:rFonts w:ascii="Times New Roman" w:eastAsia="Verdana" w:hAnsi="Times New Roman" w:cs="Times New Roman"/>
          <w:sz w:val="19"/>
          <w:szCs w:val="19"/>
        </w:rPr>
        <w:t>mowy powinno nastąpić na piśmie</w:t>
      </w:r>
      <w:r w:rsidR="00E34951" w:rsidRPr="00B74FDD">
        <w:t xml:space="preserve"> </w:t>
      </w:r>
      <w:r w:rsidR="00E34951" w:rsidRPr="00B74FDD">
        <w:rPr>
          <w:rFonts w:ascii="Times New Roman" w:eastAsia="Verdana" w:hAnsi="Times New Roman" w:cs="Times New Roman"/>
          <w:sz w:val="19"/>
          <w:szCs w:val="19"/>
        </w:rPr>
        <w:t>oraz zawierać uzasadnienie</w:t>
      </w:r>
      <w:r w:rsidRPr="00B74FDD">
        <w:rPr>
          <w:rFonts w:ascii="Times New Roman" w:eastAsia="Verdana" w:hAnsi="Times New Roman" w:cs="Times New Roman"/>
          <w:sz w:val="19"/>
          <w:szCs w:val="19"/>
        </w:rPr>
        <w:t>.</w:t>
      </w:r>
    </w:p>
    <w:p w14:paraId="7036A1D8" w14:textId="77777777" w:rsidR="00E34951" w:rsidRPr="00B74FDD" w:rsidRDefault="00E34951" w:rsidP="00374C17">
      <w:pPr>
        <w:pStyle w:val="Akapitzlist"/>
        <w:numPr>
          <w:ilvl w:val="0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426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/>
          <w:sz w:val="19"/>
          <w:szCs w:val="19"/>
        </w:rPr>
        <w:t xml:space="preserve">Zamawiający może odstąpić od umowy, jeżeli zachodzi co najmniej jedna z okoliczności wskazanych w art. 456 ust. 1 ustawy </w:t>
      </w:r>
      <w:proofErr w:type="spellStart"/>
      <w:r w:rsidRPr="00B74FDD">
        <w:rPr>
          <w:rFonts w:ascii="Times New Roman" w:eastAsia="Verdana" w:hAnsi="Times New Roman"/>
          <w:sz w:val="19"/>
          <w:szCs w:val="19"/>
        </w:rPr>
        <w:t>pzp</w:t>
      </w:r>
      <w:proofErr w:type="spellEnd"/>
      <w:r w:rsidRPr="00B74FDD">
        <w:rPr>
          <w:rFonts w:ascii="Times New Roman" w:eastAsia="Verdana" w:hAnsi="Times New Roman"/>
          <w:sz w:val="19"/>
          <w:szCs w:val="19"/>
        </w:rPr>
        <w:t>.</w:t>
      </w:r>
    </w:p>
    <w:p w14:paraId="2D3541BB" w14:textId="1AE3F388" w:rsidR="00E34951" w:rsidRPr="00B74FDD" w:rsidRDefault="00E34951" w:rsidP="00374C17">
      <w:pPr>
        <w:pStyle w:val="Akapitzlist"/>
        <w:numPr>
          <w:ilvl w:val="0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426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lastRenderedPageBreak/>
        <w:t>W przypadku złożenia przez Zamawiającego oświadczenia o odstąpieniu od umowy, Wykonawca powstrzyma się od</w:t>
      </w:r>
      <w:r w:rsidR="00575A84">
        <w:rPr>
          <w:rFonts w:ascii="Times New Roman" w:eastAsia="Verdana" w:hAnsi="Times New Roman" w:cs="Times New Roman"/>
          <w:sz w:val="19"/>
          <w:szCs w:val="19"/>
        </w:rPr>
        <w:t> </w:t>
      </w:r>
      <w:r w:rsidRPr="00B74FDD">
        <w:rPr>
          <w:rFonts w:ascii="Times New Roman" w:eastAsia="Verdana" w:hAnsi="Times New Roman" w:cs="Times New Roman"/>
          <w:sz w:val="19"/>
          <w:szCs w:val="19"/>
        </w:rPr>
        <w:t xml:space="preserve">dalszego wykonywania przedmiotu umowy, zabezpieczy teren budowy oraz dokona protokolarnej inwentaryzacji prac w toku z udziałem Zamawiającego oraz Inspektora Nadzoru według stanu na dzień otrzymania oświadczenia o odstąpieniu oraz dokonania protokolarnego przekazania terenu budowy z udziałem Zamawiającego oraz Inspektora Nadzoru. </w:t>
      </w:r>
    </w:p>
    <w:p w14:paraId="0C2C6E31" w14:textId="12C287D4" w:rsidR="00E34951" w:rsidRPr="00B74FDD" w:rsidRDefault="00E34951" w:rsidP="00374C17">
      <w:pPr>
        <w:pStyle w:val="Akapitzlist"/>
        <w:numPr>
          <w:ilvl w:val="0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426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>W przypadku niewykonywania lub nienależytego wykonania umowy przez Wykonawcę, po ostatecznym pisemnym wezwaniu Zamawiający może od umowy odstąpić albo powierzyć wykonanie określonych czynności osobom trzecim na koszt i ryzyko Wykonawcy, przy czym odliczenie tych kosztów będzie realizowane poprzez ich potrącenie z</w:t>
      </w:r>
      <w:r w:rsidR="00575A84">
        <w:rPr>
          <w:rFonts w:ascii="Times New Roman" w:eastAsia="Verdana" w:hAnsi="Times New Roman" w:cs="Times New Roman"/>
          <w:sz w:val="19"/>
          <w:szCs w:val="19"/>
        </w:rPr>
        <w:t> </w:t>
      </w:r>
      <w:r w:rsidRPr="00B74FDD">
        <w:rPr>
          <w:rFonts w:ascii="Times New Roman" w:eastAsia="Verdana" w:hAnsi="Times New Roman" w:cs="Times New Roman"/>
          <w:sz w:val="19"/>
          <w:szCs w:val="19"/>
        </w:rPr>
        <w:t>bieżących płatności należnych Wykonawcy.</w:t>
      </w:r>
    </w:p>
    <w:p w14:paraId="623B0B90" w14:textId="77777777" w:rsidR="00E34951" w:rsidRPr="00B74FDD" w:rsidRDefault="00E34951" w:rsidP="00374C17">
      <w:pPr>
        <w:pStyle w:val="Akapitzlist"/>
        <w:numPr>
          <w:ilvl w:val="0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426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/>
          <w:sz w:val="19"/>
          <w:szCs w:val="19"/>
        </w:rPr>
        <w:t>Wykonawca uprawniony jest do odstąpienia od umowy jeśli Zamawiający pozostaje w zwłoce ponad 60 dni od terminu płatności z zapłatą wynagrodzenia, na które Wykonawca należycie i w zgodzie z postanowieniami umowy oraz przepisami prawa wystawił fakturę VAT. Przed wypowiedzeniem Wykonawca wezwie Zamawiającego do wykonania zobowiązania wyznaczając dodatkowy 7 dniowy termin do dokonania płatności rozpoczynający się od dnia dostarczenia wezwania.</w:t>
      </w:r>
    </w:p>
    <w:p w14:paraId="695EE8DE" w14:textId="2869A8D3" w:rsidR="00E34951" w:rsidRPr="00B74FDD" w:rsidRDefault="00E34951" w:rsidP="00374C17">
      <w:pPr>
        <w:pStyle w:val="Akapitzlist"/>
        <w:numPr>
          <w:ilvl w:val="0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426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/>
          <w:sz w:val="19"/>
          <w:szCs w:val="19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</w:t>
      </w:r>
      <w:r w:rsidR="00575A84">
        <w:rPr>
          <w:rFonts w:ascii="Times New Roman" w:eastAsia="Verdana" w:hAnsi="Times New Roman"/>
          <w:sz w:val="19"/>
          <w:szCs w:val="19"/>
        </w:rPr>
        <w:t> </w:t>
      </w:r>
      <w:r w:rsidRPr="00B74FDD">
        <w:rPr>
          <w:rFonts w:ascii="Times New Roman" w:eastAsia="Verdana" w:hAnsi="Times New Roman"/>
          <w:sz w:val="19"/>
          <w:szCs w:val="19"/>
        </w:rPr>
        <w:t>terminie 30 dni od powzięcia wiadomości o powyższych okolicznościach. W takim przypadku, Wykonawca może żądać wyłącznie wynagrodzenia należnego z tytułu wykonania części umowy.</w:t>
      </w:r>
    </w:p>
    <w:p w14:paraId="0693B207" w14:textId="49DA936C" w:rsidR="00386849" w:rsidRPr="00B74FDD" w:rsidRDefault="00386849" w:rsidP="00374C17">
      <w:pPr>
        <w:pStyle w:val="Akapitzlist"/>
        <w:numPr>
          <w:ilvl w:val="0"/>
          <w:numId w:val="12"/>
        </w:numPr>
        <w:tabs>
          <w:tab w:val="left" w:pos="-25829"/>
        </w:tabs>
        <w:suppressAutoHyphens/>
        <w:autoSpaceDN w:val="0"/>
        <w:spacing w:after="0" w:line="360" w:lineRule="auto"/>
        <w:ind w:left="426"/>
        <w:contextualSpacing w:val="0"/>
        <w:textAlignment w:val="baseline"/>
        <w:rPr>
          <w:rFonts w:ascii="Times New Roman" w:eastAsia="Verdana" w:hAnsi="Times New Roman" w:cs="Times New Roman"/>
          <w:sz w:val="19"/>
          <w:szCs w:val="19"/>
        </w:rPr>
      </w:pPr>
      <w:r w:rsidRPr="00B74FDD">
        <w:rPr>
          <w:rFonts w:ascii="Times New Roman" w:eastAsia="Verdana" w:hAnsi="Times New Roman" w:cs="Times New Roman"/>
          <w:sz w:val="19"/>
          <w:szCs w:val="19"/>
        </w:rPr>
        <w:t xml:space="preserve">Odstąpienie od </w:t>
      </w:r>
      <w:r w:rsidR="007B53F3" w:rsidRPr="00B74FDD">
        <w:rPr>
          <w:rFonts w:ascii="Times New Roman" w:eastAsia="Verdana" w:hAnsi="Times New Roman" w:cs="Times New Roman"/>
          <w:sz w:val="19"/>
          <w:szCs w:val="19"/>
        </w:rPr>
        <w:t>u</w:t>
      </w:r>
      <w:r w:rsidRPr="00B74FDD">
        <w:rPr>
          <w:rFonts w:ascii="Times New Roman" w:eastAsia="Verdana" w:hAnsi="Times New Roman" w:cs="Times New Roman"/>
          <w:sz w:val="19"/>
          <w:szCs w:val="19"/>
        </w:rPr>
        <w:t xml:space="preserve">mowy wywiera skutek </w:t>
      </w:r>
      <w:r w:rsidRPr="00B74FDD">
        <w:rPr>
          <w:rFonts w:ascii="Times New Roman" w:eastAsia="Verdana" w:hAnsi="Times New Roman" w:cs="Times New Roman"/>
          <w:i/>
          <w:sz w:val="19"/>
          <w:szCs w:val="19"/>
        </w:rPr>
        <w:t xml:space="preserve">ex nunc. </w:t>
      </w:r>
      <w:r w:rsidRPr="00B74FDD">
        <w:rPr>
          <w:rFonts w:ascii="Times New Roman" w:eastAsia="Verdana" w:hAnsi="Times New Roman" w:cs="Times New Roman"/>
          <w:sz w:val="19"/>
          <w:szCs w:val="19"/>
        </w:rPr>
        <w:t>Wykonawca może żądać wynagrodzenia wyłącznie z</w:t>
      </w:r>
      <w:r w:rsidR="007B53F3" w:rsidRPr="00B74FDD">
        <w:rPr>
          <w:rFonts w:ascii="Times New Roman" w:eastAsia="Verdana" w:hAnsi="Times New Roman" w:cs="Times New Roman"/>
          <w:sz w:val="19"/>
          <w:szCs w:val="19"/>
        </w:rPr>
        <w:t> </w:t>
      </w:r>
      <w:r w:rsidRPr="00B74FDD">
        <w:rPr>
          <w:rFonts w:ascii="Times New Roman" w:eastAsia="Verdana" w:hAnsi="Times New Roman" w:cs="Times New Roman"/>
          <w:sz w:val="19"/>
          <w:szCs w:val="19"/>
        </w:rPr>
        <w:t>tytułu wykonania części umowy po spełnieniu warunków o których mowa w ust. 4.</w:t>
      </w:r>
    </w:p>
    <w:p w14:paraId="197569EB" w14:textId="77777777" w:rsidR="007B53F3" w:rsidRPr="00B74FDD" w:rsidRDefault="007B53F3" w:rsidP="00FA763B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</w:p>
    <w:p w14:paraId="72986CBA" w14:textId="0BDBB7B7" w:rsidR="00FA763B" w:rsidRPr="00B74FDD" w:rsidRDefault="00FA763B" w:rsidP="00FA763B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§ 2</w:t>
      </w:r>
      <w:r w:rsidR="00374C17" w:rsidRPr="00B74FDD">
        <w:rPr>
          <w:rFonts w:eastAsia="Verdana" w:cs="Times New Roman"/>
          <w:b/>
          <w:sz w:val="19"/>
          <w:szCs w:val="19"/>
        </w:rPr>
        <w:t>0</w:t>
      </w:r>
      <w:r w:rsidRPr="00B74FDD">
        <w:rPr>
          <w:rFonts w:eastAsia="Verdana" w:cs="Times New Roman"/>
          <w:b/>
          <w:sz w:val="19"/>
          <w:szCs w:val="19"/>
        </w:rPr>
        <w:t>.</w:t>
      </w:r>
    </w:p>
    <w:p w14:paraId="5C8FFD93" w14:textId="77777777" w:rsidR="00FA763B" w:rsidRPr="00B74FDD" w:rsidRDefault="00FA763B" w:rsidP="00FA763B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Zmiana Umowy</w:t>
      </w:r>
    </w:p>
    <w:p w14:paraId="576DF815" w14:textId="77777777" w:rsidR="00FA763B" w:rsidRPr="00B74FDD" w:rsidRDefault="00FA763B" w:rsidP="00374C17">
      <w:pPr>
        <w:pStyle w:val="Standard"/>
        <w:numPr>
          <w:ilvl w:val="0"/>
          <w:numId w:val="25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Wszelkie zmiany i uzupełnienia treści niniejszej umowy wymagają aneksu sporządzonego z zachowaniem formy pisemnej pod rygorem nieważności.</w:t>
      </w:r>
    </w:p>
    <w:p w14:paraId="4E976A25" w14:textId="2B025E95" w:rsidR="00FA763B" w:rsidRPr="00B74FDD" w:rsidRDefault="00FA763B" w:rsidP="00374C17">
      <w:pPr>
        <w:pStyle w:val="Standard"/>
        <w:numPr>
          <w:ilvl w:val="0"/>
          <w:numId w:val="25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Zamawiający przewiduje możliwość zmian postanowień zawartej </w:t>
      </w:r>
      <w:r w:rsidR="00B74FDD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 xml:space="preserve">mowy w stosunku do treści </w:t>
      </w:r>
      <w:r w:rsidR="00B74FDD" w:rsidRPr="00B74FDD">
        <w:rPr>
          <w:rFonts w:eastAsia="Verdana" w:cs="Times New Roman"/>
          <w:bCs/>
          <w:sz w:val="19"/>
          <w:szCs w:val="19"/>
        </w:rPr>
        <w:t>o</w:t>
      </w:r>
      <w:r w:rsidRPr="00B74FDD">
        <w:rPr>
          <w:rFonts w:eastAsia="Verdana" w:cs="Times New Roman"/>
          <w:bCs/>
          <w:sz w:val="19"/>
          <w:szCs w:val="19"/>
        </w:rPr>
        <w:t>ferty, na podstawie której dokonano wyboru Wykonawcy, w przypadku wystąpienia co najmniej jednej z okoliczności wymienionych poniżej, z uwzględnieniem podawanych warunków ich wprowadzenia:</w:t>
      </w:r>
    </w:p>
    <w:p w14:paraId="4F1B24E5" w14:textId="77777777" w:rsidR="00FA763B" w:rsidRPr="00B74FDD" w:rsidRDefault="00FA763B" w:rsidP="00374C17">
      <w:pPr>
        <w:pStyle w:val="Standard"/>
        <w:numPr>
          <w:ilvl w:val="1"/>
          <w:numId w:val="25"/>
        </w:numPr>
        <w:spacing w:line="360" w:lineRule="auto"/>
        <w:ind w:left="1134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Zamawiający dopuszcza wprowadzenie zmian technicznych i technologicznych w realizacji przedmiotu Umowy (zmiany sposobu spełnienia świadczenia), w przypadku, gdy wystąpi:</w:t>
      </w:r>
    </w:p>
    <w:p w14:paraId="5F634BB1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niedostępność na rynku materiałów lub urządzeń wskazanych w dokumentacji projektowej spowodowana zaprzestaniem produkcji lub wycofaniem z rynku tych materiałów lub urządzeń;</w:t>
      </w:r>
    </w:p>
    <w:p w14:paraId="7F5BB1B8" w14:textId="22AAB1C8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pojawienie się na rynku materiałów lub urządzeń nowszej generacji pozwalających na</w:t>
      </w:r>
      <w:r w:rsidR="00575A84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>zaoszczędzenie kosztów realizacji przedmiotu umowy lub kosztów eksploatacji wykonanego przedmiotu umowy;</w:t>
      </w:r>
    </w:p>
    <w:p w14:paraId="7BBDD9AD" w14:textId="1F332C54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pojawienie się nowszej technologii wykonania zaprojektowanych robót pozwalającej na</w:t>
      </w:r>
      <w:r w:rsidR="00575A84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>zaoszczędzenie czasu realizacji inwestycji lub kosztów wykonywanych prac, jak również kosztów eksploatacji wykonanego przedmiotu umowy;</w:t>
      </w:r>
    </w:p>
    <w:p w14:paraId="16090E41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konieczność zrealizowania przedmiotu Umowy przy zastosowaniu innych rozwiązań technicznych lub materiałowych ze względu na zmiany obowiązującego prawa.</w:t>
      </w:r>
    </w:p>
    <w:p w14:paraId="74749493" w14:textId="3B757298" w:rsidR="00FA763B" w:rsidRPr="00B74FDD" w:rsidRDefault="00FA763B" w:rsidP="00374C17">
      <w:pPr>
        <w:pStyle w:val="Standard"/>
        <w:spacing w:line="360" w:lineRule="auto"/>
        <w:ind w:left="1134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Każda ze wskazywanych w lit. a)-d) zmian może być powiązana z obniżeniem wynagrodzenia.</w:t>
      </w:r>
    </w:p>
    <w:p w14:paraId="3774B7C0" w14:textId="77777777" w:rsidR="00FA763B" w:rsidRPr="00B74FDD" w:rsidRDefault="00FA763B" w:rsidP="00374C17">
      <w:pPr>
        <w:pStyle w:val="Standard"/>
        <w:numPr>
          <w:ilvl w:val="1"/>
          <w:numId w:val="25"/>
        </w:numPr>
        <w:spacing w:line="360" w:lineRule="auto"/>
        <w:ind w:left="1134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Zamawiający dopuszcza zmianę osób, przy pomocy których Wykonawca realizuje przedmiot Umowy na inne </w:t>
      </w:r>
      <w:r w:rsidRPr="00B74FDD">
        <w:rPr>
          <w:rFonts w:eastAsia="Verdana" w:cs="Times New Roman"/>
          <w:bCs/>
          <w:sz w:val="19"/>
          <w:szCs w:val="19"/>
        </w:rPr>
        <w:lastRenderedPageBreak/>
        <w:t>legitymujące się co najmniej równoważnymi uprawnieniami, o których mowa w ustawie Prawo budowlane lub innych ustawach, i doświadczeniem.</w:t>
      </w:r>
    </w:p>
    <w:p w14:paraId="13BA0D68" w14:textId="30952F29" w:rsidR="00FA763B" w:rsidRPr="00B74FDD" w:rsidRDefault="00FA763B" w:rsidP="00374C17">
      <w:pPr>
        <w:pStyle w:val="Standard"/>
        <w:numPr>
          <w:ilvl w:val="1"/>
          <w:numId w:val="25"/>
        </w:numPr>
        <w:spacing w:line="360" w:lineRule="auto"/>
        <w:ind w:left="1134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Ponadto Zamawiający dopuszcza wprowadzenie zmian umowy w przypadku:</w:t>
      </w:r>
    </w:p>
    <w:p w14:paraId="63A0FB49" w14:textId="040A7C59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kolizji z planowanymi lub równolegle prowadzonymi przez inne podmioty inwestycjami. W takim przypadku zmiany w umowie zostaną ograniczone do zmian koniecznych powodujących uniknięcie kolizji;</w:t>
      </w:r>
    </w:p>
    <w:p w14:paraId="31D51BAD" w14:textId="72649C28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zmiany przepisów prawa lub wprowadzenia nowych przepisów prawa wpływających na wykonanie przedmiotu umowy. W takim przypadku zmiany umowy zostaną ograniczone do zmian koniecznych do dostosowania przedmiotu umowy i dokumentacji do stanu zgodności z prawem.</w:t>
      </w:r>
    </w:p>
    <w:p w14:paraId="579394DD" w14:textId="475D53E2" w:rsidR="00FA763B" w:rsidRPr="00B74FDD" w:rsidRDefault="00FA763B" w:rsidP="00374C17">
      <w:pPr>
        <w:pStyle w:val="Standard"/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W przypadku, gdy zmiany te wpływają w sposób istotny na koszty wykonania przedmiotu </w:t>
      </w:r>
      <w:r w:rsidR="00374C17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>mowy dopuszcza się zwiększenie wynagrodzenia, jednak nie więcej niż o udokumentowany wzrost kosztu jego wykonania związany bezpośrednio ze zmianą przepisów;</w:t>
      </w:r>
    </w:p>
    <w:p w14:paraId="53C2B408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konieczności wprowadzenia zmian, które mają wpływ na poprawę jakości lub innych parametrów charakterystycznych dla danego elementu robót lub zmianę technologii;</w:t>
      </w:r>
    </w:p>
    <w:p w14:paraId="6F817743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konieczności wprowadzenia zmian, które mają wpływ na podniesienie bezpieczeństwa;</w:t>
      </w:r>
    </w:p>
    <w:p w14:paraId="54C935CE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konieczności aktualizacji rozwiązań projektowych z uwagi na postęp technologiczny lub zmiany obowiązujących przepisów;</w:t>
      </w:r>
    </w:p>
    <w:p w14:paraId="46221267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wystąpienia siły wyższej uniemożliwiającej wykonanie przedmiotu umowy zgodnie z zawartą umową;</w:t>
      </w:r>
    </w:p>
    <w:p w14:paraId="2428C8D8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zaistnienia innej okoliczności prawnej, ekonomicznej lub technicznej skutkującej niemożliwością wykonania lub należytego wykonania umowy zgodnie z SWZ.</w:t>
      </w:r>
    </w:p>
    <w:p w14:paraId="4BADCEA0" w14:textId="0CF6D53A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zmiany sposobu rozliczania Umowy lub dokonywania płatności na rzecz Wykonawcy w</w:t>
      </w:r>
      <w:r w:rsidR="00374C17" w:rsidRPr="00B74FDD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>związku ze zmianami zawartej przez Zamawiającego umowy o dofinansowanie projektu lub zmianami wytycznych dotyczących realizacji projektu;</w:t>
      </w:r>
    </w:p>
    <w:p w14:paraId="65DCA6E4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zmiany nazwy lub adresu firmy Wykonawcy;</w:t>
      </w:r>
    </w:p>
    <w:p w14:paraId="5CFB5FB4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zmiany formy organizacyjno-prawnej, przekształcenia lub połączenia z inną firmą, po stronie Wykonawcy;</w:t>
      </w:r>
    </w:p>
    <w:p w14:paraId="5BF7FB82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wystąpienia istotnych zmian przepisów lub norm mających zastosowanie do przedmiotu zamówienia;</w:t>
      </w:r>
    </w:p>
    <w:p w14:paraId="77F2A1E6" w14:textId="77777777" w:rsidR="00374C17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zmiany wysokości ceny brutto w przypadku zmiany stawki podatku VAT dla robót objętych przedmiotem </w:t>
      </w:r>
      <w:r w:rsidR="00374C17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>mowy;</w:t>
      </w:r>
    </w:p>
    <w:p w14:paraId="527AA5D2" w14:textId="70FA300E" w:rsidR="00FA763B" w:rsidRPr="00B74FDD" w:rsidRDefault="00FA763B" w:rsidP="00374C17">
      <w:pPr>
        <w:pStyle w:val="Standard"/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W trakcie realizacji przedmiotu </w:t>
      </w:r>
      <w:r w:rsidR="00374C17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>mowy, strony dokonają odpowiedniej zmiany wynagrodzenia umownego – dotyczy to części wynagrodzenia za roboty, których w dniu zmiany stawki podatku VAT jeszcze nie zapłacono;</w:t>
      </w:r>
    </w:p>
    <w:p w14:paraId="4638430E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zmiany formy zabezpieczenia należytego wykonania umowy – zgodnie z art.451 ust.1 ustawy </w:t>
      </w:r>
      <w:proofErr w:type="spellStart"/>
      <w:r w:rsidRPr="00B74FDD">
        <w:rPr>
          <w:rFonts w:eastAsia="Verdana" w:cs="Times New Roman"/>
          <w:bCs/>
          <w:sz w:val="19"/>
          <w:szCs w:val="19"/>
        </w:rPr>
        <w:t>pzp</w:t>
      </w:r>
      <w:proofErr w:type="spellEnd"/>
      <w:r w:rsidRPr="00B74FDD">
        <w:rPr>
          <w:rFonts w:eastAsia="Verdana" w:cs="Times New Roman"/>
          <w:bCs/>
          <w:sz w:val="19"/>
          <w:szCs w:val="19"/>
        </w:rPr>
        <w:t>;</w:t>
      </w:r>
    </w:p>
    <w:p w14:paraId="77713AC9" w14:textId="53EF78BF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gdy zmiany dotyczą realizacji dodatkowych dostaw, usług lub robót budowlanych nieobjętych zamówieniem podstawowym, o ile stały się niezbędne i spełnione zostały warunki określone w</w:t>
      </w:r>
      <w:r w:rsidR="00575A84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 xml:space="preserve">art.455 ust.1 pkt 3 ustawy </w:t>
      </w:r>
      <w:proofErr w:type="spellStart"/>
      <w:r w:rsidRPr="00B74FDD">
        <w:rPr>
          <w:rFonts w:eastAsia="Verdana" w:cs="Times New Roman"/>
          <w:bCs/>
          <w:sz w:val="19"/>
          <w:szCs w:val="19"/>
        </w:rPr>
        <w:t>pzp</w:t>
      </w:r>
      <w:proofErr w:type="spellEnd"/>
      <w:r w:rsidRPr="00B74FDD">
        <w:rPr>
          <w:rFonts w:eastAsia="Verdana" w:cs="Times New Roman"/>
          <w:bCs/>
          <w:sz w:val="19"/>
          <w:szCs w:val="19"/>
        </w:rPr>
        <w:t>;</w:t>
      </w:r>
    </w:p>
    <w:p w14:paraId="4DE934E5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wystąpienia okoliczności, których Zamawiający nie mógł przewidzieć, jeżeli spełnione zostały przesłanki art.455 ust.1 pkt 4 ustawy </w:t>
      </w:r>
      <w:proofErr w:type="spellStart"/>
      <w:r w:rsidRPr="00B74FDD">
        <w:rPr>
          <w:rFonts w:eastAsia="Verdana" w:cs="Times New Roman"/>
          <w:bCs/>
          <w:sz w:val="19"/>
          <w:szCs w:val="19"/>
        </w:rPr>
        <w:t>pzp</w:t>
      </w:r>
      <w:proofErr w:type="spellEnd"/>
      <w:r w:rsidRPr="00B74FDD">
        <w:rPr>
          <w:rFonts w:eastAsia="Verdana" w:cs="Times New Roman"/>
          <w:bCs/>
          <w:sz w:val="19"/>
          <w:szCs w:val="19"/>
        </w:rPr>
        <w:t>;</w:t>
      </w:r>
    </w:p>
    <w:p w14:paraId="069F030C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zmiany Wykonawcy, któremu Zamawiający udzielił zamówienia, jeżeli spełnione zostały przesłanki określone w art. 455 ust.1 pkt 2 ustawy </w:t>
      </w:r>
      <w:proofErr w:type="spellStart"/>
      <w:r w:rsidRPr="00B74FDD">
        <w:rPr>
          <w:rFonts w:eastAsia="Verdana" w:cs="Times New Roman"/>
          <w:bCs/>
          <w:sz w:val="19"/>
          <w:szCs w:val="19"/>
        </w:rPr>
        <w:t>pzp</w:t>
      </w:r>
      <w:proofErr w:type="spellEnd"/>
      <w:r w:rsidRPr="00B74FDD">
        <w:rPr>
          <w:rFonts w:eastAsia="Verdana" w:cs="Times New Roman"/>
          <w:bCs/>
          <w:sz w:val="19"/>
          <w:szCs w:val="19"/>
        </w:rPr>
        <w:t>;</w:t>
      </w:r>
    </w:p>
    <w:p w14:paraId="1D448C46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gdy zmiany, niezależnie od ich wartości, nie są istotne w rozumieniu art.454 ust.2 ustawy </w:t>
      </w:r>
      <w:proofErr w:type="spellStart"/>
      <w:r w:rsidRPr="00B74FDD">
        <w:rPr>
          <w:rFonts w:eastAsia="Verdana" w:cs="Times New Roman"/>
          <w:bCs/>
          <w:sz w:val="19"/>
          <w:szCs w:val="19"/>
        </w:rPr>
        <w:t>pzp</w:t>
      </w:r>
      <w:proofErr w:type="spellEnd"/>
      <w:r w:rsidRPr="00B74FDD">
        <w:rPr>
          <w:rFonts w:eastAsia="Verdana" w:cs="Times New Roman"/>
          <w:bCs/>
          <w:sz w:val="19"/>
          <w:szCs w:val="19"/>
        </w:rPr>
        <w:t>;</w:t>
      </w:r>
    </w:p>
    <w:p w14:paraId="69C613A6" w14:textId="77777777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lastRenderedPageBreak/>
        <w:t xml:space="preserve">gdy łączna wartość zmian jest mniejsza niż progi unijne i jest niższa niż 15% wartości zamówienia określonej pierwotnie w umowie w rozumieniu art.455 ust.2 ustawy </w:t>
      </w:r>
      <w:proofErr w:type="spellStart"/>
      <w:r w:rsidRPr="00B74FDD">
        <w:rPr>
          <w:rFonts w:eastAsia="Verdana" w:cs="Times New Roman"/>
          <w:bCs/>
          <w:sz w:val="19"/>
          <w:szCs w:val="19"/>
        </w:rPr>
        <w:t>pzp</w:t>
      </w:r>
      <w:proofErr w:type="spellEnd"/>
      <w:r w:rsidRPr="00B74FDD">
        <w:rPr>
          <w:rFonts w:eastAsia="Verdana" w:cs="Times New Roman"/>
          <w:bCs/>
          <w:sz w:val="19"/>
          <w:szCs w:val="19"/>
        </w:rPr>
        <w:t>;</w:t>
      </w:r>
    </w:p>
    <w:p w14:paraId="0024BA63" w14:textId="07B381E6" w:rsidR="00FA763B" w:rsidRPr="00B74FDD" w:rsidRDefault="00FA763B" w:rsidP="00374C17">
      <w:pPr>
        <w:pStyle w:val="Standard"/>
        <w:numPr>
          <w:ilvl w:val="2"/>
          <w:numId w:val="25"/>
        </w:numPr>
        <w:spacing w:line="360" w:lineRule="auto"/>
        <w:ind w:left="1985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uzasadnionych zmian w zakresie sposobu wykonania przedmiotu zamówienia zaproponowanych przez Zamawiającego lub Wykonawcę, jeżeli te zmiany będą korzystne dla Zamawiającego.</w:t>
      </w:r>
    </w:p>
    <w:p w14:paraId="19288334" w14:textId="5F7404CE" w:rsidR="00FA763B" w:rsidRPr="00B74FDD" w:rsidRDefault="00FA763B" w:rsidP="00374C17">
      <w:pPr>
        <w:pStyle w:val="Standard"/>
        <w:numPr>
          <w:ilvl w:val="0"/>
          <w:numId w:val="25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/>
          <w:bCs/>
          <w:sz w:val="19"/>
          <w:szCs w:val="19"/>
        </w:rPr>
        <w:t>Wystąpienie którejkolwiek z okoliczności wskazanych w niniejszym paragrafie nie stanowi zobowiązania Stron do</w:t>
      </w:r>
      <w:r w:rsidR="00575A84">
        <w:rPr>
          <w:rFonts w:eastAsia="Verdana"/>
          <w:bCs/>
          <w:sz w:val="19"/>
          <w:szCs w:val="19"/>
        </w:rPr>
        <w:t> </w:t>
      </w:r>
      <w:r w:rsidRPr="00B74FDD">
        <w:rPr>
          <w:rFonts w:eastAsia="Verdana"/>
          <w:bCs/>
          <w:sz w:val="19"/>
          <w:szCs w:val="19"/>
        </w:rPr>
        <w:t>wprowadzenia zmiany.</w:t>
      </w:r>
    </w:p>
    <w:p w14:paraId="46B04EC6" w14:textId="77777777" w:rsidR="00374C17" w:rsidRPr="00B74FDD" w:rsidRDefault="00374C17" w:rsidP="00374C17">
      <w:pPr>
        <w:pStyle w:val="Standard"/>
        <w:spacing w:line="360" w:lineRule="auto"/>
        <w:jc w:val="both"/>
        <w:rPr>
          <w:rFonts w:eastAsia="Verdana"/>
          <w:bCs/>
          <w:sz w:val="19"/>
          <w:szCs w:val="19"/>
        </w:rPr>
      </w:pPr>
    </w:p>
    <w:p w14:paraId="215919E5" w14:textId="08C602AC" w:rsidR="00374C17" w:rsidRPr="00B74FDD" w:rsidRDefault="00374C17" w:rsidP="00374C17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§ 2</w:t>
      </w:r>
      <w:r w:rsidR="00F35ED2" w:rsidRPr="00B74FDD">
        <w:rPr>
          <w:rFonts w:eastAsia="Verdana" w:cs="Times New Roman"/>
          <w:b/>
          <w:sz w:val="19"/>
          <w:szCs w:val="19"/>
        </w:rPr>
        <w:t>1</w:t>
      </w:r>
      <w:r w:rsidRPr="00B74FDD">
        <w:rPr>
          <w:rFonts w:eastAsia="Verdana" w:cs="Times New Roman"/>
          <w:b/>
          <w:sz w:val="19"/>
          <w:szCs w:val="19"/>
        </w:rPr>
        <w:t>.</w:t>
      </w:r>
    </w:p>
    <w:p w14:paraId="7243244E" w14:textId="11FB6F96" w:rsidR="00374C17" w:rsidRPr="00B74FDD" w:rsidRDefault="00374C17" w:rsidP="00374C17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 xml:space="preserve">Siła </w:t>
      </w:r>
      <w:r w:rsidR="00F35ED2" w:rsidRPr="00B74FDD">
        <w:rPr>
          <w:rFonts w:eastAsia="Verdana" w:cs="Times New Roman"/>
          <w:b/>
          <w:sz w:val="19"/>
          <w:szCs w:val="19"/>
        </w:rPr>
        <w:t>W</w:t>
      </w:r>
      <w:r w:rsidRPr="00B74FDD">
        <w:rPr>
          <w:rFonts w:eastAsia="Verdana" w:cs="Times New Roman"/>
          <w:b/>
          <w:sz w:val="19"/>
          <w:szCs w:val="19"/>
        </w:rPr>
        <w:t>yższa</w:t>
      </w:r>
    </w:p>
    <w:p w14:paraId="65EFDAA6" w14:textId="3FF7C4B0" w:rsidR="00374C17" w:rsidRPr="00B74FDD" w:rsidRDefault="00374C17" w:rsidP="00374C17">
      <w:pPr>
        <w:pStyle w:val="Standard"/>
        <w:numPr>
          <w:ilvl w:val="0"/>
          <w:numId w:val="26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Każda ze Stron będzie zwolniona z odpowiedzialności za zwłokę w realizacji swoich zobowiązań umownych w przypadku działania „Siły Wyższej”.</w:t>
      </w:r>
    </w:p>
    <w:p w14:paraId="07336F3A" w14:textId="3F0D46E3" w:rsidR="00374C17" w:rsidRPr="00B74FDD" w:rsidRDefault="00374C17" w:rsidP="00374C17">
      <w:pPr>
        <w:pStyle w:val="Standard"/>
        <w:numPr>
          <w:ilvl w:val="0"/>
          <w:numId w:val="26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Przez pojęcie „Siły Wyższej” rozumie się wszystkie przypadki o niezwykłym charakterze, nieprzewidziane lub przewidziane, a niemożliwe do uniknięcia, które zaistnieją po wejściu </w:t>
      </w:r>
      <w:r w:rsidR="00F35ED2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>mowy w życie, a które stają na przeszkodzie realizacji zawartych w niej zobowiązań, np. działania sił natury, epidemie, strajki, mobilizacja powszechna, wojna itp.</w:t>
      </w:r>
    </w:p>
    <w:p w14:paraId="64C304C7" w14:textId="6C691C9A" w:rsidR="00374C17" w:rsidRPr="00B74FDD" w:rsidRDefault="00374C17" w:rsidP="00374C17">
      <w:pPr>
        <w:pStyle w:val="Standard"/>
        <w:numPr>
          <w:ilvl w:val="0"/>
          <w:numId w:val="26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Obowiązkiem Strony doświadczającej działania „Siły Wyższej” jest bezzwłoczne zawiadomienie drugiej Strony, w</w:t>
      </w:r>
      <w:r w:rsidR="00F35ED2" w:rsidRPr="00B74FDD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>jakiejkolwiek formie, o fakcie zaistnienia „Siły Wyższej” oraz potwierdzenie w formie pisemnej zgłoszenia, nie</w:t>
      </w:r>
      <w:r w:rsidR="00F35ED2" w:rsidRPr="00B74FDD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 xml:space="preserve">później jednak niż w ciągu 7 dni od zaistnienia działania „Siły Wyższej”, pod rygorem utraty uprawnień wynikających z niniejszego paragrafu </w:t>
      </w:r>
      <w:r w:rsidR="00F35ED2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>mowy. O zakończeniu działania „Siły Wyższej” Strona, której to dotyczy, ponownie zawiadamia drugą Stronę.</w:t>
      </w:r>
    </w:p>
    <w:p w14:paraId="5162E746" w14:textId="77777777" w:rsidR="00374C17" w:rsidRPr="00B74FDD" w:rsidRDefault="00374C17" w:rsidP="00374C17">
      <w:pPr>
        <w:pStyle w:val="Standard"/>
        <w:numPr>
          <w:ilvl w:val="0"/>
          <w:numId w:val="26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Powiadomienie o wystąpieniu zjawiska „Siły Wyższej” musi być uwiarygodnione przez właściwy organ administracji państwowej.</w:t>
      </w:r>
    </w:p>
    <w:p w14:paraId="2CA68671" w14:textId="6CE8D41A" w:rsidR="00374C17" w:rsidRPr="00B74FDD" w:rsidRDefault="00374C17" w:rsidP="00374C17">
      <w:pPr>
        <w:pStyle w:val="Standard"/>
        <w:numPr>
          <w:ilvl w:val="0"/>
          <w:numId w:val="26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>W przypadku, gdy siła wyższa stanie na przeszkodzie w dotrzymaniu lub wypełnieniu przez jedną ze Stron całości lub części swych zobowiązań, Strona ta będzie z nich zwolniona przez taki czas i w takim zakresie, w jakim realizacja danego zobowiązania nie jest możliwa, jednakże pod warunkiem niezwłocznego powiadomienia drugiej Strony o</w:t>
      </w:r>
      <w:r w:rsidR="00F35ED2" w:rsidRPr="00B74FDD">
        <w:rPr>
          <w:rFonts w:eastAsia="Verdana" w:cs="Times New Roman"/>
          <w:bCs/>
          <w:sz w:val="19"/>
          <w:szCs w:val="19"/>
        </w:rPr>
        <w:t> </w:t>
      </w:r>
      <w:r w:rsidRPr="00B74FDD">
        <w:rPr>
          <w:rFonts w:eastAsia="Verdana" w:cs="Times New Roman"/>
          <w:bCs/>
          <w:sz w:val="19"/>
          <w:szCs w:val="19"/>
        </w:rPr>
        <w:t>zaistniałej sytuacji i udowodnieniu niemożności spełnienia świadczenia. Ponadto, Strona ta będzie starała się wznowić działalność i wykonać ciążące na niej zobowiązania tak szybko, jak będzie to możliwe.</w:t>
      </w:r>
    </w:p>
    <w:p w14:paraId="66DD8B61" w14:textId="0D727750" w:rsidR="00374C17" w:rsidRPr="00B74FDD" w:rsidRDefault="00374C17" w:rsidP="00374C17">
      <w:pPr>
        <w:pStyle w:val="Standard"/>
        <w:numPr>
          <w:ilvl w:val="0"/>
          <w:numId w:val="26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W przypadku wstrzymania realizacji </w:t>
      </w:r>
      <w:r w:rsidR="00F35ED2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 xml:space="preserve">mowy z powodu Siły Wyższej na okres ponad sześćdziesięciu dni, Wykonawca lub Zamawiający będą mieć prawo, do rozwiązania </w:t>
      </w:r>
      <w:r w:rsidR="00F35ED2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>mowy za 14-dniowym wypowiedzeniem.</w:t>
      </w:r>
    </w:p>
    <w:p w14:paraId="49DE9B38" w14:textId="4828406E" w:rsidR="00374C17" w:rsidRPr="00B74FDD" w:rsidRDefault="00374C17" w:rsidP="00374C17">
      <w:pPr>
        <w:pStyle w:val="Standard"/>
        <w:numPr>
          <w:ilvl w:val="0"/>
          <w:numId w:val="26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W przypadku rozwiązania </w:t>
      </w:r>
      <w:r w:rsidR="00F35ED2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 xml:space="preserve">mowy jak wyżej, Zamawiający zobowiązany będzie jedynie do zapłacenia za faktycznie wykonane do dnia rozwiązania </w:t>
      </w:r>
      <w:r w:rsidR="00F35ED2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>mowy roboty.</w:t>
      </w:r>
    </w:p>
    <w:p w14:paraId="23C5B89B" w14:textId="6F2EC0ED" w:rsidR="00374C17" w:rsidRPr="00B74FDD" w:rsidRDefault="00374C17" w:rsidP="00374C17">
      <w:pPr>
        <w:pStyle w:val="Standard"/>
        <w:numPr>
          <w:ilvl w:val="0"/>
          <w:numId w:val="26"/>
        </w:numPr>
        <w:spacing w:line="360" w:lineRule="auto"/>
        <w:ind w:left="426"/>
        <w:jc w:val="both"/>
        <w:rPr>
          <w:rFonts w:eastAsia="Verdana" w:cs="Times New Roman"/>
          <w:bCs/>
          <w:sz w:val="19"/>
          <w:szCs w:val="19"/>
        </w:rPr>
      </w:pPr>
      <w:r w:rsidRPr="00B74FDD">
        <w:rPr>
          <w:rFonts w:eastAsia="Verdana" w:cs="Times New Roman"/>
          <w:bCs/>
          <w:sz w:val="19"/>
          <w:szCs w:val="19"/>
        </w:rPr>
        <w:t xml:space="preserve">Zapłata kwoty, o której mowa w ust. 7, nastąpi w terminie 30 dni od dnia rozwiązania </w:t>
      </w:r>
      <w:r w:rsidR="00F35ED2" w:rsidRPr="00B74FDD">
        <w:rPr>
          <w:rFonts w:eastAsia="Verdana" w:cs="Times New Roman"/>
          <w:bCs/>
          <w:sz w:val="19"/>
          <w:szCs w:val="19"/>
        </w:rPr>
        <w:t>u</w:t>
      </w:r>
      <w:r w:rsidRPr="00B74FDD">
        <w:rPr>
          <w:rFonts w:eastAsia="Verdana" w:cs="Times New Roman"/>
          <w:bCs/>
          <w:sz w:val="19"/>
          <w:szCs w:val="19"/>
        </w:rPr>
        <w:t>mowy, nie wcześniej jednak niż po przedstawieniu przez Wykonawcę niezbędnych dokumentów umożliwiających rozliczenie poniesionych przez niego kosztów.</w:t>
      </w:r>
    </w:p>
    <w:p w14:paraId="28477782" w14:textId="77777777" w:rsidR="00FA763B" w:rsidRPr="00B74FDD" w:rsidRDefault="00FA763B" w:rsidP="00FA763B">
      <w:pPr>
        <w:pStyle w:val="Standard"/>
        <w:spacing w:line="360" w:lineRule="auto"/>
        <w:jc w:val="both"/>
        <w:rPr>
          <w:rFonts w:eastAsia="Verdana" w:cs="Times New Roman"/>
          <w:bCs/>
          <w:sz w:val="19"/>
          <w:szCs w:val="19"/>
        </w:rPr>
      </w:pPr>
    </w:p>
    <w:p w14:paraId="5F7E80DE" w14:textId="7040C12B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 xml:space="preserve">§ </w:t>
      </w:r>
      <w:r w:rsidR="00E34951" w:rsidRPr="00B74FDD">
        <w:rPr>
          <w:rFonts w:eastAsia="Verdana" w:cs="Times New Roman"/>
          <w:b/>
          <w:sz w:val="19"/>
          <w:szCs w:val="19"/>
        </w:rPr>
        <w:t>2</w:t>
      </w:r>
      <w:r w:rsidR="00374C17" w:rsidRPr="00B74FDD">
        <w:rPr>
          <w:rFonts w:eastAsia="Verdana" w:cs="Times New Roman"/>
          <w:b/>
          <w:sz w:val="19"/>
          <w:szCs w:val="19"/>
        </w:rPr>
        <w:t>2</w:t>
      </w:r>
      <w:r w:rsidRPr="00B74FDD">
        <w:rPr>
          <w:rFonts w:eastAsia="Verdana" w:cs="Times New Roman"/>
          <w:b/>
          <w:sz w:val="19"/>
          <w:szCs w:val="19"/>
        </w:rPr>
        <w:t>.</w:t>
      </w:r>
    </w:p>
    <w:p w14:paraId="1322B02C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Porozumiewanie się Stron</w:t>
      </w:r>
    </w:p>
    <w:p w14:paraId="34CD5490" w14:textId="540FA2A6" w:rsidR="00386849" w:rsidRPr="00B74FDD" w:rsidRDefault="00386849" w:rsidP="00F35ED2">
      <w:pPr>
        <w:pStyle w:val="Standard"/>
        <w:widowControl/>
        <w:numPr>
          <w:ilvl w:val="0"/>
          <w:numId w:val="13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Wszelkie zawiadomienia, zapytania lub informacje odnoszące się do lub wynikające z realizacji przedmiotu </w:t>
      </w:r>
      <w:r w:rsidR="007B53F3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 xml:space="preserve">mowy, przekazywane będą pocztą elektroniczną lub faksem, a następnie ich treść zostanie niezwłocznie potwierdzona pisemnie, chyba że postanowienia </w:t>
      </w:r>
      <w:r w:rsidR="007B53F3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 wymagają formy pisemnej.</w:t>
      </w:r>
    </w:p>
    <w:p w14:paraId="4431E437" w14:textId="77777777" w:rsidR="00386849" w:rsidRPr="00B74FDD" w:rsidRDefault="00386849" w:rsidP="00F35ED2">
      <w:pPr>
        <w:pStyle w:val="Standard"/>
        <w:widowControl/>
        <w:numPr>
          <w:ilvl w:val="0"/>
          <w:numId w:val="13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Korespondencję należy kierować na wskazane adresy:</w:t>
      </w:r>
    </w:p>
    <w:p w14:paraId="490CEBE5" w14:textId="77777777" w:rsidR="00386849" w:rsidRPr="00B74FDD" w:rsidRDefault="00386849" w:rsidP="00F35ED2">
      <w:pPr>
        <w:pStyle w:val="Standard"/>
        <w:spacing w:line="360" w:lineRule="auto"/>
        <w:ind w:left="851"/>
        <w:jc w:val="both"/>
        <w:rPr>
          <w:rFonts w:eastAsia="Verdana" w:cs="Times New Roman"/>
          <w:sz w:val="19"/>
          <w:szCs w:val="19"/>
          <w:u w:val="single"/>
        </w:rPr>
      </w:pPr>
      <w:r w:rsidRPr="00B74FDD">
        <w:rPr>
          <w:rFonts w:eastAsia="Verdana" w:cs="Times New Roman"/>
          <w:sz w:val="19"/>
          <w:szCs w:val="19"/>
          <w:u w:val="single"/>
        </w:rPr>
        <w:t>Korespondencja kierowana do Zamawiającego:</w:t>
      </w:r>
    </w:p>
    <w:p w14:paraId="0FC288D6" w14:textId="7E749A8A" w:rsidR="00386849" w:rsidRPr="00B74FDD" w:rsidRDefault="00386849" w:rsidP="00F35ED2">
      <w:pPr>
        <w:pStyle w:val="Standard"/>
        <w:spacing w:line="360" w:lineRule="auto"/>
        <w:ind w:left="851" w:firstLine="283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Nazwa:</w:t>
      </w:r>
      <w:r w:rsidR="00F35ED2" w:rsidRPr="00B74FDD">
        <w:rPr>
          <w:rFonts w:eastAsia="Verdana" w:cs="Times New Roman"/>
          <w:sz w:val="19"/>
          <w:szCs w:val="19"/>
        </w:rPr>
        <w:tab/>
      </w:r>
      <w:r w:rsidRPr="00B74FDD">
        <w:rPr>
          <w:rFonts w:eastAsia="Verdana" w:cs="Times New Roman"/>
          <w:sz w:val="19"/>
          <w:szCs w:val="19"/>
        </w:rPr>
        <w:t>Gmina Chorzele</w:t>
      </w:r>
    </w:p>
    <w:p w14:paraId="350828A6" w14:textId="77777777" w:rsidR="00386849" w:rsidRPr="00B74FDD" w:rsidRDefault="00386849" w:rsidP="00F35ED2">
      <w:pPr>
        <w:pStyle w:val="Standard"/>
        <w:spacing w:line="360" w:lineRule="auto"/>
        <w:ind w:left="851" w:firstLine="283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Adres:    </w:t>
      </w:r>
      <w:r w:rsidRPr="00B74FDD">
        <w:rPr>
          <w:rFonts w:eastAsia="Verdana" w:cs="Times New Roman"/>
          <w:sz w:val="19"/>
          <w:szCs w:val="19"/>
        </w:rPr>
        <w:tab/>
        <w:t>ul. Stanisława Komosińskiego 1</w:t>
      </w:r>
    </w:p>
    <w:p w14:paraId="150C36E8" w14:textId="77777777" w:rsidR="00386849" w:rsidRPr="00B74FDD" w:rsidRDefault="00386849" w:rsidP="00F35ED2">
      <w:pPr>
        <w:pStyle w:val="Standard"/>
        <w:spacing w:line="360" w:lineRule="auto"/>
        <w:ind w:left="851" w:firstLine="283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lastRenderedPageBreak/>
        <w:tab/>
      </w:r>
      <w:r w:rsidRPr="00B74FDD">
        <w:rPr>
          <w:rFonts w:eastAsia="Verdana" w:cs="Times New Roman"/>
          <w:sz w:val="19"/>
          <w:szCs w:val="19"/>
        </w:rPr>
        <w:tab/>
        <w:t>06-330 Chorzele</w:t>
      </w:r>
    </w:p>
    <w:p w14:paraId="10A32A84" w14:textId="6103A770" w:rsidR="00386849" w:rsidRPr="00B74FDD" w:rsidRDefault="00386849" w:rsidP="00F35ED2">
      <w:pPr>
        <w:pStyle w:val="Standard"/>
        <w:spacing w:line="360" w:lineRule="auto"/>
        <w:ind w:left="851" w:firstLine="283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Telefon: </w:t>
      </w:r>
      <w:r w:rsidR="00F35ED2" w:rsidRPr="00B74FDD">
        <w:rPr>
          <w:rFonts w:eastAsia="Verdana" w:cs="Times New Roman"/>
          <w:sz w:val="19"/>
          <w:szCs w:val="19"/>
        </w:rPr>
        <w:tab/>
      </w:r>
      <w:r w:rsidRPr="00B74FDD">
        <w:rPr>
          <w:rFonts w:eastAsia="Verdana" w:cs="Times New Roman"/>
          <w:sz w:val="19"/>
          <w:szCs w:val="19"/>
        </w:rPr>
        <w:t>29 751 65 40</w:t>
      </w:r>
    </w:p>
    <w:p w14:paraId="24DF6FE9" w14:textId="643B4BE0" w:rsidR="00386849" w:rsidRPr="00B74FDD" w:rsidRDefault="00386849" w:rsidP="00F35ED2">
      <w:pPr>
        <w:pStyle w:val="Standard"/>
        <w:spacing w:line="360" w:lineRule="auto"/>
        <w:ind w:left="851" w:firstLine="283"/>
        <w:jc w:val="both"/>
        <w:rPr>
          <w:rFonts w:eastAsia="Verdana" w:cs="Times New Roman"/>
          <w:sz w:val="19"/>
          <w:szCs w:val="19"/>
          <w:lang w:val="en-US"/>
        </w:rPr>
      </w:pPr>
      <w:r w:rsidRPr="00B74FDD">
        <w:rPr>
          <w:rFonts w:eastAsia="Verdana" w:cs="Times New Roman"/>
          <w:sz w:val="19"/>
          <w:szCs w:val="19"/>
          <w:lang w:val="en-US"/>
        </w:rPr>
        <w:t xml:space="preserve">E-mail:   </w:t>
      </w:r>
      <w:r w:rsidR="00F35ED2" w:rsidRPr="00B74FDD">
        <w:rPr>
          <w:rFonts w:eastAsia="Verdana" w:cs="Times New Roman"/>
          <w:sz w:val="19"/>
          <w:szCs w:val="19"/>
          <w:lang w:val="en-US"/>
        </w:rPr>
        <w:tab/>
      </w:r>
      <w:r w:rsidRPr="00B74FDD">
        <w:rPr>
          <w:rFonts w:eastAsia="Verdana" w:cs="Times New Roman"/>
          <w:sz w:val="19"/>
          <w:szCs w:val="19"/>
          <w:lang w:val="en-US"/>
        </w:rPr>
        <w:t>sekretariat@chorzele.pl</w:t>
      </w:r>
    </w:p>
    <w:p w14:paraId="0C0FD4A1" w14:textId="77777777" w:rsidR="00B65F81" w:rsidRPr="00B74FDD" w:rsidRDefault="00B65F81" w:rsidP="00033505">
      <w:pPr>
        <w:pStyle w:val="Standard"/>
        <w:spacing w:line="360" w:lineRule="auto"/>
        <w:ind w:left="1134"/>
        <w:jc w:val="both"/>
        <w:rPr>
          <w:rFonts w:eastAsia="Verdana" w:cs="Times New Roman"/>
          <w:sz w:val="19"/>
          <w:szCs w:val="19"/>
          <w:u w:val="single"/>
        </w:rPr>
      </w:pPr>
    </w:p>
    <w:p w14:paraId="4883294B" w14:textId="7343D358" w:rsidR="00386849" w:rsidRPr="00B74FDD" w:rsidRDefault="00386849" w:rsidP="00F35ED2">
      <w:pPr>
        <w:pStyle w:val="Standard"/>
        <w:spacing w:line="360" w:lineRule="auto"/>
        <w:ind w:left="851"/>
        <w:jc w:val="both"/>
        <w:rPr>
          <w:rFonts w:eastAsia="Verdana" w:cs="Times New Roman"/>
          <w:sz w:val="19"/>
          <w:szCs w:val="19"/>
          <w:u w:val="single"/>
        </w:rPr>
      </w:pPr>
      <w:r w:rsidRPr="00B74FDD">
        <w:rPr>
          <w:rFonts w:eastAsia="Verdana" w:cs="Times New Roman"/>
          <w:sz w:val="19"/>
          <w:szCs w:val="19"/>
          <w:u w:val="single"/>
        </w:rPr>
        <w:t>Korespondencja kierowana do Wykonawcy:</w:t>
      </w:r>
    </w:p>
    <w:p w14:paraId="6AD3F6B0" w14:textId="5FDE502A" w:rsidR="00386849" w:rsidRPr="00B74FDD" w:rsidRDefault="00386849" w:rsidP="00033505">
      <w:pPr>
        <w:pStyle w:val="Standard"/>
        <w:spacing w:line="360" w:lineRule="auto"/>
        <w:ind w:left="1134"/>
        <w:jc w:val="both"/>
        <w:rPr>
          <w:rFonts w:cs="Times New Roman"/>
          <w:spacing w:val="-1"/>
          <w:sz w:val="19"/>
          <w:szCs w:val="19"/>
          <w:shd w:val="clear" w:color="auto" w:fill="FFFFFF"/>
        </w:rPr>
      </w:pPr>
      <w:r w:rsidRPr="00B74FDD">
        <w:rPr>
          <w:rFonts w:eastAsia="Verdana" w:cs="Times New Roman"/>
          <w:sz w:val="19"/>
          <w:szCs w:val="19"/>
        </w:rPr>
        <w:t xml:space="preserve">Nazwa: </w:t>
      </w:r>
      <w:r w:rsidRPr="00B74FDD">
        <w:rPr>
          <w:rFonts w:eastAsia="Verdana" w:cs="Times New Roman"/>
          <w:sz w:val="19"/>
          <w:szCs w:val="19"/>
        </w:rPr>
        <w:tab/>
      </w:r>
      <w:r w:rsidR="007B53F3" w:rsidRPr="00B74FDD">
        <w:rPr>
          <w:rFonts w:cs="Times New Roman"/>
          <w:spacing w:val="-1"/>
          <w:sz w:val="19"/>
          <w:szCs w:val="19"/>
          <w:shd w:val="clear" w:color="auto" w:fill="FFFFFF"/>
        </w:rPr>
        <w:t>………</w:t>
      </w:r>
      <w:r w:rsidR="00F35ED2" w:rsidRPr="00B74FDD">
        <w:rPr>
          <w:rFonts w:cs="Times New Roman"/>
          <w:spacing w:val="-1"/>
          <w:sz w:val="19"/>
          <w:szCs w:val="19"/>
          <w:shd w:val="clear" w:color="auto" w:fill="FFFFFF"/>
        </w:rPr>
        <w:t>………………………</w:t>
      </w:r>
    </w:p>
    <w:p w14:paraId="60ABB2F9" w14:textId="6C2209CA" w:rsidR="00386849" w:rsidRPr="00B74FDD" w:rsidRDefault="00386849" w:rsidP="00033505">
      <w:pPr>
        <w:pStyle w:val="Standard"/>
        <w:spacing w:line="360" w:lineRule="auto"/>
        <w:ind w:left="1134"/>
        <w:jc w:val="both"/>
        <w:rPr>
          <w:rFonts w:cs="Times New Roman"/>
          <w:spacing w:val="-1"/>
          <w:sz w:val="19"/>
          <w:szCs w:val="19"/>
          <w:shd w:val="clear" w:color="auto" w:fill="FFFFFF"/>
        </w:rPr>
      </w:pPr>
      <w:r w:rsidRPr="00B74FDD">
        <w:rPr>
          <w:rFonts w:cs="Times New Roman"/>
          <w:spacing w:val="-1"/>
          <w:sz w:val="19"/>
          <w:szCs w:val="19"/>
          <w:shd w:val="clear" w:color="auto" w:fill="FFFFFF"/>
        </w:rPr>
        <w:t xml:space="preserve">Adres:  </w:t>
      </w:r>
      <w:r w:rsidRPr="00B74FDD">
        <w:rPr>
          <w:rFonts w:cs="Times New Roman"/>
          <w:spacing w:val="-1"/>
          <w:sz w:val="19"/>
          <w:szCs w:val="19"/>
          <w:shd w:val="clear" w:color="auto" w:fill="FFFFFF"/>
        </w:rPr>
        <w:tab/>
      </w:r>
      <w:r w:rsidR="007B53F3" w:rsidRPr="00B74FDD">
        <w:rPr>
          <w:rFonts w:cs="Times New Roman"/>
          <w:spacing w:val="-1"/>
          <w:sz w:val="19"/>
          <w:szCs w:val="19"/>
          <w:shd w:val="clear" w:color="auto" w:fill="FFFFFF"/>
        </w:rPr>
        <w:t>………</w:t>
      </w:r>
      <w:r w:rsidR="00F35ED2" w:rsidRPr="00B74FDD">
        <w:rPr>
          <w:rFonts w:cs="Times New Roman"/>
          <w:spacing w:val="-1"/>
          <w:sz w:val="19"/>
          <w:szCs w:val="19"/>
          <w:shd w:val="clear" w:color="auto" w:fill="FFFFFF"/>
        </w:rPr>
        <w:t>………………………</w:t>
      </w:r>
    </w:p>
    <w:p w14:paraId="35FDF02C" w14:textId="6837913E" w:rsidR="00386849" w:rsidRPr="00B74FDD" w:rsidRDefault="007B53F3" w:rsidP="00033505">
      <w:pPr>
        <w:pStyle w:val="Standard"/>
        <w:spacing w:line="360" w:lineRule="auto"/>
        <w:ind w:left="1842" w:firstLine="282"/>
        <w:jc w:val="both"/>
        <w:rPr>
          <w:rFonts w:cs="Times New Roman"/>
          <w:spacing w:val="-1"/>
          <w:sz w:val="19"/>
          <w:szCs w:val="19"/>
          <w:shd w:val="clear" w:color="auto" w:fill="FFFFFF"/>
        </w:rPr>
      </w:pPr>
      <w:r w:rsidRPr="00B74FDD">
        <w:rPr>
          <w:rFonts w:cs="Times New Roman"/>
          <w:spacing w:val="-1"/>
          <w:sz w:val="19"/>
          <w:szCs w:val="19"/>
          <w:shd w:val="clear" w:color="auto" w:fill="FFFFFF"/>
        </w:rPr>
        <w:t>………</w:t>
      </w:r>
      <w:r w:rsidR="00F35ED2" w:rsidRPr="00B74FDD">
        <w:rPr>
          <w:rFonts w:cs="Times New Roman"/>
          <w:spacing w:val="-1"/>
          <w:sz w:val="19"/>
          <w:szCs w:val="19"/>
          <w:shd w:val="clear" w:color="auto" w:fill="FFFFFF"/>
        </w:rPr>
        <w:t>………………………</w:t>
      </w:r>
    </w:p>
    <w:p w14:paraId="69F3892B" w14:textId="24AAECB6" w:rsidR="00386849" w:rsidRPr="00B74FDD" w:rsidRDefault="00386849" w:rsidP="00033505">
      <w:pPr>
        <w:pStyle w:val="Standard"/>
        <w:spacing w:line="360" w:lineRule="auto"/>
        <w:ind w:left="1134"/>
        <w:jc w:val="both"/>
        <w:rPr>
          <w:rFonts w:cs="Times New Roman"/>
          <w:spacing w:val="-1"/>
          <w:sz w:val="19"/>
          <w:szCs w:val="19"/>
          <w:shd w:val="clear" w:color="auto" w:fill="FFFFFF"/>
        </w:rPr>
      </w:pPr>
      <w:r w:rsidRPr="00B74FDD">
        <w:rPr>
          <w:rFonts w:cs="Times New Roman"/>
          <w:spacing w:val="-1"/>
          <w:sz w:val="19"/>
          <w:szCs w:val="19"/>
          <w:shd w:val="clear" w:color="auto" w:fill="FFFFFF"/>
        </w:rPr>
        <w:t xml:space="preserve">Telefon: </w:t>
      </w:r>
      <w:r w:rsidRPr="00B74FDD">
        <w:rPr>
          <w:rFonts w:cs="Times New Roman"/>
          <w:spacing w:val="-1"/>
          <w:sz w:val="19"/>
          <w:szCs w:val="19"/>
          <w:shd w:val="clear" w:color="auto" w:fill="FFFFFF"/>
        </w:rPr>
        <w:tab/>
      </w:r>
      <w:r w:rsidR="007B53F3" w:rsidRPr="00B74FDD">
        <w:rPr>
          <w:rFonts w:cs="Times New Roman"/>
          <w:spacing w:val="-1"/>
          <w:sz w:val="19"/>
          <w:szCs w:val="19"/>
          <w:shd w:val="clear" w:color="auto" w:fill="FFFFFF"/>
        </w:rPr>
        <w:t>………</w:t>
      </w:r>
      <w:r w:rsidR="00F35ED2" w:rsidRPr="00B74FDD">
        <w:rPr>
          <w:rFonts w:cs="Times New Roman"/>
          <w:spacing w:val="-1"/>
          <w:sz w:val="19"/>
          <w:szCs w:val="19"/>
          <w:shd w:val="clear" w:color="auto" w:fill="FFFFFF"/>
        </w:rPr>
        <w:t>………………………</w:t>
      </w:r>
    </w:p>
    <w:p w14:paraId="3EE237DF" w14:textId="7308D3ED" w:rsidR="00386849" w:rsidRPr="00B74FDD" w:rsidRDefault="00386849" w:rsidP="00033505">
      <w:pPr>
        <w:pStyle w:val="Standard"/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cs="Times New Roman"/>
          <w:spacing w:val="-1"/>
          <w:sz w:val="19"/>
          <w:szCs w:val="19"/>
          <w:shd w:val="clear" w:color="auto" w:fill="FFFFFF"/>
        </w:rPr>
        <w:t>E-mail:</w:t>
      </w:r>
      <w:r w:rsidRPr="00B74FDD">
        <w:rPr>
          <w:rFonts w:cs="Times New Roman"/>
          <w:spacing w:val="-1"/>
          <w:sz w:val="19"/>
          <w:szCs w:val="19"/>
          <w:shd w:val="clear" w:color="auto" w:fill="FFFFFF"/>
        </w:rPr>
        <w:tab/>
      </w:r>
      <w:r w:rsidR="007B53F3" w:rsidRPr="00B74FDD">
        <w:rPr>
          <w:rFonts w:cs="Times New Roman"/>
          <w:spacing w:val="-1"/>
          <w:sz w:val="19"/>
          <w:szCs w:val="19"/>
          <w:shd w:val="clear" w:color="auto" w:fill="FFFFFF"/>
        </w:rPr>
        <w:t>………</w:t>
      </w:r>
      <w:r w:rsidR="00F35ED2" w:rsidRPr="00B74FDD">
        <w:rPr>
          <w:rFonts w:cs="Times New Roman"/>
          <w:spacing w:val="-1"/>
          <w:sz w:val="19"/>
          <w:szCs w:val="19"/>
          <w:shd w:val="clear" w:color="auto" w:fill="FFFFFF"/>
        </w:rPr>
        <w:t>………………………</w:t>
      </w:r>
    </w:p>
    <w:p w14:paraId="07864C84" w14:textId="45B38550" w:rsidR="00386849" w:rsidRPr="00B74FDD" w:rsidRDefault="00386849" w:rsidP="00F35ED2">
      <w:pPr>
        <w:pStyle w:val="Standard"/>
        <w:widowControl/>
        <w:numPr>
          <w:ilvl w:val="0"/>
          <w:numId w:val="13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Zmiana danych wskazanych powyżej w pkt 2, nie stanowi zmiany </w:t>
      </w:r>
      <w:r w:rsidR="007B53F3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mowy i wymaga jedynie pisemnego powiadomienia drugiej Strony.</w:t>
      </w:r>
    </w:p>
    <w:p w14:paraId="46322A03" w14:textId="77777777" w:rsidR="00386849" w:rsidRPr="00B74FDD" w:rsidRDefault="00386849" w:rsidP="00033505">
      <w:pPr>
        <w:pStyle w:val="Standard"/>
        <w:spacing w:line="360" w:lineRule="auto"/>
        <w:rPr>
          <w:rFonts w:eastAsia="Verdana" w:cs="Times New Roman"/>
          <w:b/>
          <w:sz w:val="19"/>
          <w:szCs w:val="19"/>
        </w:rPr>
      </w:pPr>
    </w:p>
    <w:p w14:paraId="0D828890" w14:textId="379788BB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 xml:space="preserve">§ </w:t>
      </w:r>
      <w:r w:rsidR="00837A54" w:rsidRPr="00B74FDD">
        <w:rPr>
          <w:rFonts w:eastAsia="Verdana" w:cs="Times New Roman"/>
          <w:b/>
          <w:sz w:val="19"/>
          <w:szCs w:val="19"/>
        </w:rPr>
        <w:t>2</w:t>
      </w:r>
      <w:r w:rsidR="00F35ED2" w:rsidRPr="00B74FDD">
        <w:rPr>
          <w:rFonts w:eastAsia="Verdana" w:cs="Times New Roman"/>
          <w:b/>
          <w:sz w:val="19"/>
          <w:szCs w:val="19"/>
        </w:rPr>
        <w:t>3</w:t>
      </w:r>
      <w:r w:rsidRPr="00B74FDD">
        <w:rPr>
          <w:rFonts w:eastAsia="Verdana" w:cs="Times New Roman"/>
          <w:b/>
          <w:sz w:val="19"/>
          <w:szCs w:val="19"/>
        </w:rPr>
        <w:t>.</w:t>
      </w:r>
    </w:p>
    <w:p w14:paraId="63BDBD20" w14:textId="77777777" w:rsidR="00386849" w:rsidRPr="00B74FDD" w:rsidRDefault="00386849" w:rsidP="00033505">
      <w:pPr>
        <w:pStyle w:val="Standard"/>
        <w:spacing w:line="360" w:lineRule="auto"/>
        <w:jc w:val="center"/>
        <w:rPr>
          <w:rFonts w:eastAsia="Verdana" w:cs="Times New Roman"/>
          <w:b/>
          <w:sz w:val="19"/>
          <w:szCs w:val="19"/>
        </w:rPr>
      </w:pPr>
      <w:r w:rsidRPr="00B74FDD">
        <w:rPr>
          <w:rFonts w:eastAsia="Verdana" w:cs="Times New Roman"/>
          <w:b/>
          <w:sz w:val="19"/>
          <w:szCs w:val="19"/>
        </w:rPr>
        <w:t>Postanowienia końcowe</w:t>
      </w:r>
    </w:p>
    <w:p w14:paraId="010D530A" w14:textId="20B61F3F" w:rsidR="00386849" w:rsidRPr="00B74FDD" w:rsidRDefault="00386849" w:rsidP="00F35ED2">
      <w:pPr>
        <w:pStyle w:val="Standard"/>
        <w:widowControl/>
        <w:numPr>
          <w:ilvl w:val="0"/>
          <w:numId w:val="1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 sprawach nieuregulowanych niniejszą </w:t>
      </w:r>
      <w:r w:rsidR="007B53F3" w:rsidRPr="00B74FDD">
        <w:rPr>
          <w:rFonts w:eastAsia="Verdana" w:cs="Times New Roman"/>
          <w:sz w:val="19"/>
          <w:szCs w:val="19"/>
        </w:rPr>
        <w:t>u</w:t>
      </w:r>
      <w:r w:rsidRPr="00B74FDD">
        <w:rPr>
          <w:rFonts w:eastAsia="Verdana" w:cs="Times New Roman"/>
          <w:sz w:val="19"/>
          <w:szCs w:val="19"/>
        </w:rPr>
        <w:t>mową mają zastosowanie przepisy Kodeksu Cywilnego, ustawy Prawo zamówień publicznych oraz Prawa budowlanego.</w:t>
      </w:r>
    </w:p>
    <w:p w14:paraId="7299F08D" w14:textId="77777777" w:rsidR="00F35ED2" w:rsidRPr="00B74FDD" w:rsidRDefault="00F35ED2" w:rsidP="00F35ED2">
      <w:pPr>
        <w:pStyle w:val="Standard"/>
        <w:numPr>
          <w:ilvl w:val="0"/>
          <w:numId w:val="1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 przypadku powstania sporu związanego z zawarciem, z obowiązywaniem, z wykładnią lub wykonaniem niniejszej umowy (roszczenia cywilnoprawne), Strony w pierwszej kolejności podejmą negocjacje pojednawcze w celu rozwiązania tego sporu. </w:t>
      </w:r>
    </w:p>
    <w:p w14:paraId="16AE3E9F" w14:textId="77777777" w:rsidR="00F35ED2" w:rsidRPr="00B74FDD" w:rsidRDefault="00F35ED2" w:rsidP="00F35ED2">
      <w:pPr>
        <w:pStyle w:val="Standard"/>
        <w:numPr>
          <w:ilvl w:val="0"/>
          <w:numId w:val="1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 xml:space="preserve">W szczególności Strony zobowiązują się do poddania ewentualnych sporów mediacjom przed Sądem Polubownym przy Prokuratorii Generalnej Rzeczypospolitej Polskiej, wybranym mediatorem lub osobą prowadzącą inne polubowne rozwiązanie sporu. </w:t>
      </w:r>
    </w:p>
    <w:p w14:paraId="35A514BB" w14:textId="6CAE4D89" w:rsidR="00F35ED2" w:rsidRPr="00B74FDD" w:rsidRDefault="00F35ED2" w:rsidP="00F35ED2">
      <w:pPr>
        <w:pStyle w:val="Standard"/>
        <w:numPr>
          <w:ilvl w:val="0"/>
          <w:numId w:val="1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Do czasu zakończenia negocjacji określonych w ust. 2, żadna ze Stron nie skieruje sprawy na drogę postępowania sądowego, chyba że będzie to niezbędne dla zachowania terminu do dochodzenia roszczenia, wynikającego z przepisów prawa.</w:t>
      </w:r>
    </w:p>
    <w:p w14:paraId="191921E7" w14:textId="77777777" w:rsidR="00F35ED2" w:rsidRPr="00B74FDD" w:rsidRDefault="00F35ED2" w:rsidP="00F35ED2">
      <w:pPr>
        <w:pStyle w:val="Standard"/>
        <w:numPr>
          <w:ilvl w:val="0"/>
          <w:numId w:val="1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W razie bezskutecznego zakończenia negocjacji pojednawczych, właściwym w sprawach, o których mowa w ust. 2, jest sąd właściwy dla siedziby Zamawiającego.</w:t>
      </w:r>
    </w:p>
    <w:p w14:paraId="743657D5" w14:textId="17B55024" w:rsidR="00F35ED2" w:rsidRPr="00B74FDD" w:rsidRDefault="00F35ED2" w:rsidP="00F35ED2">
      <w:pPr>
        <w:pStyle w:val="Standard"/>
        <w:numPr>
          <w:ilvl w:val="0"/>
          <w:numId w:val="1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Umowę sporządzono w czterech jednobrzmiących egzemplarzach, z czego jeden egzemplarz dla Wykonawcy, a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trzy</w:t>
      </w:r>
      <w:r w:rsidR="00575A84">
        <w:rPr>
          <w:rFonts w:eastAsia="Verdana" w:cs="Times New Roman"/>
          <w:sz w:val="19"/>
          <w:szCs w:val="19"/>
        </w:rPr>
        <w:t> </w:t>
      </w:r>
      <w:r w:rsidRPr="00B74FDD">
        <w:rPr>
          <w:rFonts w:eastAsia="Verdana" w:cs="Times New Roman"/>
          <w:sz w:val="19"/>
          <w:szCs w:val="19"/>
        </w:rPr>
        <w:t>egzemplarze dla Zamawiającego.</w:t>
      </w:r>
    </w:p>
    <w:p w14:paraId="26A8E59A" w14:textId="4051C09A" w:rsidR="00F35ED2" w:rsidRPr="00B74FDD" w:rsidRDefault="00B74FDD" w:rsidP="00F35ED2">
      <w:pPr>
        <w:pStyle w:val="Standard"/>
        <w:numPr>
          <w:ilvl w:val="0"/>
          <w:numId w:val="14"/>
        </w:numPr>
        <w:spacing w:line="360" w:lineRule="auto"/>
        <w:ind w:left="426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Integralną część umowy stanowią n</w:t>
      </w:r>
      <w:r w:rsidR="00F35ED2" w:rsidRPr="00B74FDD">
        <w:rPr>
          <w:rFonts w:eastAsia="Verdana" w:cs="Times New Roman"/>
          <w:sz w:val="19"/>
          <w:szCs w:val="19"/>
        </w:rPr>
        <w:t>astępujące załączniki:</w:t>
      </w:r>
    </w:p>
    <w:p w14:paraId="387D1532" w14:textId="5BE58148" w:rsidR="00F35ED2" w:rsidRPr="00B74FDD" w:rsidRDefault="00F35ED2" w:rsidP="00F35ED2">
      <w:pPr>
        <w:pStyle w:val="Standard"/>
        <w:numPr>
          <w:ilvl w:val="1"/>
          <w:numId w:val="28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Załącznik nr 1 – Formularz Oferty Wykonawcy;</w:t>
      </w:r>
    </w:p>
    <w:p w14:paraId="14E7BCDD" w14:textId="4DDD2C1D" w:rsidR="00F35ED2" w:rsidRPr="00B74FDD" w:rsidRDefault="00F35ED2" w:rsidP="00F35ED2">
      <w:pPr>
        <w:pStyle w:val="Standard"/>
        <w:numPr>
          <w:ilvl w:val="1"/>
          <w:numId w:val="28"/>
        </w:numPr>
        <w:spacing w:line="360" w:lineRule="auto"/>
        <w:ind w:left="1134"/>
        <w:jc w:val="both"/>
        <w:rPr>
          <w:rFonts w:eastAsia="Verdana" w:cs="Times New Roman"/>
          <w:sz w:val="19"/>
          <w:szCs w:val="19"/>
        </w:rPr>
      </w:pPr>
      <w:r w:rsidRPr="00B74FDD">
        <w:rPr>
          <w:rFonts w:eastAsia="Verdana" w:cs="Times New Roman"/>
          <w:sz w:val="19"/>
          <w:szCs w:val="19"/>
        </w:rPr>
        <w:t>Załącznik nr 2 – Specyfikacja Warunków Zamówienia.</w:t>
      </w:r>
    </w:p>
    <w:p w14:paraId="3EE8A1A1" w14:textId="77777777" w:rsidR="00386849" w:rsidRPr="00B74FDD" w:rsidRDefault="00386849" w:rsidP="00033505">
      <w:pPr>
        <w:pStyle w:val="Standard"/>
        <w:spacing w:line="360" w:lineRule="auto"/>
        <w:jc w:val="both"/>
        <w:rPr>
          <w:rFonts w:eastAsia="Arial" w:cs="Times New Roman"/>
          <w:b/>
          <w:sz w:val="19"/>
          <w:szCs w:val="19"/>
        </w:rPr>
      </w:pPr>
    </w:p>
    <w:p w14:paraId="316DFEB1" w14:textId="77777777" w:rsidR="00A970EE" w:rsidRPr="00B74FDD" w:rsidRDefault="00A970EE" w:rsidP="00033505">
      <w:pPr>
        <w:pStyle w:val="Standard"/>
        <w:spacing w:line="360" w:lineRule="auto"/>
        <w:jc w:val="both"/>
        <w:rPr>
          <w:rFonts w:eastAsia="Arial" w:cs="Times New Roman"/>
          <w:b/>
          <w:sz w:val="19"/>
          <w:szCs w:val="19"/>
        </w:rPr>
      </w:pPr>
    </w:p>
    <w:p w14:paraId="7D8D6A83" w14:textId="03B55AD0" w:rsidR="00386849" w:rsidRPr="00B74FDD" w:rsidRDefault="00AA7AD3" w:rsidP="00033505">
      <w:pPr>
        <w:pStyle w:val="Standard"/>
        <w:spacing w:line="360" w:lineRule="auto"/>
        <w:jc w:val="center"/>
        <w:rPr>
          <w:rFonts w:eastAsia="Arial" w:cs="Times New Roman"/>
          <w:b/>
          <w:sz w:val="19"/>
          <w:szCs w:val="19"/>
        </w:rPr>
      </w:pPr>
      <w:r w:rsidRPr="00B74FDD">
        <w:rPr>
          <w:rFonts w:eastAsia="Arial" w:cs="Times New Roman"/>
          <w:b/>
          <w:sz w:val="19"/>
          <w:szCs w:val="19"/>
        </w:rPr>
        <w:t xml:space="preserve">  </w:t>
      </w:r>
      <w:r w:rsidR="00386849" w:rsidRPr="00B74FDD">
        <w:rPr>
          <w:rFonts w:eastAsia="Arial" w:cs="Times New Roman"/>
          <w:b/>
          <w:sz w:val="19"/>
          <w:szCs w:val="19"/>
        </w:rPr>
        <w:t xml:space="preserve">ZAMAWIAJĄCY:              </w:t>
      </w:r>
      <w:r w:rsidR="00386849" w:rsidRPr="00B74FDD">
        <w:rPr>
          <w:rFonts w:eastAsia="Arial" w:cs="Times New Roman"/>
          <w:b/>
          <w:sz w:val="19"/>
          <w:szCs w:val="19"/>
        </w:rPr>
        <w:tab/>
      </w:r>
      <w:r w:rsidR="00386849" w:rsidRPr="00B74FDD">
        <w:rPr>
          <w:rFonts w:eastAsia="Arial" w:cs="Times New Roman"/>
          <w:b/>
          <w:sz w:val="19"/>
          <w:szCs w:val="19"/>
        </w:rPr>
        <w:tab/>
      </w:r>
      <w:r w:rsidR="00386849" w:rsidRPr="00B74FDD">
        <w:rPr>
          <w:rFonts w:eastAsia="Arial" w:cs="Times New Roman"/>
          <w:b/>
          <w:sz w:val="19"/>
          <w:szCs w:val="19"/>
        </w:rPr>
        <w:tab/>
      </w:r>
      <w:r w:rsidR="00386849" w:rsidRPr="00B74FDD">
        <w:rPr>
          <w:rFonts w:eastAsia="Arial" w:cs="Times New Roman"/>
          <w:b/>
          <w:sz w:val="19"/>
          <w:szCs w:val="19"/>
        </w:rPr>
        <w:tab/>
      </w:r>
      <w:r w:rsidR="00386849" w:rsidRPr="00B74FDD">
        <w:rPr>
          <w:rFonts w:eastAsia="Arial" w:cs="Times New Roman"/>
          <w:b/>
          <w:sz w:val="19"/>
          <w:szCs w:val="19"/>
        </w:rPr>
        <w:tab/>
        <w:t xml:space="preserve">        WYKONAWCA:</w:t>
      </w:r>
    </w:p>
    <w:p w14:paraId="353C194E" w14:textId="77777777" w:rsidR="00386849" w:rsidRPr="00B74FDD" w:rsidRDefault="00386849" w:rsidP="00033505">
      <w:pPr>
        <w:pStyle w:val="Standard"/>
        <w:spacing w:line="360" w:lineRule="auto"/>
        <w:jc w:val="both"/>
        <w:rPr>
          <w:rFonts w:eastAsia="Arial" w:cs="Times New Roman"/>
          <w:b/>
          <w:sz w:val="19"/>
          <w:szCs w:val="19"/>
        </w:rPr>
      </w:pPr>
    </w:p>
    <w:p w14:paraId="55E18BFE" w14:textId="77777777" w:rsidR="00A970EE" w:rsidRPr="00B74FDD" w:rsidRDefault="00A970EE" w:rsidP="00033505">
      <w:pPr>
        <w:pStyle w:val="Standard"/>
        <w:spacing w:line="360" w:lineRule="auto"/>
        <w:jc w:val="both"/>
        <w:rPr>
          <w:rFonts w:eastAsia="Arial" w:cs="Times New Roman"/>
          <w:b/>
          <w:sz w:val="19"/>
          <w:szCs w:val="19"/>
        </w:rPr>
      </w:pPr>
    </w:p>
    <w:p w14:paraId="09C56217" w14:textId="77777777" w:rsidR="00F35ED2" w:rsidRPr="00B74FDD" w:rsidRDefault="00F35ED2" w:rsidP="00033505">
      <w:pPr>
        <w:pStyle w:val="Standard"/>
        <w:spacing w:line="360" w:lineRule="auto"/>
        <w:jc w:val="both"/>
        <w:rPr>
          <w:rFonts w:eastAsia="Arial" w:cs="Times New Roman"/>
          <w:b/>
          <w:sz w:val="19"/>
          <w:szCs w:val="19"/>
        </w:rPr>
      </w:pPr>
    </w:p>
    <w:p w14:paraId="2FB7EA44" w14:textId="77777777" w:rsidR="00286E7E" w:rsidRPr="00B74FDD" w:rsidRDefault="00286E7E" w:rsidP="00033505">
      <w:pPr>
        <w:pStyle w:val="Standard"/>
        <w:spacing w:line="360" w:lineRule="auto"/>
        <w:jc w:val="both"/>
        <w:rPr>
          <w:rFonts w:eastAsia="Arial" w:cs="Times New Roman"/>
          <w:b/>
          <w:sz w:val="19"/>
          <w:szCs w:val="19"/>
        </w:rPr>
      </w:pPr>
    </w:p>
    <w:p w14:paraId="012C1413" w14:textId="77953A75" w:rsidR="00386849" w:rsidRPr="00B74FDD" w:rsidRDefault="00F35ED2" w:rsidP="00033505">
      <w:pPr>
        <w:pStyle w:val="Standard"/>
        <w:spacing w:line="360" w:lineRule="auto"/>
        <w:ind w:left="142"/>
        <w:rPr>
          <w:rFonts w:eastAsia="Arial" w:cs="Times New Roman"/>
          <w:b/>
          <w:sz w:val="19"/>
          <w:szCs w:val="19"/>
        </w:rPr>
      </w:pPr>
      <w:r w:rsidRPr="00B74FDD">
        <w:rPr>
          <w:rFonts w:eastAsia="Arial" w:cs="Times New Roman"/>
          <w:b/>
          <w:sz w:val="19"/>
          <w:szCs w:val="19"/>
        </w:rPr>
        <w:t xml:space="preserve">  </w:t>
      </w:r>
      <w:r w:rsidR="00931FE7" w:rsidRPr="00B74FDD">
        <w:rPr>
          <w:rFonts w:eastAsia="Arial" w:cs="Times New Roman"/>
          <w:b/>
          <w:sz w:val="19"/>
          <w:szCs w:val="19"/>
        </w:rPr>
        <w:t xml:space="preserve">    </w:t>
      </w:r>
      <w:r w:rsidR="00386849" w:rsidRPr="00B74FDD">
        <w:rPr>
          <w:rFonts w:eastAsia="Arial" w:cs="Times New Roman"/>
          <w:b/>
          <w:sz w:val="19"/>
          <w:szCs w:val="19"/>
        </w:rPr>
        <w:t>KONTRASYGNATA SKARBNIKA:</w:t>
      </w:r>
    </w:p>
    <w:p w14:paraId="2ACCC2E6" w14:textId="77777777" w:rsidR="00CD7649" w:rsidRPr="00B74FDD" w:rsidRDefault="00CD7649" w:rsidP="00033505">
      <w:pPr>
        <w:rPr>
          <w:rFonts w:ascii="Times New Roman" w:hAnsi="Times New Roman"/>
          <w:sz w:val="19"/>
          <w:szCs w:val="19"/>
        </w:rPr>
      </w:pPr>
    </w:p>
    <w:sectPr w:rsidR="00CD7649" w:rsidRPr="00B74FDD" w:rsidSect="00B65F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3" w:bottom="851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A391" w14:textId="77777777" w:rsidR="00DB5004" w:rsidRDefault="00DB5004" w:rsidP="007F4ED4">
      <w:pPr>
        <w:spacing w:line="240" w:lineRule="auto"/>
      </w:pPr>
      <w:r>
        <w:separator/>
      </w:r>
    </w:p>
    <w:p w14:paraId="5C82F360" w14:textId="77777777" w:rsidR="00DB5004" w:rsidRDefault="00DB5004"/>
  </w:endnote>
  <w:endnote w:type="continuationSeparator" w:id="0">
    <w:p w14:paraId="1E99B938" w14:textId="77777777" w:rsidR="00DB5004" w:rsidRDefault="00DB5004" w:rsidP="007F4ED4">
      <w:pPr>
        <w:spacing w:line="240" w:lineRule="auto"/>
      </w:pPr>
      <w:r>
        <w:continuationSeparator/>
      </w:r>
    </w:p>
    <w:p w14:paraId="0A636AF2" w14:textId="77777777" w:rsidR="00DB5004" w:rsidRDefault="00DB5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40C6" w14:textId="77777777" w:rsidR="008F5607" w:rsidRDefault="008F56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18"/>
        <w:szCs w:val="20"/>
      </w:rPr>
      <w:id w:val="-2034717938"/>
      <w:docPartObj>
        <w:docPartGallery w:val="Page Numbers (Bottom of Page)"/>
        <w:docPartUnique/>
      </w:docPartObj>
    </w:sdtPr>
    <w:sdtEndPr/>
    <w:sdtContent>
      <w:p w14:paraId="05B809B3" w14:textId="0EDBE566" w:rsidR="00406519" w:rsidRPr="00931FE7" w:rsidRDefault="008B04A0" w:rsidP="00030E39">
        <w:pPr>
          <w:pStyle w:val="Stopka"/>
          <w:jc w:val="center"/>
          <w:rPr>
            <w:rFonts w:ascii="Times New Roman" w:hAnsi="Times New Roman"/>
            <w:sz w:val="18"/>
            <w:szCs w:val="20"/>
          </w:rPr>
        </w:pPr>
        <w:r w:rsidRPr="00931FE7">
          <w:rPr>
            <w:rFonts w:ascii="Times New Roman" w:hAnsi="Times New Roman"/>
            <w:sz w:val="18"/>
            <w:szCs w:val="20"/>
          </w:rPr>
          <w:fldChar w:fldCharType="begin"/>
        </w:r>
        <w:r w:rsidRPr="00931FE7">
          <w:rPr>
            <w:rFonts w:ascii="Times New Roman" w:hAnsi="Times New Roman"/>
            <w:sz w:val="18"/>
            <w:szCs w:val="20"/>
          </w:rPr>
          <w:instrText>PAGE   \* MERGEFORMAT</w:instrText>
        </w:r>
        <w:r w:rsidRPr="00931FE7">
          <w:rPr>
            <w:rFonts w:ascii="Times New Roman" w:hAnsi="Times New Roman"/>
            <w:sz w:val="18"/>
            <w:szCs w:val="20"/>
          </w:rPr>
          <w:fldChar w:fldCharType="separate"/>
        </w:r>
        <w:r w:rsidR="00193810" w:rsidRPr="00931FE7">
          <w:rPr>
            <w:rFonts w:ascii="Times New Roman" w:hAnsi="Times New Roman"/>
            <w:noProof/>
            <w:sz w:val="18"/>
            <w:szCs w:val="20"/>
          </w:rPr>
          <w:t>12</w:t>
        </w:r>
        <w:r w:rsidRPr="00931FE7">
          <w:rPr>
            <w:rFonts w:ascii="Times New Roman" w:hAnsi="Times New Roman"/>
            <w:sz w:val="18"/>
            <w:szCs w:val="20"/>
          </w:rPr>
          <w:fldChar w:fldCharType="end"/>
        </w:r>
      </w:p>
    </w:sdtContent>
  </w:sdt>
  <w:p w14:paraId="0058CE6E" w14:textId="77777777" w:rsidR="00837772" w:rsidRPr="00931FE7" w:rsidRDefault="00837772">
    <w:pPr>
      <w:rPr>
        <w:rFonts w:ascii="Times New Roman" w:hAnsi="Times New Roman"/>
        <w:sz w:val="18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797334"/>
      <w:docPartObj>
        <w:docPartGallery w:val="Page Numbers (Bottom of Page)"/>
        <w:docPartUnique/>
      </w:docPartObj>
    </w:sdtPr>
    <w:sdtEndPr/>
    <w:sdtContent>
      <w:p w14:paraId="01338DE1" w14:textId="77777777" w:rsidR="001307B7" w:rsidRDefault="001307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764">
          <w:rPr>
            <w:noProof/>
          </w:rPr>
          <w:t>1</w:t>
        </w:r>
        <w:r>
          <w:fldChar w:fldCharType="end"/>
        </w:r>
      </w:p>
    </w:sdtContent>
  </w:sdt>
  <w:p w14:paraId="31D6B347" w14:textId="77777777" w:rsidR="00DD3EA1" w:rsidRPr="00254AF2" w:rsidRDefault="00DD3EA1" w:rsidP="00254AF2">
    <w:pPr>
      <w:pStyle w:val="Stopka"/>
    </w:pPr>
  </w:p>
  <w:p w14:paraId="14A869A9" w14:textId="77777777" w:rsidR="00837772" w:rsidRDefault="008377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E83A" w14:textId="77777777" w:rsidR="00DB5004" w:rsidRDefault="00DB5004" w:rsidP="007F4ED4">
      <w:pPr>
        <w:spacing w:line="240" w:lineRule="auto"/>
      </w:pPr>
      <w:r>
        <w:separator/>
      </w:r>
    </w:p>
    <w:p w14:paraId="34BEE68B" w14:textId="77777777" w:rsidR="00DB5004" w:rsidRDefault="00DB5004"/>
  </w:footnote>
  <w:footnote w:type="continuationSeparator" w:id="0">
    <w:p w14:paraId="66486A0A" w14:textId="77777777" w:rsidR="00DB5004" w:rsidRDefault="00DB5004" w:rsidP="007F4ED4">
      <w:pPr>
        <w:spacing w:line="240" w:lineRule="auto"/>
      </w:pPr>
      <w:r>
        <w:continuationSeparator/>
      </w:r>
    </w:p>
    <w:p w14:paraId="0318E12C" w14:textId="77777777" w:rsidR="00DB5004" w:rsidRDefault="00DB50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888B" w14:textId="77777777" w:rsidR="008F5607" w:rsidRDefault="008F56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BAA0" w14:textId="0FBBBDA3" w:rsidR="00837772" w:rsidRPr="00A3687E" w:rsidRDefault="00A3687E" w:rsidP="00A3687E">
    <w:pPr>
      <w:pStyle w:val="Tytu"/>
      <w:tabs>
        <w:tab w:val="left" w:pos="8225"/>
      </w:tabs>
      <w:jc w:val="center"/>
    </w:pPr>
    <w:r>
      <w:rPr>
        <w:noProof/>
      </w:rPr>
      <w:drawing>
        <wp:anchor distT="0" distB="0" distL="0" distR="0" simplePos="0" relativeHeight="251661312" behindDoc="0" locked="0" layoutInCell="1" allowOverlap="1" wp14:anchorId="4FF1F9EF" wp14:editId="4C52A4C4">
          <wp:simplePos x="0" y="0"/>
          <wp:positionH relativeFrom="page">
            <wp:posOffset>1290320</wp:posOffset>
          </wp:positionH>
          <wp:positionV relativeFrom="paragraph">
            <wp:posOffset>5503</wp:posOffset>
          </wp:positionV>
          <wp:extent cx="3905882" cy="393700"/>
          <wp:effectExtent l="0" t="0" r="0" b="0"/>
          <wp:wrapNone/>
          <wp:docPr id="815479932" name="Obraz 81547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5882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551"/>
      <w:gridCol w:w="7598"/>
      <w:gridCol w:w="348"/>
    </w:tblGrid>
    <w:tr w:rsidR="002F2404" w:rsidRPr="001307B7" w14:paraId="3414B3F1" w14:textId="77777777" w:rsidTr="002F2404">
      <w:trPr>
        <w:trHeight w:hRule="exact" w:val="1588"/>
      </w:trPr>
      <w:tc>
        <w:tcPr>
          <w:tcW w:w="3194" w:type="dxa"/>
        </w:tcPr>
        <w:p w14:paraId="50C3B3E5" w14:textId="77777777" w:rsidR="002F2404" w:rsidRPr="002F2404" w:rsidRDefault="002F2404" w:rsidP="00D1084D">
          <w:pPr>
            <w:pStyle w:val="Nagwek"/>
            <w:spacing w:line="240" w:lineRule="auto"/>
            <w:rPr>
              <w:rFonts w:ascii="Times New Roman" w:hAnsi="Times New Roman"/>
              <w:b/>
              <w:color w:val="000000"/>
              <w:sz w:val="52"/>
              <w:szCs w:val="52"/>
              <w:lang w:val="de-DE"/>
            </w:rPr>
          </w:pPr>
          <w:r w:rsidRPr="002F2404">
            <w:rPr>
              <w:rFonts w:ascii="Times New Roman" w:hAnsi="Times New Roman"/>
              <w:b/>
              <w:color w:val="000000"/>
              <w:sz w:val="52"/>
              <w:szCs w:val="52"/>
              <w:lang w:val="de-DE"/>
            </w:rPr>
            <w:t xml:space="preserve">MIAS            </w:t>
          </w:r>
          <w:r>
            <w:rPr>
              <w:rFonts w:ascii="Times New Roman" w:hAnsi="Times New Roman"/>
              <w:b/>
              <w:color w:val="000000"/>
              <w:sz w:val="52"/>
              <w:szCs w:val="52"/>
              <w:lang w:val="de-DE"/>
            </w:rPr>
            <w:t xml:space="preserve">                      </w:t>
          </w:r>
          <w:r w:rsidRPr="002F2404">
            <w:rPr>
              <w:rFonts w:ascii="Times New Roman" w:hAnsi="Times New Roman"/>
              <w:b/>
              <w:color w:val="000000"/>
              <w:sz w:val="52"/>
              <w:szCs w:val="52"/>
              <w:lang w:val="de-DE"/>
            </w:rPr>
            <w:t xml:space="preserve">                                                                                                           </w:t>
          </w:r>
        </w:p>
      </w:tc>
      <w:tc>
        <w:tcPr>
          <w:tcW w:w="3136" w:type="dxa"/>
        </w:tcPr>
        <w:p w14:paraId="7ED94369" w14:textId="77777777" w:rsidR="002F2404" w:rsidRPr="002F2404" w:rsidRDefault="002F2404" w:rsidP="002F2404">
          <w:pPr>
            <w:pStyle w:val="Nagwek"/>
            <w:spacing w:line="240" w:lineRule="auto"/>
            <w:ind w:left="6558" w:right="-2886"/>
            <w:rPr>
              <w:rFonts w:ascii="Times New Roman" w:hAnsi="Times New Roman"/>
              <w:b/>
              <w:noProof/>
              <w:sz w:val="52"/>
              <w:szCs w:val="52"/>
              <w:lang w:eastAsia="pl-PL"/>
            </w:rPr>
          </w:pPr>
          <w:r w:rsidRPr="002F2404">
            <w:rPr>
              <w:rFonts w:ascii="Times New Roman" w:hAnsi="Times New Roman"/>
              <w:b/>
              <w:noProof/>
              <w:sz w:val="52"/>
              <w:szCs w:val="52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3084C3D8" wp14:editId="7059F288">
                <wp:simplePos x="0" y="0"/>
                <wp:positionH relativeFrom="column">
                  <wp:posOffset>672214</wp:posOffset>
                </wp:positionH>
                <wp:positionV relativeFrom="paragraph">
                  <wp:posOffset>34478</wp:posOffset>
                </wp:positionV>
                <wp:extent cx="2819400" cy="542925"/>
                <wp:effectExtent l="0" t="0" r="0" b="9525"/>
                <wp:wrapNone/>
                <wp:docPr id="1835664176" name="Obraz 1835664176" descr="logotyp(claim)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typ(claim)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2404">
            <w:rPr>
              <w:rFonts w:ascii="Times New Roman" w:hAnsi="Times New Roman"/>
              <w:b/>
              <w:noProof/>
              <w:sz w:val="52"/>
              <w:szCs w:val="52"/>
              <w:lang w:val="de-DE" w:eastAsia="pl-PL"/>
            </w:rPr>
            <w:t>2019</w:t>
          </w:r>
        </w:p>
      </w:tc>
      <w:tc>
        <w:tcPr>
          <w:tcW w:w="3251" w:type="dxa"/>
        </w:tcPr>
        <w:p w14:paraId="6FFC1092" w14:textId="77777777" w:rsidR="002F2404" w:rsidRPr="002F2404" w:rsidRDefault="002F2404" w:rsidP="00E8017E">
          <w:pPr>
            <w:pStyle w:val="Nagwek"/>
            <w:spacing w:line="240" w:lineRule="auto"/>
            <w:rPr>
              <w:rFonts w:cs="Arial"/>
              <w:b/>
              <w:color w:val="000000"/>
              <w:sz w:val="32"/>
              <w:szCs w:val="32"/>
              <w:lang w:val="de-DE"/>
            </w:rPr>
          </w:pPr>
          <w:r w:rsidRPr="002F2404">
            <w:rPr>
              <w:rFonts w:cs="Arial"/>
              <w:b/>
              <w:color w:val="000000"/>
              <w:sz w:val="32"/>
              <w:szCs w:val="32"/>
              <w:lang w:val="de-DE"/>
            </w:rPr>
            <w:t xml:space="preserve">      </w:t>
          </w:r>
          <w:r>
            <w:rPr>
              <w:rFonts w:cs="Arial"/>
              <w:b/>
              <w:color w:val="000000"/>
              <w:sz w:val="32"/>
              <w:szCs w:val="32"/>
              <w:lang w:val="de-DE"/>
            </w:rPr>
            <w:t xml:space="preserve">                           </w:t>
          </w:r>
        </w:p>
      </w:tc>
    </w:tr>
  </w:tbl>
  <w:p w14:paraId="1947E49E" w14:textId="77777777" w:rsidR="00DD3EA1" w:rsidRPr="007019A8" w:rsidRDefault="00DD3EA1">
    <w:pPr>
      <w:pStyle w:val="Nagwek"/>
      <w:rPr>
        <w:rFonts w:cs="Arial"/>
        <w:sz w:val="15"/>
        <w:szCs w:val="15"/>
        <w:lang w:val="de-DE"/>
      </w:rPr>
    </w:pPr>
  </w:p>
  <w:p w14:paraId="761A407C" w14:textId="77777777" w:rsidR="00837772" w:rsidRDefault="008377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5398"/>
    <w:multiLevelType w:val="multilevel"/>
    <w:tmpl w:val="282457C2"/>
    <w:styleLink w:val="Styl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1D87443"/>
    <w:multiLevelType w:val="hybridMultilevel"/>
    <w:tmpl w:val="1C068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036E"/>
    <w:multiLevelType w:val="hybridMultilevel"/>
    <w:tmpl w:val="73E823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0D5D"/>
    <w:multiLevelType w:val="hybridMultilevel"/>
    <w:tmpl w:val="6ED0B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3281"/>
    <w:multiLevelType w:val="hybridMultilevel"/>
    <w:tmpl w:val="8BEC50C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17DA5"/>
    <w:multiLevelType w:val="hybridMultilevel"/>
    <w:tmpl w:val="0A048BDE"/>
    <w:lvl w:ilvl="0" w:tplc="3D16E0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E1F4E"/>
    <w:multiLevelType w:val="hybridMultilevel"/>
    <w:tmpl w:val="532C3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67BF0"/>
    <w:multiLevelType w:val="hybridMultilevel"/>
    <w:tmpl w:val="E8BC19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17181"/>
    <w:multiLevelType w:val="multilevel"/>
    <w:tmpl w:val="7682EC36"/>
    <w:styleLink w:val="Styl1"/>
    <w:lvl w:ilvl="0">
      <w:start w:val="1"/>
      <w:numFmt w:val="decimal"/>
      <w:lvlText w:val="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"/>
      <w:lvlJc w:val="left"/>
      <w:pPr>
        <w:ind w:left="25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366101"/>
    <w:multiLevelType w:val="hybridMultilevel"/>
    <w:tmpl w:val="EC48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0E4"/>
    <w:multiLevelType w:val="hybridMultilevel"/>
    <w:tmpl w:val="70D064B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CF53E8"/>
    <w:multiLevelType w:val="hybridMultilevel"/>
    <w:tmpl w:val="532C3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908F1"/>
    <w:multiLevelType w:val="hybridMultilevel"/>
    <w:tmpl w:val="5DA64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C543C"/>
    <w:multiLevelType w:val="hybridMultilevel"/>
    <w:tmpl w:val="997A4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34A1F"/>
    <w:multiLevelType w:val="hybridMultilevel"/>
    <w:tmpl w:val="B7003406"/>
    <w:lvl w:ilvl="0" w:tplc="7AFA6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857F0"/>
    <w:multiLevelType w:val="hybridMultilevel"/>
    <w:tmpl w:val="041CE8A8"/>
    <w:lvl w:ilvl="0" w:tplc="7AFA6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C7570"/>
    <w:multiLevelType w:val="hybridMultilevel"/>
    <w:tmpl w:val="7D905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C5A23"/>
    <w:multiLevelType w:val="hybridMultilevel"/>
    <w:tmpl w:val="7EC6D0B6"/>
    <w:lvl w:ilvl="0" w:tplc="FD2AC95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DB04281"/>
    <w:multiLevelType w:val="hybridMultilevel"/>
    <w:tmpl w:val="97DEB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C6438"/>
    <w:multiLevelType w:val="hybridMultilevel"/>
    <w:tmpl w:val="BE6812CC"/>
    <w:lvl w:ilvl="0" w:tplc="FD2AC95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4494B"/>
    <w:multiLevelType w:val="hybridMultilevel"/>
    <w:tmpl w:val="169A6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4749F"/>
    <w:multiLevelType w:val="hybridMultilevel"/>
    <w:tmpl w:val="025A7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B0E1A"/>
    <w:multiLevelType w:val="hybridMultilevel"/>
    <w:tmpl w:val="6888B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D4BAB"/>
    <w:multiLevelType w:val="hybridMultilevel"/>
    <w:tmpl w:val="87089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5218E"/>
    <w:multiLevelType w:val="hybridMultilevel"/>
    <w:tmpl w:val="17B8428E"/>
    <w:lvl w:ilvl="0" w:tplc="FD2AC95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D4A35"/>
    <w:multiLevelType w:val="hybridMultilevel"/>
    <w:tmpl w:val="317CD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7D8C"/>
    <w:multiLevelType w:val="hybridMultilevel"/>
    <w:tmpl w:val="A07C6242"/>
    <w:lvl w:ilvl="0" w:tplc="5E5089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CBA20D6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DAD840A2">
      <w:start w:val="1"/>
      <w:numFmt w:val="lowerLetter"/>
      <w:lvlText w:val="%3)"/>
      <w:lvlJc w:val="left"/>
      <w:pPr>
        <w:ind w:left="2160" w:hanging="180"/>
      </w:pPr>
      <w:rPr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F457E"/>
    <w:multiLevelType w:val="hybridMultilevel"/>
    <w:tmpl w:val="EC48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D301C"/>
    <w:multiLevelType w:val="hybridMultilevel"/>
    <w:tmpl w:val="32F0AFB6"/>
    <w:lvl w:ilvl="0" w:tplc="2716ED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929D3"/>
    <w:multiLevelType w:val="hybridMultilevel"/>
    <w:tmpl w:val="7C1A5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0583"/>
    <w:multiLevelType w:val="multilevel"/>
    <w:tmpl w:val="172C6100"/>
    <w:styleLink w:val="Styl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 w16cid:durableId="1394305711">
    <w:abstractNumId w:val="8"/>
  </w:num>
  <w:num w:numId="2" w16cid:durableId="989749016">
    <w:abstractNumId w:val="30"/>
  </w:num>
  <w:num w:numId="3" w16cid:durableId="1544058733">
    <w:abstractNumId w:val="0"/>
  </w:num>
  <w:num w:numId="4" w16cid:durableId="792215425">
    <w:abstractNumId w:val="10"/>
  </w:num>
  <w:num w:numId="5" w16cid:durableId="1906917605">
    <w:abstractNumId w:val="23"/>
  </w:num>
  <w:num w:numId="6" w16cid:durableId="1179273719">
    <w:abstractNumId w:val="3"/>
  </w:num>
  <w:num w:numId="7" w16cid:durableId="1105465317">
    <w:abstractNumId w:val="26"/>
  </w:num>
  <w:num w:numId="8" w16cid:durableId="1833175708">
    <w:abstractNumId w:val="28"/>
  </w:num>
  <w:num w:numId="9" w16cid:durableId="554319062">
    <w:abstractNumId w:val="14"/>
  </w:num>
  <w:num w:numId="10" w16cid:durableId="246766774">
    <w:abstractNumId w:val="15"/>
  </w:num>
  <w:num w:numId="11" w16cid:durableId="1933930584">
    <w:abstractNumId w:val="25"/>
  </w:num>
  <w:num w:numId="12" w16cid:durableId="733620719">
    <w:abstractNumId w:val="18"/>
  </w:num>
  <w:num w:numId="13" w16cid:durableId="1642273163">
    <w:abstractNumId w:val="9"/>
  </w:num>
  <w:num w:numId="14" w16cid:durableId="258173383">
    <w:abstractNumId w:val="27"/>
  </w:num>
  <w:num w:numId="15" w16cid:durableId="4719027">
    <w:abstractNumId w:val="4"/>
  </w:num>
  <w:num w:numId="16" w16cid:durableId="6911298">
    <w:abstractNumId w:val="13"/>
  </w:num>
  <w:num w:numId="17" w16cid:durableId="2069496958">
    <w:abstractNumId w:val="5"/>
  </w:num>
  <w:num w:numId="18" w16cid:durableId="2002346194">
    <w:abstractNumId w:val="12"/>
  </w:num>
  <w:num w:numId="19" w16cid:durableId="1065179420">
    <w:abstractNumId w:val="20"/>
  </w:num>
  <w:num w:numId="20" w16cid:durableId="591936611">
    <w:abstractNumId w:val="22"/>
  </w:num>
  <w:num w:numId="21" w16cid:durableId="327902149">
    <w:abstractNumId w:val="16"/>
  </w:num>
  <w:num w:numId="22" w16cid:durableId="594703450">
    <w:abstractNumId w:val="1"/>
  </w:num>
  <w:num w:numId="23" w16cid:durableId="629476760">
    <w:abstractNumId w:val="11"/>
  </w:num>
  <w:num w:numId="24" w16cid:durableId="503057938">
    <w:abstractNumId w:val="6"/>
  </w:num>
  <w:num w:numId="25" w16cid:durableId="1723748139">
    <w:abstractNumId w:val="29"/>
  </w:num>
  <w:num w:numId="26" w16cid:durableId="184565545">
    <w:abstractNumId w:val="21"/>
  </w:num>
  <w:num w:numId="27" w16cid:durableId="2130388396">
    <w:abstractNumId w:val="7"/>
  </w:num>
  <w:num w:numId="28" w16cid:durableId="1256596046">
    <w:abstractNumId w:val="2"/>
  </w:num>
  <w:num w:numId="29" w16cid:durableId="1257905900">
    <w:abstractNumId w:val="19"/>
  </w:num>
  <w:num w:numId="30" w16cid:durableId="1051807834">
    <w:abstractNumId w:val="24"/>
  </w:num>
  <w:num w:numId="31" w16cid:durableId="2078506774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F5212B6-3C5F-4245-AB9A-1D1C4F46799F}"/>
  </w:docVars>
  <w:rsids>
    <w:rsidRoot w:val="00BD5D8F"/>
    <w:rsid w:val="000006C1"/>
    <w:rsid w:val="00001E87"/>
    <w:rsid w:val="0000291A"/>
    <w:rsid w:val="00004E96"/>
    <w:rsid w:val="0000616B"/>
    <w:rsid w:val="0000731C"/>
    <w:rsid w:val="00007BDA"/>
    <w:rsid w:val="00010C86"/>
    <w:rsid w:val="000215BE"/>
    <w:rsid w:val="00021A57"/>
    <w:rsid w:val="00022D77"/>
    <w:rsid w:val="00023890"/>
    <w:rsid w:val="0002505C"/>
    <w:rsid w:val="00025B99"/>
    <w:rsid w:val="00025BB3"/>
    <w:rsid w:val="00025DC5"/>
    <w:rsid w:val="00030B74"/>
    <w:rsid w:val="00030E39"/>
    <w:rsid w:val="00033505"/>
    <w:rsid w:val="0003689A"/>
    <w:rsid w:val="00041B7D"/>
    <w:rsid w:val="000441A3"/>
    <w:rsid w:val="000441D8"/>
    <w:rsid w:val="00044839"/>
    <w:rsid w:val="00045F1D"/>
    <w:rsid w:val="000508BA"/>
    <w:rsid w:val="00054251"/>
    <w:rsid w:val="00055734"/>
    <w:rsid w:val="00055B3A"/>
    <w:rsid w:val="00055F0C"/>
    <w:rsid w:val="00056ADE"/>
    <w:rsid w:val="000629F5"/>
    <w:rsid w:val="000661B0"/>
    <w:rsid w:val="000704B7"/>
    <w:rsid w:val="00074390"/>
    <w:rsid w:val="000756DA"/>
    <w:rsid w:val="000776C2"/>
    <w:rsid w:val="00077EF0"/>
    <w:rsid w:val="00082D2D"/>
    <w:rsid w:val="00083BB9"/>
    <w:rsid w:val="000858A7"/>
    <w:rsid w:val="00087F9F"/>
    <w:rsid w:val="00094615"/>
    <w:rsid w:val="0009712F"/>
    <w:rsid w:val="000A0060"/>
    <w:rsid w:val="000A0ED4"/>
    <w:rsid w:val="000A1706"/>
    <w:rsid w:val="000A24E7"/>
    <w:rsid w:val="000A7565"/>
    <w:rsid w:val="000B0110"/>
    <w:rsid w:val="000B1499"/>
    <w:rsid w:val="000B1775"/>
    <w:rsid w:val="000B2217"/>
    <w:rsid w:val="000B6A59"/>
    <w:rsid w:val="000C26F5"/>
    <w:rsid w:val="000C342C"/>
    <w:rsid w:val="000C5BF3"/>
    <w:rsid w:val="000D11EF"/>
    <w:rsid w:val="000D3F7F"/>
    <w:rsid w:val="000D56F3"/>
    <w:rsid w:val="000D5A40"/>
    <w:rsid w:val="000D7F1C"/>
    <w:rsid w:val="000E2462"/>
    <w:rsid w:val="000F2787"/>
    <w:rsid w:val="000F62DE"/>
    <w:rsid w:val="000F6A1F"/>
    <w:rsid w:val="000F7F00"/>
    <w:rsid w:val="001031B4"/>
    <w:rsid w:val="00103A6A"/>
    <w:rsid w:val="0010468D"/>
    <w:rsid w:val="00104E64"/>
    <w:rsid w:val="0011060D"/>
    <w:rsid w:val="001122DD"/>
    <w:rsid w:val="00113173"/>
    <w:rsid w:val="001143BC"/>
    <w:rsid w:val="00115190"/>
    <w:rsid w:val="0012047C"/>
    <w:rsid w:val="001209C0"/>
    <w:rsid w:val="0012165E"/>
    <w:rsid w:val="00126B99"/>
    <w:rsid w:val="001278ED"/>
    <w:rsid w:val="001307B7"/>
    <w:rsid w:val="001309AC"/>
    <w:rsid w:val="00133040"/>
    <w:rsid w:val="00133F74"/>
    <w:rsid w:val="00133F87"/>
    <w:rsid w:val="00135544"/>
    <w:rsid w:val="0013568B"/>
    <w:rsid w:val="001363DE"/>
    <w:rsid w:val="00141737"/>
    <w:rsid w:val="0014696C"/>
    <w:rsid w:val="00152F8F"/>
    <w:rsid w:val="001539BE"/>
    <w:rsid w:val="00155854"/>
    <w:rsid w:val="00157DFA"/>
    <w:rsid w:val="0016052B"/>
    <w:rsid w:val="00160C40"/>
    <w:rsid w:val="0016586C"/>
    <w:rsid w:val="00171696"/>
    <w:rsid w:val="00171743"/>
    <w:rsid w:val="001726FD"/>
    <w:rsid w:val="0017565C"/>
    <w:rsid w:val="00175D0B"/>
    <w:rsid w:val="00176679"/>
    <w:rsid w:val="00177CAA"/>
    <w:rsid w:val="00184D86"/>
    <w:rsid w:val="0019072F"/>
    <w:rsid w:val="001929AF"/>
    <w:rsid w:val="00193810"/>
    <w:rsid w:val="00194398"/>
    <w:rsid w:val="0019661C"/>
    <w:rsid w:val="001972F0"/>
    <w:rsid w:val="001A0F16"/>
    <w:rsid w:val="001A308E"/>
    <w:rsid w:val="001A3C22"/>
    <w:rsid w:val="001A4640"/>
    <w:rsid w:val="001B0BB9"/>
    <w:rsid w:val="001B54E4"/>
    <w:rsid w:val="001B78CC"/>
    <w:rsid w:val="001C1895"/>
    <w:rsid w:val="001C1DE4"/>
    <w:rsid w:val="001C4B4B"/>
    <w:rsid w:val="001D1D61"/>
    <w:rsid w:val="001D6AF2"/>
    <w:rsid w:val="001D7E04"/>
    <w:rsid w:val="001E11AE"/>
    <w:rsid w:val="001E3723"/>
    <w:rsid w:val="001E57A9"/>
    <w:rsid w:val="001F1C33"/>
    <w:rsid w:val="001F3488"/>
    <w:rsid w:val="001F5B34"/>
    <w:rsid w:val="00202385"/>
    <w:rsid w:val="00202BB9"/>
    <w:rsid w:val="0020393D"/>
    <w:rsid w:val="002042FF"/>
    <w:rsid w:val="0021321A"/>
    <w:rsid w:val="00214767"/>
    <w:rsid w:val="002156E4"/>
    <w:rsid w:val="00217715"/>
    <w:rsid w:val="002247F8"/>
    <w:rsid w:val="00226C81"/>
    <w:rsid w:val="002337B6"/>
    <w:rsid w:val="00235DB6"/>
    <w:rsid w:val="0024134D"/>
    <w:rsid w:val="00243E80"/>
    <w:rsid w:val="002474C8"/>
    <w:rsid w:val="0025482F"/>
    <w:rsid w:val="00254AF2"/>
    <w:rsid w:val="00262199"/>
    <w:rsid w:val="002622A5"/>
    <w:rsid w:val="00262FF8"/>
    <w:rsid w:val="0026337E"/>
    <w:rsid w:val="00263391"/>
    <w:rsid w:val="00263525"/>
    <w:rsid w:val="002702C2"/>
    <w:rsid w:val="00274915"/>
    <w:rsid w:val="00274B41"/>
    <w:rsid w:val="00277E2B"/>
    <w:rsid w:val="00283248"/>
    <w:rsid w:val="00284E39"/>
    <w:rsid w:val="00286C2D"/>
    <w:rsid w:val="00286D0D"/>
    <w:rsid w:val="00286E7E"/>
    <w:rsid w:val="00290D2F"/>
    <w:rsid w:val="002911D2"/>
    <w:rsid w:val="002A0666"/>
    <w:rsid w:val="002A1DF6"/>
    <w:rsid w:val="002A3855"/>
    <w:rsid w:val="002A39F9"/>
    <w:rsid w:val="002A3E66"/>
    <w:rsid w:val="002A5849"/>
    <w:rsid w:val="002B6FA2"/>
    <w:rsid w:val="002B7A79"/>
    <w:rsid w:val="002C062B"/>
    <w:rsid w:val="002C070F"/>
    <w:rsid w:val="002C16CC"/>
    <w:rsid w:val="002C174A"/>
    <w:rsid w:val="002C2AD1"/>
    <w:rsid w:val="002C3363"/>
    <w:rsid w:val="002C5320"/>
    <w:rsid w:val="002C58C0"/>
    <w:rsid w:val="002D0CAC"/>
    <w:rsid w:val="002D2257"/>
    <w:rsid w:val="002D2692"/>
    <w:rsid w:val="002D3AE4"/>
    <w:rsid w:val="002D7463"/>
    <w:rsid w:val="002E3562"/>
    <w:rsid w:val="002F2404"/>
    <w:rsid w:val="002F4C8D"/>
    <w:rsid w:val="002F5FCA"/>
    <w:rsid w:val="00300D54"/>
    <w:rsid w:val="0030314F"/>
    <w:rsid w:val="003034A2"/>
    <w:rsid w:val="00303C41"/>
    <w:rsid w:val="003069AE"/>
    <w:rsid w:val="00312C2C"/>
    <w:rsid w:val="00320D69"/>
    <w:rsid w:val="00321E79"/>
    <w:rsid w:val="00322953"/>
    <w:rsid w:val="00323491"/>
    <w:rsid w:val="003256A8"/>
    <w:rsid w:val="003328B4"/>
    <w:rsid w:val="00333298"/>
    <w:rsid w:val="00333B83"/>
    <w:rsid w:val="003361CA"/>
    <w:rsid w:val="003403B8"/>
    <w:rsid w:val="0034792F"/>
    <w:rsid w:val="00351D6F"/>
    <w:rsid w:val="00354187"/>
    <w:rsid w:val="00355AFB"/>
    <w:rsid w:val="00362FB6"/>
    <w:rsid w:val="00365D34"/>
    <w:rsid w:val="0037049D"/>
    <w:rsid w:val="003706F3"/>
    <w:rsid w:val="00371015"/>
    <w:rsid w:val="003715D0"/>
    <w:rsid w:val="00374C17"/>
    <w:rsid w:val="00375C01"/>
    <w:rsid w:val="00376025"/>
    <w:rsid w:val="003810F8"/>
    <w:rsid w:val="0038278A"/>
    <w:rsid w:val="00382A85"/>
    <w:rsid w:val="0038592B"/>
    <w:rsid w:val="00386849"/>
    <w:rsid w:val="003909A0"/>
    <w:rsid w:val="00391DF5"/>
    <w:rsid w:val="00393B64"/>
    <w:rsid w:val="00395764"/>
    <w:rsid w:val="003A0473"/>
    <w:rsid w:val="003A1F86"/>
    <w:rsid w:val="003A22A5"/>
    <w:rsid w:val="003A237F"/>
    <w:rsid w:val="003A2AD5"/>
    <w:rsid w:val="003A6D6F"/>
    <w:rsid w:val="003A7BEA"/>
    <w:rsid w:val="003B0755"/>
    <w:rsid w:val="003B0E47"/>
    <w:rsid w:val="003B1475"/>
    <w:rsid w:val="003B16F1"/>
    <w:rsid w:val="003B6044"/>
    <w:rsid w:val="003B77A0"/>
    <w:rsid w:val="003C3247"/>
    <w:rsid w:val="003E4A9D"/>
    <w:rsid w:val="003E52A1"/>
    <w:rsid w:val="003F0264"/>
    <w:rsid w:val="003F2D90"/>
    <w:rsid w:val="003F4710"/>
    <w:rsid w:val="003F533D"/>
    <w:rsid w:val="003F53C9"/>
    <w:rsid w:val="003F75C0"/>
    <w:rsid w:val="00404463"/>
    <w:rsid w:val="00406519"/>
    <w:rsid w:val="004114F8"/>
    <w:rsid w:val="00413945"/>
    <w:rsid w:val="004212BD"/>
    <w:rsid w:val="00422428"/>
    <w:rsid w:val="00425279"/>
    <w:rsid w:val="004268BD"/>
    <w:rsid w:val="004273DD"/>
    <w:rsid w:val="004325B3"/>
    <w:rsid w:val="00432638"/>
    <w:rsid w:val="00433095"/>
    <w:rsid w:val="00436184"/>
    <w:rsid w:val="00437193"/>
    <w:rsid w:val="004439D4"/>
    <w:rsid w:val="00447D0D"/>
    <w:rsid w:val="00451606"/>
    <w:rsid w:val="00454AAD"/>
    <w:rsid w:val="00457846"/>
    <w:rsid w:val="004642F3"/>
    <w:rsid w:val="0046507A"/>
    <w:rsid w:val="00467EBF"/>
    <w:rsid w:val="0047063B"/>
    <w:rsid w:val="004706C1"/>
    <w:rsid w:val="00474259"/>
    <w:rsid w:val="00476C2C"/>
    <w:rsid w:val="00480009"/>
    <w:rsid w:val="0048123C"/>
    <w:rsid w:val="00490CB3"/>
    <w:rsid w:val="00493805"/>
    <w:rsid w:val="004948DC"/>
    <w:rsid w:val="00495817"/>
    <w:rsid w:val="004959E0"/>
    <w:rsid w:val="00496D2C"/>
    <w:rsid w:val="004A564A"/>
    <w:rsid w:val="004A63AE"/>
    <w:rsid w:val="004A63B5"/>
    <w:rsid w:val="004A64A1"/>
    <w:rsid w:val="004B4F8D"/>
    <w:rsid w:val="004B6E5C"/>
    <w:rsid w:val="004B7745"/>
    <w:rsid w:val="004C1C66"/>
    <w:rsid w:val="004C3F86"/>
    <w:rsid w:val="004C730F"/>
    <w:rsid w:val="004C7A24"/>
    <w:rsid w:val="004D0700"/>
    <w:rsid w:val="004D6FCA"/>
    <w:rsid w:val="004D7831"/>
    <w:rsid w:val="004E0EA6"/>
    <w:rsid w:val="004E5059"/>
    <w:rsid w:val="004E7B6D"/>
    <w:rsid w:val="004F018E"/>
    <w:rsid w:val="004F1F51"/>
    <w:rsid w:val="004F2020"/>
    <w:rsid w:val="004F4067"/>
    <w:rsid w:val="004F5280"/>
    <w:rsid w:val="004F72E6"/>
    <w:rsid w:val="00501229"/>
    <w:rsid w:val="00502CC7"/>
    <w:rsid w:val="00510E62"/>
    <w:rsid w:val="00512F3A"/>
    <w:rsid w:val="005221E2"/>
    <w:rsid w:val="005230CF"/>
    <w:rsid w:val="005243D4"/>
    <w:rsid w:val="00524F89"/>
    <w:rsid w:val="00530190"/>
    <w:rsid w:val="0053256A"/>
    <w:rsid w:val="00535AA1"/>
    <w:rsid w:val="00536428"/>
    <w:rsid w:val="005366E0"/>
    <w:rsid w:val="005374BB"/>
    <w:rsid w:val="0054214A"/>
    <w:rsid w:val="005435AD"/>
    <w:rsid w:val="00545A45"/>
    <w:rsid w:val="005542E3"/>
    <w:rsid w:val="00560EA5"/>
    <w:rsid w:val="005665E5"/>
    <w:rsid w:val="00571F0C"/>
    <w:rsid w:val="005735B3"/>
    <w:rsid w:val="00574AD7"/>
    <w:rsid w:val="00575A84"/>
    <w:rsid w:val="00577D1D"/>
    <w:rsid w:val="005828EB"/>
    <w:rsid w:val="00583E64"/>
    <w:rsid w:val="00586680"/>
    <w:rsid w:val="0059062A"/>
    <w:rsid w:val="00596062"/>
    <w:rsid w:val="005A1467"/>
    <w:rsid w:val="005A2709"/>
    <w:rsid w:val="005A4538"/>
    <w:rsid w:val="005A54BA"/>
    <w:rsid w:val="005B029C"/>
    <w:rsid w:val="005B1EFA"/>
    <w:rsid w:val="005B3F68"/>
    <w:rsid w:val="005B6F80"/>
    <w:rsid w:val="005C1254"/>
    <w:rsid w:val="005C1597"/>
    <w:rsid w:val="005C2105"/>
    <w:rsid w:val="005D0D69"/>
    <w:rsid w:val="005D4D75"/>
    <w:rsid w:val="005D5529"/>
    <w:rsid w:val="005D6C1A"/>
    <w:rsid w:val="005D7AA4"/>
    <w:rsid w:val="005E319D"/>
    <w:rsid w:val="005E3987"/>
    <w:rsid w:val="005E3EBF"/>
    <w:rsid w:val="005E6C08"/>
    <w:rsid w:val="005F000F"/>
    <w:rsid w:val="005F0AC1"/>
    <w:rsid w:val="005F54CC"/>
    <w:rsid w:val="005F7819"/>
    <w:rsid w:val="006010F1"/>
    <w:rsid w:val="00601744"/>
    <w:rsid w:val="006030BC"/>
    <w:rsid w:val="00604631"/>
    <w:rsid w:val="00604BBE"/>
    <w:rsid w:val="00610BB8"/>
    <w:rsid w:val="00611DC6"/>
    <w:rsid w:val="00613D07"/>
    <w:rsid w:val="00616445"/>
    <w:rsid w:val="0061776F"/>
    <w:rsid w:val="00617F86"/>
    <w:rsid w:val="00620988"/>
    <w:rsid w:val="00622CF7"/>
    <w:rsid w:val="0062488A"/>
    <w:rsid w:val="00626236"/>
    <w:rsid w:val="006302E4"/>
    <w:rsid w:val="00632E27"/>
    <w:rsid w:val="00636016"/>
    <w:rsid w:val="00636106"/>
    <w:rsid w:val="006371F4"/>
    <w:rsid w:val="0063773E"/>
    <w:rsid w:val="00641480"/>
    <w:rsid w:val="006456F8"/>
    <w:rsid w:val="0064679C"/>
    <w:rsid w:val="006515B6"/>
    <w:rsid w:val="00651D8F"/>
    <w:rsid w:val="00652F4D"/>
    <w:rsid w:val="00652F79"/>
    <w:rsid w:val="00655344"/>
    <w:rsid w:val="00656149"/>
    <w:rsid w:val="00657848"/>
    <w:rsid w:val="0066143E"/>
    <w:rsid w:val="0066438B"/>
    <w:rsid w:val="0067042F"/>
    <w:rsid w:val="0067068C"/>
    <w:rsid w:val="0068079F"/>
    <w:rsid w:val="0068220E"/>
    <w:rsid w:val="0068391B"/>
    <w:rsid w:val="0069300C"/>
    <w:rsid w:val="006A2CD6"/>
    <w:rsid w:val="006A48E6"/>
    <w:rsid w:val="006A500C"/>
    <w:rsid w:val="006A7E4C"/>
    <w:rsid w:val="006B126E"/>
    <w:rsid w:val="006B1B76"/>
    <w:rsid w:val="006B21A5"/>
    <w:rsid w:val="006B3E6D"/>
    <w:rsid w:val="006B596F"/>
    <w:rsid w:val="006B785C"/>
    <w:rsid w:val="006C16EB"/>
    <w:rsid w:val="006C26B0"/>
    <w:rsid w:val="006C3191"/>
    <w:rsid w:val="006C5A03"/>
    <w:rsid w:val="006D4287"/>
    <w:rsid w:val="006D5659"/>
    <w:rsid w:val="006E475C"/>
    <w:rsid w:val="006E512F"/>
    <w:rsid w:val="006E7943"/>
    <w:rsid w:val="006F2337"/>
    <w:rsid w:val="006F768E"/>
    <w:rsid w:val="007012DA"/>
    <w:rsid w:val="007019A8"/>
    <w:rsid w:val="00704DE1"/>
    <w:rsid w:val="007059F3"/>
    <w:rsid w:val="00706DA2"/>
    <w:rsid w:val="00713FA4"/>
    <w:rsid w:val="0071614E"/>
    <w:rsid w:val="007161CE"/>
    <w:rsid w:val="00716372"/>
    <w:rsid w:val="0072325C"/>
    <w:rsid w:val="0072403B"/>
    <w:rsid w:val="00727AA5"/>
    <w:rsid w:val="007349A3"/>
    <w:rsid w:val="0074106A"/>
    <w:rsid w:val="0074169D"/>
    <w:rsid w:val="00747359"/>
    <w:rsid w:val="0075350B"/>
    <w:rsid w:val="00763454"/>
    <w:rsid w:val="0076483E"/>
    <w:rsid w:val="007711F4"/>
    <w:rsid w:val="00771376"/>
    <w:rsid w:val="00772FF7"/>
    <w:rsid w:val="007730B4"/>
    <w:rsid w:val="00774C36"/>
    <w:rsid w:val="007773D1"/>
    <w:rsid w:val="007779DD"/>
    <w:rsid w:val="00777B8A"/>
    <w:rsid w:val="0078024A"/>
    <w:rsid w:val="007812F5"/>
    <w:rsid w:val="00782277"/>
    <w:rsid w:val="0078685A"/>
    <w:rsid w:val="007875E9"/>
    <w:rsid w:val="007934AF"/>
    <w:rsid w:val="00797DE4"/>
    <w:rsid w:val="007A2CC1"/>
    <w:rsid w:val="007B0280"/>
    <w:rsid w:val="007B2458"/>
    <w:rsid w:val="007B2C8E"/>
    <w:rsid w:val="007B5108"/>
    <w:rsid w:val="007B53F3"/>
    <w:rsid w:val="007C0F70"/>
    <w:rsid w:val="007C2527"/>
    <w:rsid w:val="007C3295"/>
    <w:rsid w:val="007C5527"/>
    <w:rsid w:val="007D33A0"/>
    <w:rsid w:val="007D5D2B"/>
    <w:rsid w:val="007E15B0"/>
    <w:rsid w:val="007E1FF6"/>
    <w:rsid w:val="007E335F"/>
    <w:rsid w:val="007E37ED"/>
    <w:rsid w:val="007E3922"/>
    <w:rsid w:val="007E4FD2"/>
    <w:rsid w:val="007E570B"/>
    <w:rsid w:val="007E6647"/>
    <w:rsid w:val="007E6D4F"/>
    <w:rsid w:val="007F1658"/>
    <w:rsid w:val="007F24B7"/>
    <w:rsid w:val="007F4BC7"/>
    <w:rsid w:val="007F4ED4"/>
    <w:rsid w:val="00802317"/>
    <w:rsid w:val="00806531"/>
    <w:rsid w:val="00820FA6"/>
    <w:rsid w:val="00821285"/>
    <w:rsid w:val="008217A7"/>
    <w:rsid w:val="008224BB"/>
    <w:rsid w:val="008235F5"/>
    <w:rsid w:val="00823D53"/>
    <w:rsid w:val="0083352A"/>
    <w:rsid w:val="00833DE4"/>
    <w:rsid w:val="00835C75"/>
    <w:rsid w:val="00836360"/>
    <w:rsid w:val="00837772"/>
    <w:rsid w:val="00837A54"/>
    <w:rsid w:val="008410CD"/>
    <w:rsid w:val="0085125E"/>
    <w:rsid w:val="0085465F"/>
    <w:rsid w:val="00855835"/>
    <w:rsid w:val="0085695E"/>
    <w:rsid w:val="008665E7"/>
    <w:rsid w:val="008720CB"/>
    <w:rsid w:val="00873727"/>
    <w:rsid w:val="00877203"/>
    <w:rsid w:val="00882C12"/>
    <w:rsid w:val="00883CD7"/>
    <w:rsid w:val="008869D1"/>
    <w:rsid w:val="008870CF"/>
    <w:rsid w:val="00887AF0"/>
    <w:rsid w:val="0089005A"/>
    <w:rsid w:val="00891EED"/>
    <w:rsid w:val="008A2A93"/>
    <w:rsid w:val="008A3FD4"/>
    <w:rsid w:val="008A4B05"/>
    <w:rsid w:val="008B04A0"/>
    <w:rsid w:val="008B1A6C"/>
    <w:rsid w:val="008B67FC"/>
    <w:rsid w:val="008C0808"/>
    <w:rsid w:val="008C4750"/>
    <w:rsid w:val="008D2B55"/>
    <w:rsid w:val="008D4D09"/>
    <w:rsid w:val="008D56FF"/>
    <w:rsid w:val="008D6B9F"/>
    <w:rsid w:val="008D6D9F"/>
    <w:rsid w:val="008E0AD3"/>
    <w:rsid w:val="008E1313"/>
    <w:rsid w:val="008E23A0"/>
    <w:rsid w:val="008E23AA"/>
    <w:rsid w:val="008E47B8"/>
    <w:rsid w:val="008E74C8"/>
    <w:rsid w:val="008F2229"/>
    <w:rsid w:val="008F4CD4"/>
    <w:rsid w:val="008F5607"/>
    <w:rsid w:val="008F617E"/>
    <w:rsid w:val="0090033B"/>
    <w:rsid w:val="009032F1"/>
    <w:rsid w:val="009035D2"/>
    <w:rsid w:val="00905D77"/>
    <w:rsid w:val="00906D87"/>
    <w:rsid w:val="00910B31"/>
    <w:rsid w:val="0091188C"/>
    <w:rsid w:val="00927A79"/>
    <w:rsid w:val="00931FA4"/>
    <w:rsid w:val="00931FE7"/>
    <w:rsid w:val="00932929"/>
    <w:rsid w:val="00932F9F"/>
    <w:rsid w:val="00933EFC"/>
    <w:rsid w:val="00934958"/>
    <w:rsid w:val="00934BAF"/>
    <w:rsid w:val="00937456"/>
    <w:rsid w:val="0094026A"/>
    <w:rsid w:val="0094127E"/>
    <w:rsid w:val="00942CAB"/>
    <w:rsid w:val="00944C1A"/>
    <w:rsid w:val="0094543D"/>
    <w:rsid w:val="0094737C"/>
    <w:rsid w:val="00950E49"/>
    <w:rsid w:val="00952313"/>
    <w:rsid w:val="00952C97"/>
    <w:rsid w:val="009532DB"/>
    <w:rsid w:val="009639AE"/>
    <w:rsid w:val="00963B29"/>
    <w:rsid w:val="0096790A"/>
    <w:rsid w:val="00970C69"/>
    <w:rsid w:val="00971211"/>
    <w:rsid w:val="009712EA"/>
    <w:rsid w:val="00974E8A"/>
    <w:rsid w:val="00976520"/>
    <w:rsid w:val="00984C33"/>
    <w:rsid w:val="00985A74"/>
    <w:rsid w:val="009871FB"/>
    <w:rsid w:val="00990B37"/>
    <w:rsid w:val="009919E3"/>
    <w:rsid w:val="0099272F"/>
    <w:rsid w:val="0099489F"/>
    <w:rsid w:val="00994F92"/>
    <w:rsid w:val="009950E1"/>
    <w:rsid w:val="0099787C"/>
    <w:rsid w:val="009A1155"/>
    <w:rsid w:val="009A1704"/>
    <w:rsid w:val="009A2AD7"/>
    <w:rsid w:val="009A373C"/>
    <w:rsid w:val="009B07EA"/>
    <w:rsid w:val="009B19A0"/>
    <w:rsid w:val="009C10F1"/>
    <w:rsid w:val="009C5840"/>
    <w:rsid w:val="009C7579"/>
    <w:rsid w:val="009D0AE4"/>
    <w:rsid w:val="009D142A"/>
    <w:rsid w:val="009D2283"/>
    <w:rsid w:val="009D249A"/>
    <w:rsid w:val="009D6917"/>
    <w:rsid w:val="009E2374"/>
    <w:rsid w:val="009E3163"/>
    <w:rsid w:val="009E4416"/>
    <w:rsid w:val="009E5877"/>
    <w:rsid w:val="009F4330"/>
    <w:rsid w:val="009F5D23"/>
    <w:rsid w:val="009F620B"/>
    <w:rsid w:val="009F6F1D"/>
    <w:rsid w:val="009F7DF4"/>
    <w:rsid w:val="00A017DE"/>
    <w:rsid w:val="00A02170"/>
    <w:rsid w:val="00A032CB"/>
    <w:rsid w:val="00A03715"/>
    <w:rsid w:val="00A060BB"/>
    <w:rsid w:val="00A107FC"/>
    <w:rsid w:val="00A12393"/>
    <w:rsid w:val="00A123A1"/>
    <w:rsid w:val="00A1346E"/>
    <w:rsid w:val="00A136BE"/>
    <w:rsid w:val="00A145AD"/>
    <w:rsid w:val="00A20205"/>
    <w:rsid w:val="00A205C1"/>
    <w:rsid w:val="00A222FE"/>
    <w:rsid w:val="00A24BA7"/>
    <w:rsid w:val="00A30FF7"/>
    <w:rsid w:val="00A31366"/>
    <w:rsid w:val="00A32D83"/>
    <w:rsid w:val="00A3300F"/>
    <w:rsid w:val="00A3687E"/>
    <w:rsid w:val="00A43565"/>
    <w:rsid w:val="00A52553"/>
    <w:rsid w:val="00A52B66"/>
    <w:rsid w:val="00A531E7"/>
    <w:rsid w:val="00A56360"/>
    <w:rsid w:val="00A633E1"/>
    <w:rsid w:val="00A678B6"/>
    <w:rsid w:val="00A77C6D"/>
    <w:rsid w:val="00A814AE"/>
    <w:rsid w:val="00A827B2"/>
    <w:rsid w:val="00A86638"/>
    <w:rsid w:val="00A87231"/>
    <w:rsid w:val="00A8759B"/>
    <w:rsid w:val="00A90A07"/>
    <w:rsid w:val="00A9152F"/>
    <w:rsid w:val="00A92081"/>
    <w:rsid w:val="00A92CEC"/>
    <w:rsid w:val="00A970EE"/>
    <w:rsid w:val="00A97EDE"/>
    <w:rsid w:val="00AA0AB8"/>
    <w:rsid w:val="00AA3E78"/>
    <w:rsid w:val="00AA4DCA"/>
    <w:rsid w:val="00AA5ABC"/>
    <w:rsid w:val="00AA6C04"/>
    <w:rsid w:val="00AA7AD3"/>
    <w:rsid w:val="00AB2DBE"/>
    <w:rsid w:val="00AB3A86"/>
    <w:rsid w:val="00AC1EE0"/>
    <w:rsid w:val="00AD2A23"/>
    <w:rsid w:val="00AD5828"/>
    <w:rsid w:val="00AD64F5"/>
    <w:rsid w:val="00AD7796"/>
    <w:rsid w:val="00AE13E9"/>
    <w:rsid w:val="00AE1949"/>
    <w:rsid w:val="00AE33E4"/>
    <w:rsid w:val="00AE5FC3"/>
    <w:rsid w:val="00AE627A"/>
    <w:rsid w:val="00AF1ED4"/>
    <w:rsid w:val="00AF288C"/>
    <w:rsid w:val="00AF2A22"/>
    <w:rsid w:val="00AF2FE5"/>
    <w:rsid w:val="00AF3214"/>
    <w:rsid w:val="00AF42CC"/>
    <w:rsid w:val="00B009C2"/>
    <w:rsid w:val="00B05423"/>
    <w:rsid w:val="00B135E2"/>
    <w:rsid w:val="00B24C7D"/>
    <w:rsid w:val="00B26855"/>
    <w:rsid w:val="00B27269"/>
    <w:rsid w:val="00B30B11"/>
    <w:rsid w:val="00B31318"/>
    <w:rsid w:val="00B31F32"/>
    <w:rsid w:val="00B320C8"/>
    <w:rsid w:val="00B332A1"/>
    <w:rsid w:val="00B34AC8"/>
    <w:rsid w:val="00B36BAA"/>
    <w:rsid w:val="00B373F2"/>
    <w:rsid w:val="00B377A6"/>
    <w:rsid w:val="00B37BCF"/>
    <w:rsid w:val="00B40659"/>
    <w:rsid w:val="00B43B0F"/>
    <w:rsid w:val="00B4734F"/>
    <w:rsid w:val="00B50115"/>
    <w:rsid w:val="00B51538"/>
    <w:rsid w:val="00B52249"/>
    <w:rsid w:val="00B553A7"/>
    <w:rsid w:val="00B57242"/>
    <w:rsid w:val="00B5749E"/>
    <w:rsid w:val="00B6104A"/>
    <w:rsid w:val="00B65B65"/>
    <w:rsid w:val="00B65F81"/>
    <w:rsid w:val="00B6625D"/>
    <w:rsid w:val="00B66BEB"/>
    <w:rsid w:val="00B673FA"/>
    <w:rsid w:val="00B67A5A"/>
    <w:rsid w:val="00B72CA5"/>
    <w:rsid w:val="00B74FDD"/>
    <w:rsid w:val="00B758D5"/>
    <w:rsid w:val="00B762D1"/>
    <w:rsid w:val="00B80E22"/>
    <w:rsid w:val="00B86291"/>
    <w:rsid w:val="00BA174B"/>
    <w:rsid w:val="00BA1B0B"/>
    <w:rsid w:val="00BA3D6C"/>
    <w:rsid w:val="00BA7358"/>
    <w:rsid w:val="00BB4111"/>
    <w:rsid w:val="00BB4F8B"/>
    <w:rsid w:val="00BB5C82"/>
    <w:rsid w:val="00BB641A"/>
    <w:rsid w:val="00BC31B1"/>
    <w:rsid w:val="00BC370C"/>
    <w:rsid w:val="00BC4C3E"/>
    <w:rsid w:val="00BC5D98"/>
    <w:rsid w:val="00BC75A0"/>
    <w:rsid w:val="00BC78A5"/>
    <w:rsid w:val="00BD135A"/>
    <w:rsid w:val="00BD5D8F"/>
    <w:rsid w:val="00BD68C9"/>
    <w:rsid w:val="00BE1C0D"/>
    <w:rsid w:val="00BE2CDF"/>
    <w:rsid w:val="00BE6390"/>
    <w:rsid w:val="00BF2E99"/>
    <w:rsid w:val="00BF3110"/>
    <w:rsid w:val="00C01B42"/>
    <w:rsid w:val="00C04A51"/>
    <w:rsid w:val="00C071B9"/>
    <w:rsid w:val="00C0749B"/>
    <w:rsid w:val="00C12DF4"/>
    <w:rsid w:val="00C130F1"/>
    <w:rsid w:val="00C17F4E"/>
    <w:rsid w:val="00C23A92"/>
    <w:rsid w:val="00C25BD7"/>
    <w:rsid w:val="00C27376"/>
    <w:rsid w:val="00C32547"/>
    <w:rsid w:val="00C3441D"/>
    <w:rsid w:val="00C3718F"/>
    <w:rsid w:val="00C379B8"/>
    <w:rsid w:val="00C41FE9"/>
    <w:rsid w:val="00C42A10"/>
    <w:rsid w:val="00C44D61"/>
    <w:rsid w:val="00C456DC"/>
    <w:rsid w:val="00C46243"/>
    <w:rsid w:val="00C4624F"/>
    <w:rsid w:val="00C4669B"/>
    <w:rsid w:val="00C46B28"/>
    <w:rsid w:val="00C47900"/>
    <w:rsid w:val="00C53104"/>
    <w:rsid w:val="00C6302F"/>
    <w:rsid w:val="00C670EB"/>
    <w:rsid w:val="00C67D54"/>
    <w:rsid w:val="00C71003"/>
    <w:rsid w:val="00C7314D"/>
    <w:rsid w:val="00C73ADF"/>
    <w:rsid w:val="00C77B07"/>
    <w:rsid w:val="00C8163F"/>
    <w:rsid w:val="00C95584"/>
    <w:rsid w:val="00CA14F0"/>
    <w:rsid w:val="00CA34B5"/>
    <w:rsid w:val="00CA514D"/>
    <w:rsid w:val="00CA6746"/>
    <w:rsid w:val="00CB01E6"/>
    <w:rsid w:val="00CB2060"/>
    <w:rsid w:val="00CB23CE"/>
    <w:rsid w:val="00CB63D2"/>
    <w:rsid w:val="00CC3924"/>
    <w:rsid w:val="00CC492B"/>
    <w:rsid w:val="00CC5F40"/>
    <w:rsid w:val="00CC71B2"/>
    <w:rsid w:val="00CD29A5"/>
    <w:rsid w:val="00CD67A2"/>
    <w:rsid w:val="00CD6E9A"/>
    <w:rsid w:val="00CD7649"/>
    <w:rsid w:val="00CE2D17"/>
    <w:rsid w:val="00CE3148"/>
    <w:rsid w:val="00CE33B4"/>
    <w:rsid w:val="00CE5681"/>
    <w:rsid w:val="00CE746B"/>
    <w:rsid w:val="00CF23E2"/>
    <w:rsid w:val="00CF3D3C"/>
    <w:rsid w:val="00CF5AD3"/>
    <w:rsid w:val="00CF6A18"/>
    <w:rsid w:val="00D007FB"/>
    <w:rsid w:val="00D00BED"/>
    <w:rsid w:val="00D0119A"/>
    <w:rsid w:val="00D02000"/>
    <w:rsid w:val="00D02465"/>
    <w:rsid w:val="00D03E53"/>
    <w:rsid w:val="00D0713A"/>
    <w:rsid w:val="00D1084D"/>
    <w:rsid w:val="00D1126D"/>
    <w:rsid w:val="00D11270"/>
    <w:rsid w:val="00D15F02"/>
    <w:rsid w:val="00D174BB"/>
    <w:rsid w:val="00D17F6B"/>
    <w:rsid w:val="00D23BB5"/>
    <w:rsid w:val="00D244D1"/>
    <w:rsid w:val="00D25274"/>
    <w:rsid w:val="00D25549"/>
    <w:rsid w:val="00D25F2D"/>
    <w:rsid w:val="00D26D90"/>
    <w:rsid w:val="00D30FB3"/>
    <w:rsid w:val="00D32E9B"/>
    <w:rsid w:val="00D34837"/>
    <w:rsid w:val="00D35A73"/>
    <w:rsid w:val="00D4072B"/>
    <w:rsid w:val="00D42719"/>
    <w:rsid w:val="00D448B7"/>
    <w:rsid w:val="00D45F7F"/>
    <w:rsid w:val="00D4735A"/>
    <w:rsid w:val="00D477DB"/>
    <w:rsid w:val="00D500DD"/>
    <w:rsid w:val="00D5063E"/>
    <w:rsid w:val="00D50F87"/>
    <w:rsid w:val="00D5474B"/>
    <w:rsid w:val="00D57721"/>
    <w:rsid w:val="00D57D1F"/>
    <w:rsid w:val="00D619B0"/>
    <w:rsid w:val="00D629A5"/>
    <w:rsid w:val="00D66A15"/>
    <w:rsid w:val="00D70378"/>
    <w:rsid w:val="00D726DC"/>
    <w:rsid w:val="00D73260"/>
    <w:rsid w:val="00D73455"/>
    <w:rsid w:val="00D75322"/>
    <w:rsid w:val="00D82F66"/>
    <w:rsid w:val="00D839A7"/>
    <w:rsid w:val="00D83C85"/>
    <w:rsid w:val="00D87B6C"/>
    <w:rsid w:val="00D94AC7"/>
    <w:rsid w:val="00D96BEB"/>
    <w:rsid w:val="00D978BD"/>
    <w:rsid w:val="00D97948"/>
    <w:rsid w:val="00DA6418"/>
    <w:rsid w:val="00DB0A39"/>
    <w:rsid w:val="00DB1034"/>
    <w:rsid w:val="00DB5004"/>
    <w:rsid w:val="00DC08DA"/>
    <w:rsid w:val="00DC427A"/>
    <w:rsid w:val="00DD3EA1"/>
    <w:rsid w:val="00DD555A"/>
    <w:rsid w:val="00DD6558"/>
    <w:rsid w:val="00DE09CB"/>
    <w:rsid w:val="00DE5C00"/>
    <w:rsid w:val="00DE6903"/>
    <w:rsid w:val="00DF061F"/>
    <w:rsid w:val="00DF0DFE"/>
    <w:rsid w:val="00DF5DEE"/>
    <w:rsid w:val="00DF7B18"/>
    <w:rsid w:val="00E0093A"/>
    <w:rsid w:val="00E0428A"/>
    <w:rsid w:val="00E0440E"/>
    <w:rsid w:val="00E0569B"/>
    <w:rsid w:val="00E13274"/>
    <w:rsid w:val="00E13AC1"/>
    <w:rsid w:val="00E1506C"/>
    <w:rsid w:val="00E156A0"/>
    <w:rsid w:val="00E17938"/>
    <w:rsid w:val="00E20CE6"/>
    <w:rsid w:val="00E21EFB"/>
    <w:rsid w:val="00E267B0"/>
    <w:rsid w:val="00E34951"/>
    <w:rsid w:val="00E34F18"/>
    <w:rsid w:val="00E36FA9"/>
    <w:rsid w:val="00E3753A"/>
    <w:rsid w:val="00E400BE"/>
    <w:rsid w:val="00E41795"/>
    <w:rsid w:val="00E41953"/>
    <w:rsid w:val="00E458C2"/>
    <w:rsid w:val="00E47237"/>
    <w:rsid w:val="00E50F02"/>
    <w:rsid w:val="00E53457"/>
    <w:rsid w:val="00E61307"/>
    <w:rsid w:val="00E61E50"/>
    <w:rsid w:val="00E61F49"/>
    <w:rsid w:val="00E6228B"/>
    <w:rsid w:val="00E6257B"/>
    <w:rsid w:val="00E65B16"/>
    <w:rsid w:val="00E705C7"/>
    <w:rsid w:val="00E8017E"/>
    <w:rsid w:val="00E82517"/>
    <w:rsid w:val="00E85937"/>
    <w:rsid w:val="00E905B5"/>
    <w:rsid w:val="00E94789"/>
    <w:rsid w:val="00E94C2C"/>
    <w:rsid w:val="00EA1CA5"/>
    <w:rsid w:val="00EA2491"/>
    <w:rsid w:val="00EA406D"/>
    <w:rsid w:val="00EA4B84"/>
    <w:rsid w:val="00EB0409"/>
    <w:rsid w:val="00EB12E8"/>
    <w:rsid w:val="00EB672C"/>
    <w:rsid w:val="00EB6CAD"/>
    <w:rsid w:val="00EB6E5F"/>
    <w:rsid w:val="00EB71CB"/>
    <w:rsid w:val="00EB796D"/>
    <w:rsid w:val="00EC1326"/>
    <w:rsid w:val="00EC1764"/>
    <w:rsid w:val="00EC27D5"/>
    <w:rsid w:val="00EC37DC"/>
    <w:rsid w:val="00EC6F09"/>
    <w:rsid w:val="00ED1583"/>
    <w:rsid w:val="00ED1824"/>
    <w:rsid w:val="00ED4C8B"/>
    <w:rsid w:val="00ED587A"/>
    <w:rsid w:val="00ED60B8"/>
    <w:rsid w:val="00EE303E"/>
    <w:rsid w:val="00EE5D9C"/>
    <w:rsid w:val="00EF2E9C"/>
    <w:rsid w:val="00F001C0"/>
    <w:rsid w:val="00F0148F"/>
    <w:rsid w:val="00F03FE5"/>
    <w:rsid w:val="00F07C49"/>
    <w:rsid w:val="00F15727"/>
    <w:rsid w:val="00F167C3"/>
    <w:rsid w:val="00F20442"/>
    <w:rsid w:val="00F207B0"/>
    <w:rsid w:val="00F2416B"/>
    <w:rsid w:val="00F30300"/>
    <w:rsid w:val="00F31416"/>
    <w:rsid w:val="00F3201A"/>
    <w:rsid w:val="00F3451C"/>
    <w:rsid w:val="00F35ED2"/>
    <w:rsid w:val="00F429EE"/>
    <w:rsid w:val="00F454C7"/>
    <w:rsid w:val="00F462DF"/>
    <w:rsid w:val="00F46A44"/>
    <w:rsid w:val="00F5250F"/>
    <w:rsid w:val="00F728EE"/>
    <w:rsid w:val="00F749C6"/>
    <w:rsid w:val="00F774B4"/>
    <w:rsid w:val="00F91B48"/>
    <w:rsid w:val="00F92734"/>
    <w:rsid w:val="00F927D4"/>
    <w:rsid w:val="00F96A42"/>
    <w:rsid w:val="00FA1905"/>
    <w:rsid w:val="00FA2481"/>
    <w:rsid w:val="00FA289B"/>
    <w:rsid w:val="00FA2A05"/>
    <w:rsid w:val="00FA763B"/>
    <w:rsid w:val="00FB1DA2"/>
    <w:rsid w:val="00FB2EB3"/>
    <w:rsid w:val="00FB7642"/>
    <w:rsid w:val="00FC0603"/>
    <w:rsid w:val="00FC10DE"/>
    <w:rsid w:val="00FC45A2"/>
    <w:rsid w:val="00FD1882"/>
    <w:rsid w:val="00FD2A32"/>
    <w:rsid w:val="00FD396F"/>
    <w:rsid w:val="00FD3DA2"/>
    <w:rsid w:val="00FD6BDF"/>
    <w:rsid w:val="00FD7AE8"/>
    <w:rsid w:val="00FE4992"/>
    <w:rsid w:val="00FF1D44"/>
    <w:rsid w:val="00FF26EC"/>
    <w:rsid w:val="00FF4FAC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2A0F0A"/>
  <w15:chartTrackingRefBased/>
  <w15:docId w15:val="{223013E6-CD2E-4DE9-8EB2-26DE9E71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locked="1" w:uiPriority="10" w:qFormat="1"/>
    <w:lsdException w:name="Default Paragraph Font" w:locked="1"/>
    <w:lsdException w:name="Subtitle" w:locked="1" w:qFormat="1"/>
    <w:lsdException w:name="Body Text Indent 2" w:uiPriority="99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F2020"/>
    <w:pPr>
      <w:spacing w:line="360" w:lineRule="auto"/>
      <w:jc w:val="both"/>
    </w:pPr>
    <w:rPr>
      <w:rFonts w:ascii="Arial" w:hAnsi="Arial" w:cs="Times New Roman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7358"/>
    <w:pPr>
      <w:keepNext/>
      <w:spacing w:line="240" w:lineRule="auto"/>
      <w:jc w:val="center"/>
      <w:outlineLvl w:val="0"/>
    </w:pPr>
    <w:rPr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F768E"/>
    <w:pPr>
      <w:keepNext/>
      <w:jc w:val="center"/>
      <w:outlineLvl w:val="1"/>
    </w:pPr>
    <w:rPr>
      <w:b/>
      <w:bCs/>
      <w:iCs/>
      <w:sz w:val="22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BA7358"/>
    <w:rPr>
      <w:rFonts w:ascii="Arial" w:hAnsi="Arial" w:cs="Times New Roman"/>
      <w:b/>
      <w:bCs/>
      <w:kern w:val="32"/>
      <w:sz w:val="22"/>
      <w:szCs w:val="32"/>
      <w:lang w:eastAsia="en-US"/>
    </w:rPr>
  </w:style>
  <w:style w:type="character" w:customStyle="1" w:styleId="Nagwek2Znak">
    <w:name w:val="Nagłówek 2 Znak"/>
    <w:link w:val="Nagwek2"/>
    <w:uiPriority w:val="9"/>
    <w:locked/>
    <w:rsid w:val="006F768E"/>
    <w:rPr>
      <w:rFonts w:ascii="Arial" w:hAnsi="Arial" w:cs="Times New Roman"/>
      <w:b/>
      <w:bCs/>
      <w:iCs/>
      <w:sz w:val="22"/>
      <w:szCs w:val="28"/>
    </w:rPr>
  </w:style>
  <w:style w:type="paragraph" w:styleId="Nagwek">
    <w:name w:val="header"/>
    <w:basedOn w:val="Normalny"/>
    <w:link w:val="NagwekZnak"/>
    <w:uiPriority w:val="99"/>
    <w:rsid w:val="007F4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F4ED4"/>
    <w:rPr>
      <w:rFonts w:cs="Times New Roman"/>
      <w:sz w:val="22"/>
      <w:szCs w:val="22"/>
      <w:lang w:val="x-none" w:eastAsia="en-US"/>
    </w:rPr>
  </w:style>
  <w:style w:type="paragraph" w:styleId="Stopka">
    <w:name w:val="footer"/>
    <w:basedOn w:val="Normalny"/>
    <w:link w:val="StopkaZnak"/>
    <w:uiPriority w:val="99"/>
    <w:rsid w:val="007F4E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F4ED4"/>
    <w:rPr>
      <w:rFonts w:cs="Times New Roman"/>
      <w:sz w:val="22"/>
      <w:szCs w:val="22"/>
      <w:lang w:val="x-none" w:eastAsia="en-US"/>
    </w:rPr>
  </w:style>
  <w:style w:type="table" w:styleId="Tabela-Siatka">
    <w:name w:val="Table Grid"/>
    <w:basedOn w:val="Standardowy"/>
    <w:uiPriority w:val="39"/>
    <w:rsid w:val="007F4ED4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BA174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135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35E2"/>
    <w:rPr>
      <w:rFonts w:ascii="Tahoma" w:hAnsi="Tahoma" w:cs="Tahoma"/>
      <w:sz w:val="16"/>
      <w:szCs w:val="16"/>
      <w:lang w:val="x-none" w:eastAsia="en-US"/>
    </w:rPr>
  </w:style>
  <w:style w:type="paragraph" w:customStyle="1" w:styleId="Bezodstpw1">
    <w:name w:val="Bez odstępów1"/>
    <w:rsid w:val="009032F1"/>
    <w:rPr>
      <w:rFonts w:cs="Times New Roman"/>
      <w:sz w:val="22"/>
      <w:szCs w:val="22"/>
      <w:lang w:eastAsia="en-US"/>
    </w:rPr>
  </w:style>
  <w:style w:type="character" w:customStyle="1" w:styleId="ZnakZnak">
    <w:name w:val="Znak Znak"/>
    <w:rsid w:val="0038278A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85465F"/>
  </w:style>
  <w:style w:type="paragraph" w:customStyle="1" w:styleId="Default">
    <w:name w:val="Default"/>
    <w:rsid w:val="0085465F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8546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rsid w:val="0085465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5465F"/>
    <w:pPr>
      <w:suppressLineNumbers/>
      <w:suppressAutoHyphens/>
      <w:ind w:left="283" w:hanging="283"/>
    </w:pPr>
    <w:rPr>
      <w:rFonts w:eastAsia="Calibri"/>
      <w:kern w:val="1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465F"/>
    <w:rPr>
      <w:rFonts w:eastAsia="Calibri" w:cs="Times New Roman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5465F"/>
    <w:pPr>
      <w:spacing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5465F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85465F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85465F"/>
    <w:rPr>
      <w:color w:val="954F72" w:themeColor="followedHyperlink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85465F"/>
    <w:pPr>
      <w:spacing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5465F"/>
    <w:rPr>
      <w:sz w:val="16"/>
      <w:szCs w:val="16"/>
    </w:rPr>
  </w:style>
  <w:style w:type="numbering" w:customStyle="1" w:styleId="Styl1">
    <w:name w:val="Styl1"/>
    <w:uiPriority w:val="99"/>
    <w:rsid w:val="0085465F"/>
    <w:pPr>
      <w:numPr>
        <w:numId w:val="1"/>
      </w:numPr>
    </w:pPr>
  </w:style>
  <w:style w:type="numbering" w:customStyle="1" w:styleId="Styl2">
    <w:name w:val="Styl2"/>
    <w:uiPriority w:val="99"/>
    <w:rsid w:val="0085465F"/>
    <w:pPr>
      <w:numPr>
        <w:numId w:val="2"/>
      </w:numPr>
    </w:pPr>
  </w:style>
  <w:style w:type="numbering" w:customStyle="1" w:styleId="Styl3">
    <w:name w:val="Styl3"/>
    <w:uiPriority w:val="99"/>
    <w:rsid w:val="0085465F"/>
    <w:pPr>
      <w:numPr>
        <w:numId w:val="3"/>
      </w:numPr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5465F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5465F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Styl31">
    <w:name w:val="Styl31"/>
    <w:uiPriority w:val="99"/>
    <w:rsid w:val="00F96A42"/>
  </w:style>
  <w:style w:type="numbering" w:customStyle="1" w:styleId="Styl32">
    <w:name w:val="Styl32"/>
    <w:uiPriority w:val="99"/>
    <w:rsid w:val="00A77C6D"/>
  </w:style>
  <w:style w:type="paragraph" w:styleId="Poprawka">
    <w:name w:val="Revision"/>
    <w:hidden/>
    <w:uiPriority w:val="99"/>
    <w:semiHidden/>
    <w:rsid w:val="00D57721"/>
    <w:rPr>
      <w:rFonts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616445"/>
    <w:rPr>
      <w:rFonts w:eastAsia="Calibri" w:cs="Times New Roman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D4735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735A"/>
    <w:rPr>
      <w:rFonts w:ascii="Arial" w:hAnsi="Arial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473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4735A"/>
    <w:rPr>
      <w:rFonts w:ascii="Arial" w:hAnsi="Arial" w:cs="Times New Roman"/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0EA6"/>
    <w:rPr>
      <w:color w:val="605E5C"/>
      <w:shd w:val="clear" w:color="auto" w:fill="E1DFDD"/>
    </w:rPr>
  </w:style>
  <w:style w:type="character" w:customStyle="1" w:styleId="Teksttreci5">
    <w:name w:val="Tekst treści (5)_"/>
    <w:basedOn w:val="Domylnaczcionkaakapitu"/>
    <w:link w:val="Teksttreci50"/>
    <w:rsid w:val="00CD7649"/>
    <w:rPr>
      <w:rFonts w:ascii="Batang" w:eastAsia="Batang" w:hAnsi="Batang" w:cs="Batang"/>
      <w:sz w:val="14"/>
      <w:szCs w:val="14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CD764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D764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CD764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gwek1115ptBezkursywyOdstpy3pt">
    <w:name w:val="Nagłówek #1 + 11;5 pt;Bez kursywy;Odstępy 3 pt"/>
    <w:basedOn w:val="Nagwek10"/>
    <w:rsid w:val="00CD7649"/>
    <w:rPr>
      <w:rFonts w:ascii="Arial" w:eastAsia="Arial" w:hAnsi="Arial" w:cs="Arial"/>
      <w:i/>
      <w:iCs/>
      <w:spacing w:val="70"/>
      <w:sz w:val="23"/>
      <w:szCs w:val="23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CD7649"/>
    <w:rPr>
      <w:rFonts w:ascii="Arial" w:eastAsia="Arial" w:hAnsi="Arial" w:cs="Arial"/>
      <w:shd w:val="clear" w:color="auto" w:fill="FFFFFF"/>
    </w:rPr>
  </w:style>
  <w:style w:type="character" w:customStyle="1" w:styleId="Teksttreci10">
    <w:name w:val="Tekst treści (10)_"/>
    <w:basedOn w:val="Domylnaczcionkaakapitu"/>
    <w:link w:val="Teksttreci100"/>
    <w:rsid w:val="00CD7649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CD764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CD7649"/>
    <w:pPr>
      <w:shd w:val="clear" w:color="auto" w:fill="FFFFFF"/>
      <w:spacing w:after="480" w:line="182" w:lineRule="exact"/>
      <w:jc w:val="left"/>
    </w:pPr>
    <w:rPr>
      <w:rFonts w:ascii="Batang" w:eastAsia="Batang" w:hAnsi="Batang" w:cs="Batang"/>
      <w:sz w:val="14"/>
      <w:szCs w:val="14"/>
      <w:lang w:eastAsia="pl-PL"/>
    </w:rPr>
  </w:style>
  <w:style w:type="paragraph" w:customStyle="1" w:styleId="Teksttreci0">
    <w:name w:val="Tekst treści"/>
    <w:basedOn w:val="Normalny"/>
    <w:link w:val="Teksttreci"/>
    <w:rsid w:val="00CD7649"/>
    <w:pPr>
      <w:shd w:val="clear" w:color="auto" w:fill="FFFFFF"/>
      <w:spacing w:line="0" w:lineRule="atLeast"/>
      <w:jc w:val="left"/>
    </w:pPr>
    <w:rPr>
      <w:rFonts w:eastAsia="Arial" w:cs="Arial"/>
      <w:sz w:val="19"/>
      <w:szCs w:val="19"/>
      <w:lang w:eastAsia="pl-PL"/>
    </w:rPr>
  </w:style>
  <w:style w:type="paragraph" w:customStyle="1" w:styleId="Teksttreci60">
    <w:name w:val="Tekst treści (6)"/>
    <w:basedOn w:val="Normalny"/>
    <w:link w:val="Teksttreci6"/>
    <w:rsid w:val="00CD7649"/>
    <w:pPr>
      <w:shd w:val="clear" w:color="auto" w:fill="FFFFFF"/>
      <w:spacing w:before="60" w:after="480" w:line="0" w:lineRule="atLeast"/>
      <w:jc w:val="left"/>
    </w:pPr>
    <w:rPr>
      <w:rFonts w:eastAsia="Arial" w:cs="Arial"/>
      <w:sz w:val="19"/>
      <w:szCs w:val="19"/>
      <w:lang w:eastAsia="pl-PL"/>
    </w:rPr>
  </w:style>
  <w:style w:type="paragraph" w:customStyle="1" w:styleId="Nagwek11">
    <w:name w:val="Nagłówek #1"/>
    <w:basedOn w:val="Normalny"/>
    <w:link w:val="Nagwek10"/>
    <w:rsid w:val="00CD7649"/>
    <w:pPr>
      <w:shd w:val="clear" w:color="auto" w:fill="FFFFFF"/>
      <w:spacing w:before="480" w:after="180" w:line="511" w:lineRule="exact"/>
      <w:jc w:val="center"/>
      <w:outlineLvl w:val="0"/>
    </w:pPr>
    <w:rPr>
      <w:rFonts w:eastAsia="Arial" w:cs="Arial"/>
      <w:sz w:val="21"/>
      <w:szCs w:val="21"/>
      <w:lang w:eastAsia="pl-PL"/>
    </w:rPr>
  </w:style>
  <w:style w:type="paragraph" w:customStyle="1" w:styleId="Teksttreci90">
    <w:name w:val="Tekst treści (9)"/>
    <w:basedOn w:val="Normalny"/>
    <w:link w:val="Teksttreci9"/>
    <w:rsid w:val="00CD7649"/>
    <w:pPr>
      <w:shd w:val="clear" w:color="auto" w:fill="FFFFFF"/>
      <w:spacing w:before="300" w:after="60" w:line="0" w:lineRule="atLeast"/>
      <w:jc w:val="left"/>
    </w:pPr>
    <w:rPr>
      <w:rFonts w:eastAsia="Arial" w:cs="Arial"/>
      <w:szCs w:val="20"/>
      <w:lang w:eastAsia="pl-PL"/>
    </w:rPr>
  </w:style>
  <w:style w:type="paragraph" w:customStyle="1" w:styleId="Teksttreci100">
    <w:name w:val="Tekst treści (10)"/>
    <w:basedOn w:val="Normalny"/>
    <w:link w:val="Teksttreci10"/>
    <w:rsid w:val="00CD7649"/>
    <w:pPr>
      <w:shd w:val="clear" w:color="auto" w:fill="FFFFFF"/>
      <w:spacing w:before="60" w:after="180" w:line="0" w:lineRule="atLeast"/>
      <w:jc w:val="left"/>
    </w:pPr>
    <w:rPr>
      <w:rFonts w:eastAsia="Arial" w:cs="Arial"/>
      <w:sz w:val="16"/>
      <w:szCs w:val="16"/>
      <w:lang w:eastAsia="pl-PL"/>
    </w:rPr>
  </w:style>
  <w:style w:type="paragraph" w:customStyle="1" w:styleId="Teksttreci110">
    <w:name w:val="Tekst treści (11)"/>
    <w:basedOn w:val="Normalny"/>
    <w:link w:val="Teksttreci11"/>
    <w:rsid w:val="00CD7649"/>
    <w:pPr>
      <w:shd w:val="clear" w:color="auto" w:fill="FFFFFF"/>
      <w:spacing w:before="180" w:after="60" w:line="0" w:lineRule="atLeast"/>
      <w:jc w:val="left"/>
    </w:pPr>
    <w:rPr>
      <w:rFonts w:eastAsia="Arial" w:cs="Arial"/>
      <w:sz w:val="19"/>
      <w:szCs w:val="19"/>
      <w:lang w:eastAsia="pl-PL"/>
    </w:rPr>
  </w:style>
  <w:style w:type="paragraph" w:customStyle="1" w:styleId="Standard">
    <w:name w:val="Standard"/>
    <w:rsid w:val="00CD764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bidi="pl-PL"/>
    </w:rPr>
  </w:style>
  <w:style w:type="character" w:customStyle="1" w:styleId="Teksttreci2">
    <w:name w:val="Tekst treści (2)_"/>
    <w:link w:val="Teksttreci20"/>
    <w:rsid w:val="0091188C"/>
    <w:rPr>
      <w:rFonts w:ascii="Times New Roman" w:hAnsi="Times New Roman" w:cs="Times New Roman"/>
      <w:sz w:val="13"/>
      <w:szCs w:val="1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188C"/>
    <w:pPr>
      <w:shd w:val="clear" w:color="auto" w:fill="FFFFFF"/>
      <w:spacing w:after="540" w:line="0" w:lineRule="atLeast"/>
      <w:ind w:hanging="720"/>
      <w:jc w:val="left"/>
    </w:pPr>
    <w:rPr>
      <w:rFonts w:ascii="Times New Roman" w:hAnsi="Times New Roman"/>
      <w:sz w:val="13"/>
      <w:szCs w:val="13"/>
      <w:lang w:eastAsia="pl-PL"/>
    </w:rPr>
  </w:style>
  <w:style w:type="character" w:customStyle="1" w:styleId="Teksttreci4">
    <w:name w:val="Tekst treści (4)_"/>
    <w:link w:val="Teksttreci40"/>
    <w:rsid w:val="0091188C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1188C"/>
    <w:pPr>
      <w:shd w:val="clear" w:color="auto" w:fill="FFFFFF"/>
      <w:spacing w:before="900" w:line="0" w:lineRule="atLeast"/>
      <w:jc w:val="left"/>
    </w:pPr>
    <w:rPr>
      <w:rFonts w:ascii="Times New Roman" w:hAnsi="Times New Roman"/>
      <w:sz w:val="18"/>
      <w:szCs w:val="18"/>
      <w:lang w:eastAsia="pl-PL"/>
    </w:rPr>
  </w:style>
  <w:style w:type="character" w:customStyle="1" w:styleId="Stopka2">
    <w:name w:val="Stopka (2)_"/>
    <w:link w:val="Stopka20"/>
    <w:rsid w:val="0091188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Stopka0">
    <w:name w:val="Stopka_"/>
    <w:link w:val="Stopka1"/>
    <w:rsid w:val="0091188C"/>
    <w:rPr>
      <w:rFonts w:ascii="Times New Roman" w:hAnsi="Times New Roman"/>
      <w:shd w:val="clear" w:color="auto" w:fill="FFFFFF"/>
    </w:rPr>
  </w:style>
  <w:style w:type="character" w:customStyle="1" w:styleId="Stopka3">
    <w:name w:val="Stopka (3)_"/>
    <w:link w:val="Stopka30"/>
    <w:rsid w:val="0091188C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Stopka20">
    <w:name w:val="Stopka (2)"/>
    <w:basedOn w:val="Normalny"/>
    <w:link w:val="Stopka2"/>
    <w:rsid w:val="0091188C"/>
    <w:pPr>
      <w:shd w:val="clear" w:color="auto" w:fill="FFFFFF"/>
      <w:spacing w:after="1740" w:line="0" w:lineRule="atLeast"/>
      <w:jc w:val="left"/>
    </w:pPr>
    <w:rPr>
      <w:rFonts w:ascii="Times New Roman" w:hAnsi="Times New Roman" w:cs="Calibri"/>
      <w:sz w:val="15"/>
      <w:szCs w:val="15"/>
      <w:lang w:eastAsia="pl-PL"/>
    </w:rPr>
  </w:style>
  <w:style w:type="paragraph" w:customStyle="1" w:styleId="Stopka1">
    <w:name w:val="Stopka1"/>
    <w:basedOn w:val="Normalny"/>
    <w:link w:val="Stopka0"/>
    <w:rsid w:val="0091188C"/>
    <w:pPr>
      <w:shd w:val="clear" w:color="auto" w:fill="FFFFFF"/>
      <w:spacing w:before="1740" w:after="840" w:line="230" w:lineRule="exact"/>
      <w:jc w:val="left"/>
    </w:pPr>
    <w:rPr>
      <w:rFonts w:ascii="Times New Roman" w:hAnsi="Times New Roman" w:cs="Calibri"/>
      <w:szCs w:val="20"/>
      <w:lang w:eastAsia="pl-PL"/>
    </w:rPr>
  </w:style>
  <w:style w:type="paragraph" w:customStyle="1" w:styleId="Stopka30">
    <w:name w:val="Stopka (3)"/>
    <w:basedOn w:val="Normalny"/>
    <w:link w:val="Stopka3"/>
    <w:rsid w:val="0091188C"/>
    <w:pPr>
      <w:shd w:val="clear" w:color="auto" w:fill="FFFFFF"/>
      <w:spacing w:before="840" w:line="0" w:lineRule="atLeast"/>
      <w:jc w:val="left"/>
    </w:pPr>
    <w:rPr>
      <w:rFonts w:ascii="Times New Roman" w:hAnsi="Times New Roman" w:cs="Calibri"/>
      <w:sz w:val="19"/>
      <w:szCs w:val="19"/>
      <w:lang w:eastAsia="pl-PL"/>
    </w:rPr>
  </w:style>
  <w:style w:type="character" w:customStyle="1" w:styleId="Teksttreci3">
    <w:name w:val="Tekst treści (3)_"/>
    <w:link w:val="Teksttreci30"/>
    <w:locked/>
    <w:rsid w:val="00652F7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652F79"/>
    <w:pPr>
      <w:shd w:val="clear" w:color="auto" w:fill="FFFFFF"/>
      <w:spacing w:before="540" w:line="278" w:lineRule="exact"/>
      <w:ind w:hanging="720"/>
      <w:jc w:val="center"/>
    </w:pPr>
    <w:rPr>
      <w:rFonts w:ascii="Times New Roman" w:hAnsi="Times New Roman"/>
      <w:sz w:val="23"/>
      <w:szCs w:val="23"/>
      <w:lang w:eastAsia="pl-PL"/>
    </w:rPr>
  </w:style>
  <w:style w:type="character" w:customStyle="1" w:styleId="CharStyle8">
    <w:name w:val="CharStyle8"/>
    <w:basedOn w:val="Domylnaczcionkaakapitu"/>
    <w:rsid w:val="00386849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  <w:style w:type="paragraph" w:styleId="Tytu">
    <w:name w:val="Title"/>
    <w:basedOn w:val="Normalny"/>
    <w:link w:val="TytuZnak"/>
    <w:uiPriority w:val="10"/>
    <w:qFormat/>
    <w:locked/>
    <w:rsid w:val="00A3687E"/>
    <w:pPr>
      <w:widowControl w:val="0"/>
      <w:autoSpaceDE w:val="0"/>
      <w:autoSpaceDN w:val="0"/>
      <w:spacing w:before="53" w:line="240" w:lineRule="auto"/>
      <w:ind w:left="6747"/>
      <w:jc w:val="left"/>
    </w:pPr>
    <w:rPr>
      <w:rFonts w:ascii="Times New Roman" w:hAnsi="Times New Roman"/>
      <w:b/>
      <w:bCs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A3687E"/>
    <w:rPr>
      <w:rFonts w:ascii="Times New Roman" w:hAnsi="Times New Roman" w:cs="Times New Roman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FD8C5D3-A0D8-402C-88F6-F3DEE6753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212B6-3C5F-4245-AB9A-1D1C4F46799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18</Pages>
  <Words>7683</Words>
  <Characters>49367</Characters>
  <Application>Microsoft Office Word</Application>
  <DocSecurity>0</DocSecurity>
  <Lines>411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Sygnatura sprawy</vt:lpstr>
    </vt:vector>
  </TitlesOfParts>
  <Company>UMWM</Company>
  <LinksUpToDate>false</LinksUpToDate>
  <CharactersWithSpaces>56937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Sygnatura sprawy</dc:title>
  <dc:subject/>
  <dc:creator>Arkadiusz Jedynak</dc:creator>
  <cp:keywords/>
  <cp:lastModifiedBy>Urząd Miasta i Gminy w Chorzelach</cp:lastModifiedBy>
  <cp:revision>28</cp:revision>
  <cp:lastPrinted>2023-07-24T11:42:00Z</cp:lastPrinted>
  <dcterms:created xsi:type="dcterms:W3CDTF">2023-03-10T12:45:00Z</dcterms:created>
  <dcterms:modified xsi:type="dcterms:W3CDTF">2023-07-24T11:44:00Z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2022-03-21T08:45:55Z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81186a6d-a55a-4839-a838-e942eee5756f</vt:lpwstr>
  </property>
  <property fmtid="{D5CDD505-2E9C-101B-9397-08002B2CF9AE}" pid="8" name="MSIP_Label_258eb0e9-d44e-424a-9b31-8f05f32f858c_ContentBits">
    <vt:lpwstr>0</vt:lpwstr>
  </property>
</Properties>
</file>