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294C6" w14:textId="1C7C2516" w:rsidR="00C93DB4" w:rsidRPr="00D72F0B" w:rsidRDefault="0026348A" w:rsidP="00C93DB4">
      <w:pPr>
        <w:spacing w:after="200"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Odpowiedź Rady Miejskiej w Chorzelach na petycję</w:t>
      </w:r>
    </w:p>
    <w:p w14:paraId="52DB119A" w14:textId="61A78AC4" w:rsidR="00CF5983" w:rsidRDefault="00C93DB4" w:rsidP="00B96DC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 sprawie </w:t>
      </w:r>
      <w:r w:rsidR="002B3A02">
        <w:rPr>
          <w:rFonts w:ascii="Times New Roman" w:hAnsi="Times New Roman"/>
          <w:b/>
          <w:sz w:val="24"/>
          <w:szCs w:val="24"/>
        </w:rPr>
        <w:t>przystąpienia do Sojuszu Pokojowego i potwierdzenia sprzeciwu na połączenie Polski i Ukrainy w jedno państwo.</w:t>
      </w:r>
    </w:p>
    <w:p w14:paraId="4F10F7EB" w14:textId="77777777" w:rsidR="002B3A02" w:rsidRDefault="002B3A02" w:rsidP="00B96DC4">
      <w:pPr>
        <w:rPr>
          <w:rFonts w:ascii="Times New Roman" w:hAnsi="Times New Roman"/>
          <w:b/>
          <w:sz w:val="24"/>
          <w:szCs w:val="24"/>
        </w:rPr>
      </w:pPr>
    </w:p>
    <w:p w14:paraId="780D74FF" w14:textId="33D4715F" w:rsidR="00544170" w:rsidRDefault="00544170" w:rsidP="00B96DC4">
      <w:pPr>
        <w:rPr>
          <w:rFonts w:ascii="Times New Roman" w:hAnsi="Times New Roman"/>
          <w:sz w:val="24"/>
          <w:szCs w:val="24"/>
        </w:rPr>
      </w:pPr>
      <w:r w:rsidRPr="00544170">
        <w:rPr>
          <w:rFonts w:ascii="Times New Roman" w:hAnsi="Times New Roman"/>
          <w:sz w:val="24"/>
          <w:szCs w:val="24"/>
        </w:rPr>
        <w:t xml:space="preserve">Do Rady Miejskiej w Chorzelach wpłynęło pismo w sprawie przystąpienia </w:t>
      </w:r>
      <w:r>
        <w:rPr>
          <w:rFonts w:ascii="Times New Roman" w:hAnsi="Times New Roman"/>
          <w:sz w:val="24"/>
          <w:szCs w:val="24"/>
        </w:rPr>
        <w:t xml:space="preserve">tutejszej gminy </w:t>
      </w:r>
      <w:r w:rsidRPr="00544170">
        <w:rPr>
          <w:rFonts w:ascii="Times New Roman" w:hAnsi="Times New Roman"/>
          <w:sz w:val="24"/>
          <w:szCs w:val="24"/>
        </w:rPr>
        <w:t>do Sojuszu Pokojowego i potwierdzenia sprzeciwu na połączenie Polski i Ukrainy w jedno państwo.</w:t>
      </w:r>
    </w:p>
    <w:p w14:paraId="2CA0EF75" w14:textId="2375C4D9" w:rsidR="00544170" w:rsidRDefault="00544170" w:rsidP="00B96DC4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D72F0B">
        <w:rPr>
          <w:rFonts w:ascii="Times New Roman" w:hAnsi="Times New Roman"/>
          <w:sz w:val="24"/>
          <w:szCs w:val="24"/>
        </w:rPr>
        <w:t>rzewodniczący Rady Miejskiej przekazał ww. p</w:t>
      </w:r>
      <w:r>
        <w:rPr>
          <w:rFonts w:ascii="Times New Roman" w:hAnsi="Times New Roman"/>
          <w:sz w:val="24"/>
          <w:szCs w:val="24"/>
        </w:rPr>
        <w:t>ismo</w:t>
      </w:r>
      <w:r w:rsidRPr="00D72F0B">
        <w:rPr>
          <w:rFonts w:ascii="Times New Roman" w:hAnsi="Times New Roman"/>
          <w:sz w:val="24"/>
          <w:szCs w:val="24"/>
        </w:rPr>
        <w:t xml:space="preserve"> do rozpoznania Komisji Skarg, Wniosków i Petycji. </w:t>
      </w:r>
    </w:p>
    <w:p w14:paraId="562C2D63" w14:textId="6AAC3D88" w:rsidR="004331A6" w:rsidRPr="004331A6" w:rsidRDefault="004331A6" w:rsidP="00B96DC4">
      <w:pPr>
        <w:spacing w:after="120" w:line="240" w:lineRule="auto"/>
        <w:rPr>
          <w:rFonts w:ascii="Times New Roman" w:hAnsi="Times New Roman"/>
          <w:bCs/>
          <w:sz w:val="24"/>
          <w:szCs w:val="24"/>
        </w:rPr>
      </w:pPr>
      <w:r w:rsidRPr="004331A6">
        <w:rPr>
          <w:rFonts w:ascii="Times New Roman" w:hAnsi="Times New Roman"/>
          <w:bCs/>
          <w:sz w:val="24"/>
          <w:szCs w:val="24"/>
        </w:rPr>
        <w:t>Komisja rozpatrzyła pismo pod względem formalnym, uznając je za petycję.</w:t>
      </w:r>
    </w:p>
    <w:p w14:paraId="3DEF47A1" w14:textId="77777777" w:rsidR="00544170" w:rsidRPr="00A73787" w:rsidRDefault="00544170" w:rsidP="00B96DC4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A73787">
        <w:rPr>
          <w:rFonts w:ascii="Times New Roman" w:hAnsi="Times New Roman"/>
          <w:sz w:val="24"/>
          <w:szCs w:val="24"/>
        </w:rPr>
        <w:t>Na posiedzeniu komisja wypracowała następujące stanowisko.</w:t>
      </w:r>
    </w:p>
    <w:p w14:paraId="1F9BB751" w14:textId="77777777" w:rsidR="00544170" w:rsidRDefault="00544170" w:rsidP="00B96DC4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A73787">
        <w:rPr>
          <w:rFonts w:ascii="Times New Roman" w:hAnsi="Times New Roman"/>
          <w:sz w:val="24"/>
          <w:szCs w:val="24"/>
        </w:rPr>
        <w:t xml:space="preserve">Złożoną petycję uznaje </w:t>
      </w:r>
      <w:r w:rsidRPr="00A73787">
        <w:rPr>
          <w:rFonts w:ascii="Times New Roman" w:hAnsi="Times New Roman"/>
          <w:b/>
          <w:sz w:val="24"/>
          <w:szCs w:val="24"/>
        </w:rPr>
        <w:t>się za bezzasadną.</w:t>
      </w:r>
    </w:p>
    <w:p w14:paraId="51DF2053" w14:textId="5182BAF7" w:rsidR="00544170" w:rsidRDefault="00544170" w:rsidP="00B96DC4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Przedmiot petycji nie leży w zakresie zadań i kompetencji organów Gminy, o których mowa w art. 7 ustawy o samorządzie gminnym. Brak jest podstaw prawnych i interesu prawnego do przystąpienia przez Gminę do działań, o których mowa w petycji.</w:t>
      </w:r>
    </w:p>
    <w:p w14:paraId="1EB27115" w14:textId="77777777" w:rsidR="004331A6" w:rsidRDefault="004331A6" w:rsidP="00B96DC4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7E6681FF" w14:textId="59A93B9B" w:rsidR="004331A6" w:rsidRDefault="0026348A" w:rsidP="00B96DC4">
      <w:pPr>
        <w:spacing w:after="200" w:line="276" w:lineRule="auto"/>
        <w:rPr>
          <w:rFonts w:ascii="Times New Roman" w:eastAsia="Tahoma" w:hAnsi="Times New Roman"/>
          <w:color w:val="000000"/>
          <w:sz w:val="24"/>
          <w:szCs w:val="24"/>
          <w:lang w:val="pl" w:eastAsia="pl-PL"/>
        </w:rPr>
      </w:pPr>
      <w:r>
        <w:rPr>
          <w:rFonts w:ascii="Times New Roman" w:eastAsia="Tahoma" w:hAnsi="Times New Roman"/>
          <w:color w:val="000000"/>
          <w:sz w:val="24"/>
          <w:szCs w:val="24"/>
          <w:lang w:val="pl" w:eastAsia="pl-PL"/>
        </w:rPr>
        <w:t xml:space="preserve">Członkowie Komisji </w:t>
      </w:r>
      <w:r w:rsidR="004331A6" w:rsidRPr="00D72F0B">
        <w:rPr>
          <w:rFonts w:ascii="Times New Roman" w:eastAsia="Tahoma" w:hAnsi="Times New Roman"/>
          <w:color w:val="000000"/>
          <w:sz w:val="24"/>
          <w:szCs w:val="24"/>
          <w:lang w:val="pl" w:eastAsia="pl-PL"/>
        </w:rPr>
        <w:t>po rozpatrzeniu petycji  jednogłośnie zagłosowali o nieuwzględnieniu powyższej petycji</w:t>
      </w:r>
      <w:r w:rsidR="004331A6">
        <w:rPr>
          <w:rFonts w:ascii="Times New Roman" w:eastAsia="Tahoma" w:hAnsi="Times New Roman"/>
          <w:color w:val="000000"/>
          <w:sz w:val="24"/>
          <w:szCs w:val="24"/>
          <w:lang w:val="pl" w:eastAsia="pl-PL"/>
        </w:rPr>
        <w:t>.</w:t>
      </w:r>
    </w:p>
    <w:p w14:paraId="3148AFCD" w14:textId="70468907" w:rsidR="0026348A" w:rsidRPr="00A52EDA" w:rsidRDefault="0026348A" w:rsidP="00B96DC4">
      <w:pPr>
        <w:spacing w:after="200" w:line="276" w:lineRule="auto"/>
        <w:rPr>
          <w:rFonts w:ascii="Times New Roman" w:eastAsia="Tahoma" w:hAnsi="Times New Roman"/>
          <w:color w:val="000000"/>
          <w:sz w:val="24"/>
          <w:szCs w:val="24"/>
          <w:lang w:val="pl" w:eastAsia="pl-PL"/>
        </w:rPr>
      </w:pPr>
      <w:r>
        <w:rPr>
          <w:rFonts w:ascii="Times New Roman" w:eastAsia="Tahoma" w:hAnsi="Times New Roman"/>
          <w:color w:val="000000"/>
          <w:sz w:val="24"/>
          <w:szCs w:val="24"/>
          <w:lang w:val="pl" w:eastAsia="pl-PL"/>
        </w:rPr>
        <w:t xml:space="preserve">W związku z powyższym Rada Miejska </w:t>
      </w:r>
      <w:r w:rsidR="00774255">
        <w:rPr>
          <w:rFonts w:ascii="Times New Roman" w:eastAsia="Tahoma" w:hAnsi="Times New Roman"/>
          <w:color w:val="000000"/>
          <w:sz w:val="24"/>
          <w:szCs w:val="24"/>
          <w:lang w:val="pl" w:eastAsia="pl-PL"/>
        </w:rPr>
        <w:t>postanawia nie uwzględnić wniesionej petycji.</w:t>
      </w:r>
    </w:p>
    <w:p w14:paraId="03D67ECE" w14:textId="77777777" w:rsidR="004331A6" w:rsidRDefault="004331A6" w:rsidP="0054417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90E294" w14:textId="77777777" w:rsidR="005124BA" w:rsidRPr="005124BA" w:rsidRDefault="005124BA" w:rsidP="005124BA">
      <w:pPr>
        <w:spacing w:after="200" w:line="276" w:lineRule="auto"/>
        <w:ind w:left="360"/>
        <w:contextualSpacing/>
        <w:rPr>
          <w:rFonts w:ascii="Times New Roman" w:hAnsi="Times New Roman"/>
          <w:sz w:val="24"/>
        </w:rPr>
      </w:pPr>
      <w:r w:rsidRPr="00A73787">
        <w:rPr>
          <w:sz w:val="24"/>
        </w:rPr>
        <w:t xml:space="preserve">                                                                          </w:t>
      </w:r>
      <w:r w:rsidRPr="005124BA">
        <w:rPr>
          <w:rFonts w:ascii="Times New Roman" w:hAnsi="Times New Roman"/>
          <w:sz w:val="24"/>
        </w:rPr>
        <w:t>Przewodniczący Rady Miejskiej  w Chorzelach</w:t>
      </w:r>
    </w:p>
    <w:p w14:paraId="74514B90" w14:textId="77777777" w:rsidR="005124BA" w:rsidRPr="005124BA" w:rsidRDefault="005124BA" w:rsidP="005124BA">
      <w:pPr>
        <w:spacing w:after="200" w:line="276" w:lineRule="auto"/>
        <w:ind w:left="360"/>
        <w:contextualSpacing/>
        <w:jc w:val="right"/>
        <w:rPr>
          <w:rFonts w:ascii="Times New Roman" w:hAnsi="Times New Roman"/>
          <w:sz w:val="24"/>
        </w:rPr>
      </w:pPr>
    </w:p>
    <w:p w14:paraId="6DCCC0A1" w14:textId="77777777" w:rsidR="005124BA" w:rsidRPr="005124BA" w:rsidRDefault="005124BA" w:rsidP="005124BA">
      <w:pPr>
        <w:spacing w:after="200" w:line="276" w:lineRule="auto"/>
        <w:ind w:left="360"/>
        <w:contextualSpacing/>
        <w:jc w:val="center"/>
        <w:rPr>
          <w:rFonts w:ascii="Times New Roman" w:hAnsi="Times New Roman"/>
          <w:sz w:val="24"/>
        </w:rPr>
      </w:pPr>
      <w:r w:rsidRPr="005124BA">
        <w:rPr>
          <w:rFonts w:ascii="Times New Roman" w:hAnsi="Times New Roman"/>
          <w:sz w:val="24"/>
        </w:rPr>
        <w:t xml:space="preserve">                                                                  Michał Wiśnicki</w:t>
      </w:r>
    </w:p>
    <w:p w14:paraId="53F9105C" w14:textId="77777777" w:rsidR="004331A6" w:rsidRDefault="004331A6" w:rsidP="00544170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698D3AA" w14:textId="62F94A7D" w:rsidR="0026348A" w:rsidRPr="004331A6" w:rsidRDefault="004331A6" w:rsidP="0026348A">
      <w:pPr>
        <w:spacing w:after="200" w:line="276" w:lineRule="auto"/>
        <w:ind w:left="360"/>
        <w:contextualSpacing/>
        <w:jc w:val="right"/>
        <w:rPr>
          <w:rFonts w:ascii="Times New Roman" w:hAnsi="Times New Roman"/>
          <w:sz w:val="24"/>
          <w:szCs w:val="24"/>
        </w:rPr>
      </w:pPr>
      <w:r w:rsidRPr="00D72F0B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14:paraId="68838CFB" w14:textId="4C8D13A1" w:rsidR="002B3A02" w:rsidRPr="004331A6" w:rsidRDefault="002B3A02">
      <w:pPr>
        <w:rPr>
          <w:rFonts w:ascii="Times New Roman" w:hAnsi="Times New Roman"/>
          <w:sz w:val="24"/>
          <w:szCs w:val="24"/>
        </w:rPr>
      </w:pPr>
    </w:p>
    <w:sectPr w:rsidR="002B3A02" w:rsidRPr="004331A6" w:rsidSect="00CC59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B4"/>
    <w:rsid w:val="0026348A"/>
    <w:rsid w:val="002B3A02"/>
    <w:rsid w:val="0034096B"/>
    <w:rsid w:val="004331A6"/>
    <w:rsid w:val="005124BA"/>
    <w:rsid w:val="00544170"/>
    <w:rsid w:val="00774255"/>
    <w:rsid w:val="00B96DC4"/>
    <w:rsid w:val="00C93DB4"/>
    <w:rsid w:val="00CC59C7"/>
    <w:rsid w:val="00C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51825"/>
  <w15:chartTrackingRefBased/>
  <w15:docId w15:val="{84A9CA04-05C1-4829-9A61-16B3D9CB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DB4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4</cp:revision>
  <dcterms:created xsi:type="dcterms:W3CDTF">2023-05-11T08:41:00Z</dcterms:created>
  <dcterms:modified xsi:type="dcterms:W3CDTF">2023-08-16T07:05:00Z</dcterms:modified>
</cp:coreProperties>
</file>