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685D" w14:textId="77777777" w:rsidR="00DB4704" w:rsidRDefault="00DB4704" w:rsidP="003B70E0">
      <w:pPr>
        <w:pStyle w:val="Nagwek3"/>
        <w:shd w:val="clear" w:color="auto" w:fill="auto"/>
        <w:spacing w:before="0" w:after="0" w:line="276" w:lineRule="auto"/>
        <w:jc w:val="right"/>
        <w:outlineLvl w:val="2"/>
        <w:rPr>
          <w:rStyle w:val="CharStyle37"/>
          <w:rFonts w:asciiTheme="majorHAnsi" w:hAnsiTheme="majorHAnsi" w:cstheme="majorHAnsi"/>
          <w:sz w:val="22"/>
          <w:szCs w:val="22"/>
        </w:rPr>
      </w:pPr>
    </w:p>
    <w:p w14:paraId="4EFFCAD5" w14:textId="77777777" w:rsidR="00DB4704" w:rsidRDefault="00DB4704" w:rsidP="003B70E0">
      <w:pPr>
        <w:pStyle w:val="Nagwek3"/>
        <w:shd w:val="clear" w:color="auto" w:fill="auto"/>
        <w:spacing w:before="0" w:after="0" w:line="276" w:lineRule="auto"/>
        <w:jc w:val="right"/>
        <w:outlineLvl w:val="2"/>
        <w:rPr>
          <w:rStyle w:val="CharStyle37"/>
          <w:rFonts w:asciiTheme="majorHAnsi" w:hAnsiTheme="majorHAnsi" w:cstheme="majorHAnsi"/>
          <w:sz w:val="22"/>
          <w:szCs w:val="22"/>
        </w:rPr>
      </w:pPr>
    </w:p>
    <w:p w14:paraId="06E9EFAB" w14:textId="46152485" w:rsidR="00392A48" w:rsidRPr="00C61C5F" w:rsidRDefault="00392A48" w:rsidP="00C61C5F">
      <w:pPr>
        <w:pStyle w:val="Nagwek3"/>
        <w:shd w:val="clear" w:color="auto" w:fill="auto"/>
        <w:spacing w:before="0" w:after="0" w:line="276" w:lineRule="auto"/>
        <w:jc w:val="left"/>
        <w:outlineLvl w:val="2"/>
        <w:rPr>
          <w:rFonts w:ascii="Tahoma" w:hAnsi="Tahoma" w:cs="Tahoma"/>
          <w:sz w:val="24"/>
          <w:szCs w:val="24"/>
        </w:rPr>
      </w:pPr>
      <w:r w:rsidRPr="00C61C5F">
        <w:rPr>
          <w:rStyle w:val="CharStyle37"/>
          <w:rFonts w:ascii="Tahoma" w:hAnsi="Tahoma" w:cs="Tahoma"/>
          <w:sz w:val="24"/>
          <w:szCs w:val="24"/>
        </w:rPr>
        <w:t xml:space="preserve">Chorzele, dnia </w:t>
      </w:r>
      <w:r w:rsidR="00554171" w:rsidRPr="00C61C5F">
        <w:rPr>
          <w:rStyle w:val="CharStyle37"/>
          <w:rFonts w:ascii="Tahoma" w:hAnsi="Tahoma" w:cs="Tahoma"/>
          <w:sz w:val="24"/>
          <w:szCs w:val="24"/>
        </w:rPr>
        <w:t>0</w:t>
      </w:r>
      <w:r w:rsidR="00601A73" w:rsidRPr="00C61C5F">
        <w:rPr>
          <w:rStyle w:val="CharStyle37"/>
          <w:rFonts w:ascii="Tahoma" w:hAnsi="Tahoma" w:cs="Tahoma"/>
          <w:sz w:val="24"/>
          <w:szCs w:val="24"/>
        </w:rPr>
        <w:t>1</w:t>
      </w:r>
      <w:r w:rsidRPr="00C61C5F">
        <w:rPr>
          <w:rStyle w:val="CharStyle37"/>
          <w:rFonts w:ascii="Tahoma" w:hAnsi="Tahoma" w:cs="Tahoma"/>
          <w:sz w:val="24"/>
          <w:szCs w:val="24"/>
        </w:rPr>
        <w:t>.</w:t>
      </w:r>
      <w:r w:rsidR="00601A73" w:rsidRPr="00C61C5F">
        <w:rPr>
          <w:rStyle w:val="CharStyle37"/>
          <w:rFonts w:ascii="Tahoma" w:hAnsi="Tahoma" w:cs="Tahoma"/>
          <w:sz w:val="24"/>
          <w:szCs w:val="24"/>
        </w:rPr>
        <w:t>09</w:t>
      </w:r>
      <w:r w:rsidRPr="00C61C5F">
        <w:rPr>
          <w:rStyle w:val="CharStyle37"/>
          <w:rFonts w:ascii="Tahoma" w:hAnsi="Tahoma" w:cs="Tahoma"/>
          <w:sz w:val="24"/>
          <w:szCs w:val="24"/>
        </w:rPr>
        <w:t>.202</w:t>
      </w:r>
      <w:r w:rsidR="00601A73" w:rsidRPr="00C61C5F">
        <w:rPr>
          <w:rStyle w:val="CharStyle37"/>
          <w:rFonts w:ascii="Tahoma" w:hAnsi="Tahoma" w:cs="Tahoma"/>
          <w:sz w:val="24"/>
          <w:szCs w:val="24"/>
        </w:rPr>
        <w:t>3</w:t>
      </w:r>
      <w:r w:rsidRPr="00C61C5F">
        <w:rPr>
          <w:rStyle w:val="CharStyle37"/>
          <w:rFonts w:ascii="Tahoma" w:hAnsi="Tahoma" w:cs="Tahoma"/>
          <w:sz w:val="24"/>
          <w:szCs w:val="24"/>
        </w:rPr>
        <w:t xml:space="preserve"> r.</w:t>
      </w:r>
      <w:bookmarkStart w:id="0" w:name="bookmark3"/>
    </w:p>
    <w:p w14:paraId="4E4136CB" w14:textId="77777777" w:rsidR="003B70E0" w:rsidRPr="00C61C5F" w:rsidRDefault="003B70E0" w:rsidP="00C61C5F">
      <w:pPr>
        <w:pStyle w:val="Nagwek3"/>
        <w:shd w:val="clear" w:color="auto" w:fill="auto"/>
        <w:spacing w:before="0" w:after="0" w:line="276" w:lineRule="auto"/>
        <w:jc w:val="left"/>
        <w:outlineLvl w:val="2"/>
        <w:rPr>
          <w:rStyle w:val="CharStyle37"/>
          <w:rFonts w:ascii="Tahoma" w:hAnsi="Tahoma" w:cs="Tahoma"/>
          <w:b/>
          <w:bCs/>
          <w:sz w:val="24"/>
          <w:szCs w:val="24"/>
        </w:rPr>
      </w:pPr>
    </w:p>
    <w:p w14:paraId="4E52A94E" w14:textId="77777777" w:rsidR="003B70E0" w:rsidRPr="00C61C5F" w:rsidRDefault="003B70E0" w:rsidP="00C61C5F">
      <w:pPr>
        <w:pStyle w:val="Nagwek3"/>
        <w:shd w:val="clear" w:color="auto" w:fill="auto"/>
        <w:spacing w:before="0" w:after="0" w:line="276" w:lineRule="auto"/>
        <w:jc w:val="left"/>
        <w:outlineLvl w:val="2"/>
        <w:rPr>
          <w:rStyle w:val="CharStyle37"/>
          <w:rFonts w:ascii="Tahoma" w:hAnsi="Tahoma" w:cs="Tahoma"/>
          <w:b/>
          <w:bCs/>
          <w:sz w:val="24"/>
          <w:szCs w:val="24"/>
        </w:rPr>
      </w:pPr>
    </w:p>
    <w:p w14:paraId="579C386E" w14:textId="5435E62F" w:rsidR="00392A48" w:rsidRPr="00C61C5F" w:rsidRDefault="00392A48" w:rsidP="00C61C5F">
      <w:pPr>
        <w:pStyle w:val="Nagwek3"/>
        <w:shd w:val="clear" w:color="auto" w:fill="auto"/>
        <w:spacing w:before="0" w:after="0" w:line="360" w:lineRule="auto"/>
        <w:jc w:val="left"/>
        <w:outlineLvl w:val="2"/>
        <w:rPr>
          <w:rFonts w:ascii="Tahoma" w:hAnsi="Tahoma" w:cs="Tahoma"/>
          <w:sz w:val="24"/>
          <w:szCs w:val="24"/>
        </w:rPr>
      </w:pPr>
      <w:r w:rsidRPr="00C61C5F">
        <w:rPr>
          <w:rStyle w:val="CharStyle37"/>
          <w:rFonts w:ascii="Tahoma" w:hAnsi="Tahoma" w:cs="Tahoma"/>
          <w:b/>
          <w:bCs/>
          <w:sz w:val="24"/>
          <w:szCs w:val="24"/>
        </w:rPr>
        <w:t>ZAWIADOMIENIE</w:t>
      </w:r>
      <w:bookmarkEnd w:id="0"/>
    </w:p>
    <w:p w14:paraId="1F2DAE7A" w14:textId="0DBA7E9C" w:rsidR="00392A48" w:rsidRPr="00C61C5F" w:rsidRDefault="00392A48" w:rsidP="00C61C5F">
      <w:pPr>
        <w:pStyle w:val="Nagwek3"/>
        <w:shd w:val="clear" w:color="auto" w:fill="auto"/>
        <w:spacing w:before="0" w:after="0" w:line="360" w:lineRule="auto"/>
        <w:jc w:val="left"/>
        <w:outlineLvl w:val="2"/>
        <w:rPr>
          <w:rFonts w:ascii="Tahoma" w:hAnsi="Tahoma" w:cs="Tahoma"/>
          <w:sz w:val="24"/>
          <w:szCs w:val="24"/>
        </w:rPr>
      </w:pPr>
      <w:r w:rsidRPr="00C61C5F">
        <w:rPr>
          <w:rStyle w:val="CharStyle37"/>
          <w:rFonts w:ascii="Tahoma" w:hAnsi="Tahoma" w:cs="Tahoma"/>
          <w:b/>
          <w:bCs/>
          <w:sz w:val="24"/>
          <w:szCs w:val="24"/>
        </w:rPr>
        <w:t>o wyłożeniu do publicznego wglądu projekt</w:t>
      </w:r>
      <w:r w:rsidR="0063294A" w:rsidRPr="00C61C5F">
        <w:rPr>
          <w:rStyle w:val="CharStyle37"/>
          <w:rFonts w:ascii="Tahoma" w:hAnsi="Tahoma" w:cs="Tahoma"/>
          <w:b/>
          <w:bCs/>
          <w:sz w:val="24"/>
          <w:szCs w:val="24"/>
        </w:rPr>
        <w:t xml:space="preserve">ów </w:t>
      </w:r>
      <w:r w:rsidR="00601A73" w:rsidRPr="00C61C5F">
        <w:rPr>
          <w:rStyle w:val="CharStyle37"/>
          <w:rFonts w:ascii="Tahoma" w:hAnsi="Tahoma" w:cs="Tahoma"/>
          <w:b/>
          <w:bCs/>
          <w:sz w:val="24"/>
          <w:szCs w:val="24"/>
        </w:rPr>
        <w:t>U</w:t>
      </w:r>
      <w:r w:rsidRPr="00C61C5F">
        <w:rPr>
          <w:rStyle w:val="CharStyle37"/>
          <w:rFonts w:ascii="Tahoma" w:hAnsi="Tahoma" w:cs="Tahoma"/>
          <w:b/>
          <w:bCs/>
          <w:sz w:val="24"/>
          <w:szCs w:val="24"/>
        </w:rPr>
        <w:t>proszczon</w:t>
      </w:r>
      <w:r w:rsidR="00601A73" w:rsidRPr="00C61C5F">
        <w:rPr>
          <w:rStyle w:val="CharStyle37"/>
          <w:rFonts w:ascii="Tahoma" w:hAnsi="Tahoma" w:cs="Tahoma"/>
          <w:b/>
          <w:bCs/>
          <w:sz w:val="24"/>
          <w:szCs w:val="24"/>
        </w:rPr>
        <w:t>ych</w:t>
      </w:r>
      <w:r w:rsidRPr="00C61C5F">
        <w:rPr>
          <w:rStyle w:val="CharStyle37"/>
          <w:rFonts w:ascii="Tahoma" w:hAnsi="Tahoma" w:cs="Tahoma"/>
          <w:b/>
          <w:bCs/>
          <w:sz w:val="24"/>
          <w:szCs w:val="24"/>
        </w:rPr>
        <w:t xml:space="preserve"> </w:t>
      </w:r>
      <w:r w:rsidR="00601A73" w:rsidRPr="00C61C5F">
        <w:rPr>
          <w:rStyle w:val="CharStyle37"/>
          <w:rFonts w:ascii="Tahoma" w:hAnsi="Tahoma" w:cs="Tahoma"/>
          <w:b/>
          <w:bCs/>
          <w:sz w:val="24"/>
          <w:szCs w:val="24"/>
        </w:rPr>
        <w:t>P</w:t>
      </w:r>
      <w:r w:rsidRPr="00C61C5F">
        <w:rPr>
          <w:rStyle w:val="CharStyle37"/>
          <w:rFonts w:ascii="Tahoma" w:hAnsi="Tahoma" w:cs="Tahoma"/>
          <w:b/>
          <w:bCs/>
          <w:sz w:val="24"/>
          <w:szCs w:val="24"/>
        </w:rPr>
        <w:t>lan</w:t>
      </w:r>
      <w:r w:rsidR="00601A73" w:rsidRPr="00C61C5F">
        <w:rPr>
          <w:rStyle w:val="CharStyle37"/>
          <w:rFonts w:ascii="Tahoma" w:hAnsi="Tahoma" w:cs="Tahoma"/>
          <w:b/>
          <w:bCs/>
          <w:sz w:val="24"/>
          <w:szCs w:val="24"/>
        </w:rPr>
        <w:t>ów</w:t>
      </w:r>
      <w:r w:rsidRPr="00C61C5F">
        <w:rPr>
          <w:rStyle w:val="CharStyle37"/>
          <w:rFonts w:ascii="Tahoma" w:hAnsi="Tahoma" w:cs="Tahoma"/>
          <w:b/>
          <w:bCs/>
          <w:sz w:val="24"/>
          <w:szCs w:val="24"/>
        </w:rPr>
        <w:t xml:space="preserve"> </w:t>
      </w:r>
      <w:r w:rsidR="00601A73" w:rsidRPr="00C61C5F">
        <w:rPr>
          <w:rStyle w:val="CharStyle37"/>
          <w:rFonts w:ascii="Tahoma" w:hAnsi="Tahoma" w:cs="Tahoma"/>
          <w:b/>
          <w:bCs/>
          <w:sz w:val="24"/>
          <w:szCs w:val="24"/>
        </w:rPr>
        <w:t>U</w:t>
      </w:r>
      <w:r w:rsidRPr="00C61C5F">
        <w:rPr>
          <w:rStyle w:val="CharStyle37"/>
          <w:rFonts w:ascii="Tahoma" w:hAnsi="Tahoma" w:cs="Tahoma"/>
          <w:b/>
          <w:bCs/>
          <w:sz w:val="24"/>
          <w:szCs w:val="24"/>
        </w:rPr>
        <w:t>rządz</w:t>
      </w:r>
      <w:r w:rsidR="00CE0EA2" w:rsidRPr="00C61C5F">
        <w:rPr>
          <w:rStyle w:val="CharStyle37"/>
          <w:rFonts w:ascii="Tahoma" w:hAnsi="Tahoma" w:cs="Tahoma"/>
          <w:b/>
          <w:bCs/>
          <w:sz w:val="24"/>
          <w:szCs w:val="24"/>
        </w:rPr>
        <w:t>e</w:t>
      </w:r>
      <w:r w:rsidRPr="00C61C5F">
        <w:rPr>
          <w:rStyle w:val="CharStyle37"/>
          <w:rFonts w:ascii="Tahoma" w:hAnsi="Tahoma" w:cs="Tahoma"/>
          <w:b/>
          <w:bCs/>
          <w:sz w:val="24"/>
          <w:szCs w:val="24"/>
        </w:rPr>
        <w:t xml:space="preserve">nia </w:t>
      </w:r>
      <w:r w:rsidR="00601A73" w:rsidRPr="00C61C5F">
        <w:rPr>
          <w:rStyle w:val="CharStyle37"/>
          <w:rFonts w:ascii="Tahoma" w:hAnsi="Tahoma" w:cs="Tahoma"/>
          <w:b/>
          <w:bCs/>
          <w:sz w:val="24"/>
          <w:szCs w:val="24"/>
        </w:rPr>
        <w:t>L</w:t>
      </w:r>
      <w:r w:rsidRPr="00C61C5F">
        <w:rPr>
          <w:rStyle w:val="CharStyle37"/>
          <w:rFonts w:ascii="Tahoma" w:hAnsi="Tahoma" w:cs="Tahoma"/>
          <w:b/>
          <w:bCs/>
          <w:sz w:val="24"/>
          <w:szCs w:val="24"/>
        </w:rPr>
        <w:t>as</w:t>
      </w:r>
      <w:r w:rsidR="0063294A" w:rsidRPr="00C61C5F">
        <w:rPr>
          <w:rStyle w:val="CharStyle37"/>
          <w:rFonts w:ascii="Tahoma" w:hAnsi="Tahoma" w:cs="Tahoma"/>
          <w:b/>
          <w:bCs/>
          <w:sz w:val="24"/>
          <w:szCs w:val="24"/>
        </w:rPr>
        <w:t>ów</w:t>
      </w:r>
      <w:r w:rsidRPr="00C61C5F">
        <w:rPr>
          <w:rStyle w:val="CharStyle37"/>
          <w:rFonts w:ascii="Tahoma" w:hAnsi="Tahoma" w:cs="Tahoma"/>
          <w:b/>
          <w:bCs/>
          <w:sz w:val="24"/>
          <w:szCs w:val="24"/>
        </w:rPr>
        <w:t xml:space="preserve"> niestanowiących </w:t>
      </w:r>
      <w:r w:rsidR="0063294A" w:rsidRPr="00C61C5F">
        <w:rPr>
          <w:rStyle w:val="CharStyle37"/>
          <w:rFonts w:ascii="Tahoma" w:hAnsi="Tahoma" w:cs="Tahoma"/>
          <w:b/>
          <w:bCs/>
          <w:sz w:val="24"/>
          <w:szCs w:val="24"/>
        </w:rPr>
        <w:t>własności</w:t>
      </w:r>
      <w:r w:rsidRPr="00C61C5F">
        <w:rPr>
          <w:rStyle w:val="CharStyle37"/>
          <w:rFonts w:ascii="Tahoma" w:hAnsi="Tahoma" w:cs="Tahoma"/>
          <w:b/>
          <w:bCs/>
          <w:sz w:val="24"/>
          <w:szCs w:val="24"/>
        </w:rPr>
        <w:t xml:space="preserve"> Skarbu Państwa z terenu Gminy Chorzele</w:t>
      </w:r>
    </w:p>
    <w:p w14:paraId="368B41FB" w14:textId="77777777" w:rsidR="00392A48" w:rsidRPr="00C61C5F" w:rsidRDefault="00392A48" w:rsidP="00C61C5F">
      <w:pPr>
        <w:pStyle w:val="Nagwek3"/>
        <w:shd w:val="clear" w:color="auto" w:fill="auto"/>
        <w:spacing w:before="0" w:after="0" w:line="360" w:lineRule="auto"/>
        <w:jc w:val="left"/>
        <w:outlineLvl w:val="2"/>
        <w:rPr>
          <w:rFonts w:ascii="Tahoma" w:hAnsi="Tahoma" w:cs="Tahoma"/>
          <w:sz w:val="24"/>
          <w:szCs w:val="24"/>
        </w:rPr>
      </w:pPr>
    </w:p>
    <w:p w14:paraId="176F14DA" w14:textId="5B184638" w:rsidR="00392A48" w:rsidRPr="00C61C5F" w:rsidRDefault="00392A48" w:rsidP="00C61C5F">
      <w:pPr>
        <w:pStyle w:val="Teksttreci2"/>
        <w:shd w:val="clear" w:color="auto" w:fill="auto"/>
        <w:tabs>
          <w:tab w:val="left" w:pos="567"/>
        </w:tabs>
        <w:spacing w:before="0" w:line="360" w:lineRule="auto"/>
        <w:jc w:val="left"/>
        <w:rPr>
          <w:rFonts w:ascii="Tahoma" w:hAnsi="Tahoma" w:cs="Tahoma"/>
          <w:sz w:val="24"/>
          <w:szCs w:val="24"/>
        </w:rPr>
      </w:pPr>
      <w:r w:rsidRPr="00C61C5F">
        <w:rPr>
          <w:rStyle w:val="CharStyle40"/>
          <w:rFonts w:ascii="Tahoma" w:hAnsi="Tahoma" w:cs="Tahoma"/>
          <w:sz w:val="24"/>
          <w:szCs w:val="24"/>
        </w:rPr>
        <w:tab/>
        <w:t>Na podstawie art. 21 ust. 4 ustawy z dnia 28 września 1991 r. o lasach (</w:t>
      </w:r>
      <w:r w:rsidRPr="00C61C5F">
        <w:rPr>
          <w:rStyle w:val="CharStyle40"/>
          <w:rFonts w:ascii="Tahoma" w:hAnsi="Tahoma" w:cs="Tahoma"/>
          <w:color w:val="auto"/>
          <w:sz w:val="24"/>
          <w:szCs w:val="24"/>
        </w:rPr>
        <w:t>Dz. U. z 202</w:t>
      </w:r>
      <w:r w:rsidR="00601A73" w:rsidRPr="00C61C5F">
        <w:rPr>
          <w:rStyle w:val="CharStyle40"/>
          <w:rFonts w:ascii="Tahoma" w:hAnsi="Tahoma" w:cs="Tahoma"/>
          <w:color w:val="auto"/>
          <w:sz w:val="24"/>
          <w:szCs w:val="24"/>
        </w:rPr>
        <w:t>3</w:t>
      </w:r>
      <w:r w:rsidRPr="00C61C5F">
        <w:rPr>
          <w:rStyle w:val="CharStyle40"/>
          <w:rFonts w:ascii="Tahoma" w:hAnsi="Tahoma" w:cs="Tahoma"/>
          <w:color w:val="auto"/>
          <w:sz w:val="24"/>
          <w:szCs w:val="24"/>
        </w:rPr>
        <w:t xml:space="preserve"> </w:t>
      </w:r>
      <w:r w:rsidRPr="00C61C5F">
        <w:rPr>
          <w:rStyle w:val="CharStyle40"/>
          <w:rFonts w:ascii="Tahoma" w:hAnsi="Tahoma" w:cs="Tahoma"/>
          <w:sz w:val="24"/>
          <w:szCs w:val="24"/>
        </w:rPr>
        <w:t>r., poz</w:t>
      </w:r>
      <w:r w:rsidRPr="00C61C5F">
        <w:rPr>
          <w:rStyle w:val="CharStyle40"/>
          <w:rFonts w:ascii="Tahoma" w:hAnsi="Tahoma" w:cs="Tahoma"/>
          <w:color w:val="FF0000"/>
          <w:sz w:val="24"/>
          <w:szCs w:val="24"/>
        </w:rPr>
        <w:t xml:space="preserve">. </w:t>
      </w:r>
      <w:r w:rsidR="00601A73" w:rsidRPr="00C61C5F">
        <w:rPr>
          <w:rStyle w:val="CharStyle40"/>
          <w:rFonts w:ascii="Tahoma" w:hAnsi="Tahoma" w:cs="Tahoma"/>
          <w:color w:val="auto"/>
          <w:sz w:val="24"/>
          <w:szCs w:val="24"/>
        </w:rPr>
        <w:t>1356</w:t>
      </w:r>
      <w:r w:rsidRPr="00C61C5F">
        <w:rPr>
          <w:rStyle w:val="CharStyle40"/>
          <w:rFonts w:ascii="Tahoma" w:hAnsi="Tahoma" w:cs="Tahoma"/>
          <w:color w:val="auto"/>
          <w:sz w:val="24"/>
          <w:szCs w:val="24"/>
        </w:rPr>
        <w:t xml:space="preserve">) </w:t>
      </w:r>
      <w:r w:rsidRPr="00C61C5F">
        <w:rPr>
          <w:rStyle w:val="CharStyle40"/>
          <w:rFonts w:ascii="Tahoma" w:hAnsi="Tahoma" w:cs="Tahoma"/>
          <w:sz w:val="24"/>
          <w:szCs w:val="24"/>
        </w:rPr>
        <w:t>Burmistrz Miasta i Gminy Chorzele zawiadamia o wyłożeniu do publicznego wglądu projekt</w:t>
      </w:r>
      <w:r w:rsidR="000938E4" w:rsidRPr="00C61C5F">
        <w:rPr>
          <w:rStyle w:val="CharStyle40"/>
          <w:rFonts w:ascii="Tahoma" w:hAnsi="Tahoma" w:cs="Tahoma"/>
          <w:sz w:val="24"/>
          <w:szCs w:val="24"/>
        </w:rPr>
        <w:t>ów</w:t>
      </w:r>
      <w:r w:rsidRPr="00C61C5F">
        <w:rPr>
          <w:rStyle w:val="CharStyle40"/>
          <w:rFonts w:ascii="Tahoma" w:hAnsi="Tahoma" w:cs="Tahoma"/>
          <w:sz w:val="24"/>
          <w:szCs w:val="24"/>
        </w:rPr>
        <w:t xml:space="preserve"> Uproszczon</w:t>
      </w:r>
      <w:r w:rsidR="00601A73" w:rsidRPr="00C61C5F">
        <w:rPr>
          <w:rStyle w:val="CharStyle40"/>
          <w:rFonts w:ascii="Tahoma" w:hAnsi="Tahoma" w:cs="Tahoma"/>
          <w:sz w:val="24"/>
          <w:szCs w:val="24"/>
        </w:rPr>
        <w:t>ych</w:t>
      </w:r>
      <w:r w:rsidRPr="00C61C5F">
        <w:rPr>
          <w:rStyle w:val="CharStyle40"/>
          <w:rFonts w:ascii="Tahoma" w:hAnsi="Tahoma" w:cs="Tahoma"/>
          <w:sz w:val="24"/>
          <w:szCs w:val="24"/>
        </w:rPr>
        <w:t xml:space="preserve"> Plan</w:t>
      </w:r>
      <w:r w:rsidR="00601A73" w:rsidRPr="00C61C5F">
        <w:rPr>
          <w:rStyle w:val="CharStyle40"/>
          <w:rFonts w:ascii="Tahoma" w:hAnsi="Tahoma" w:cs="Tahoma"/>
          <w:sz w:val="24"/>
          <w:szCs w:val="24"/>
        </w:rPr>
        <w:t>ów</w:t>
      </w:r>
      <w:r w:rsidRPr="00C61C5F">
        <w:rPr>
          <w:rStyle w:val="CharStyle40"/>
          <w:rFonts w:ascii="Tahoma" w:hAnsi="Tahoma" w:cs="Tahoma"/>
          <w:sz w:val="24"/>
          <w:szCs w:val="24"/>
        </w:rPr>
        <w:t xml:space="preserve"> Urządz</w:t>
      </w:r>
      <w:r w:rsidR="00727081" w:rsidRPr="00C61C5F">
        <w:rPr>
          <w:rStyle w:val="CharStyle40"/>
          <w:rFonts w:ascii="Tahoma" w:hAnsi="Tahoma" w:cs="Tahoma"/>
          <w:sz w:val="24"/>
          <w:szCs w:val="24"/>
        </w:rPr>
        <w:t>e</w:t>
      </w:r>
      <w:r w:rsidRPr="00C61C5F">
        <w:rPr>
          <w:rStyle w:val="CharStyle40"/>
          <w:rFonts w:ascii="Tahoma" w:hAnsi="Tahoma" w:cs="Tahoma"/>
          <w:sz w:val="24"/>
          <w:szCs w:val="24"/>
        </w:rPr>
        <w:t>nia Las</w:t>
      </w:r>
      <w:r w:rsidR="000938E4" w:rsidRPr="00C61C5F">
        <w:rPr>
          <w:rStyle w:val="CharStyle40"/>
          <w:rFonts w:ascii="Tahoma" w:hAnsi="Tahoma" w:cs="Tahoma"/>
          <w:sz w:val="24"/>
          <w:szCs w:val="24"/>
        </w:rPr>
        <w:t>ów</w:t>
      </w:r>
      <w:r w:rsidR="0063294A" w:rsidRPr="00C61C5F">
        <w:rPr>
          <w:rStyle w:val="CharStyle40"/>
          <w:rFonts w:ascii="Tahoma" w:hAnsi="Tahoma" w:cs="Tahoma"/>
          <w:sz w:val="24"/>
          <w:szCs w:val="24"/>
        </w:rPr>
        <w:t xml:space="preserve"> następujących </w:t>
      </w:r>
      <w:r w:rsidRPr="00C61C5F">
        <w:rPr>
          <w:rStyle w:val="CharStyle40"/>
          <w:rFonts w:ascii="Tahoma" w:hAnsi="Tahoma" w:cs="Tahoma"/>
          <w:sz w:val="24"/>
          <w:szCs w:val="24"/>
        </w:rPr>
        <w:t>obręb</w:t>
      </w:r>
      <w:r w:rsidR="000938E4" w:rsidRPr="00C61C5F">
        <w:rPr>
          <w:rStyle w:val="CharStyle40"/>
          <w:rFonts w:ascii="Tahoma" w:hAnsi="Tahoma" w:cs="Tahoma"/>
          <w:sz w:val="24"/>
          <w:szCs w:val="24"/>
        </w:rPr>
        <w:t>ów</w:t>
      </w:r>
      <w:r w:rsidRPr="00C61C5F">
        <w:rPr>
          <w:rStyle w:val="CharStyle40"/>
          <w:rFonts w:ascii="Tahoma" w:hAnsi="Tahoma" w:cs="Tahoma"/>
          <w:sz w:val="24"/>
          <w:szCs w:val="24"/>
        </w:rPr>
        <w:t xml:space="preserve"> ewidencyjn</w:t>
      </w:r>
      <w:r w:rsidR="000938E4" w:rsidRPr="00C61C5F">
        <w:rPr>
          <w:rStyle w:val="CharStyle40"/>
          <w:rFonts w:ascii="Tahoma" w:hAnsi="Tahoma" w:cs="Tahoma"/>
          <w:sz w:val="24"/>
          <w:szCs w:val="24"/>
        </w:rPr>
        <w:t>ych</w:t>
      </w:r>
      <w:r w:rsidRPr="00C61C5F">
        <w:rPr>
          <w:rStyle w:val="CharStyle40"/>
          <w:rFonts w:ascii="Tahoma" w:hAnsi="Tahoma" w:cs="Tahoma"/>
          <w:sz w:val="24"/>
          <w:szCs w:val="24"/>
        </w:rPr>
        <w:t>:</w:t>
      </w:r>
      <w:r w:rsidR="00601A73" w:rsidRPr="00C61C5F">
        <w:rPr>
          <w:rStyle w:val="CharStyle40"/>
          <w:rFonts w:ascii="Tahoma" w:hAnsi="Tahoma" w:cs="Tahoma"/>
          <w:sz w:val="24"/>
          <w:szCs w:val="24"/>
        </w:rPr>
        <w:t xml:space="preserve"> Kwiatkowo k. Krzynowłogi Wlk., Rycice, Przysowy, Rembielin, Dąbrówka Ostrowska, Krzynowłoga Wielka, Brzeski Kołaki, Rapaty Sulimy, Czaplice Wielkie, </w:t>
      </w:r>
      <w:proofErr w:type="spellStart"/>
      <w:r w:rsidR="00601A73" w:rsidRPr="00C61C5F">
        <w:rPr>
          <w:rStyle w:val="CharStyle40"/>
          <w:rFonts w:ascii="Tahoma" w:hAnsi="Tahoma" w:cs="Tahoma"/>
          <w:sz w:val="24"/>
          <w:szCs w:val="24"/>
        </w:rPr>
        <w:t>Gadomiec</w:t>
      </w:r>
      <w:proofErr w:type="spellEnd"/>
      <w:r w:rsidR="00601A73" w:rsidRPr="00C61C5F">
        <w:rPr>
          <w:rStyle w:val="CharStyle40"/>
          <w:rFonts w:ascii="Tahoma" w:hAnsi="Tahoma" w:cs="Tahoma"/>
          <w:sz w:val="24"/>
          <w:szCs w:val="24"/>
        </w:rPr>
        <w:t xml:space="preserve"> Peronie, </w:t>
      </w:r>
      <w:proofErr w:type="spellStart"/>
      <w:r w:rsidR="00601A73" w:rsidRPr="00C61C5F">
        <w:rPr>
          <w:rStyle w:val="CharStyle40"/>
          <w:rFonts w:ascii="Tahoma" w:hAnsi="Tahoma" w:cs="Tahoma"/>
          <w:sz w:val="24"/>
          <w:szCs w:val="24"/>
        </w:rPr>
        <w:t>Czarzaste</w:t>
      </w:r>
      <w:proofErr w:type="spellEnd"/>
      <w:r w:rsidR="00601A73" w:rsidRPr="00C61C5F">
        <w:rPr>
          <w:rStyle w:val="CharStyle40"/>
          <w:rFonts w:ascii="Tahoma" w:hAnsi="Tahoma" w:cs="Tahoma"/>
          <w:sz w:val="24"/>
          <w:szCs w:val="24"/>
        </w:rPr>
        <w:t xml:space="preserve"> Małe, </w:t>
      </w:r>
      <w:proofErr w:type="spellStart"/>
      <w:r w:rsidR="00601A73" w:rsidRPr="00C61C5F">
        <w:rPr>
          <w:rStyle w:val="CharStyle40"/>
          <w:rFonts w:ascii="Tahoma" w:hAnsi="Tahoma" w:cs="Tahoma"/>
          <w:sz w:val="24"/>
          <w:szCs w:val="24"/>
        </w:rPr>
        <w:t>Gadomiec</w:t>
      </w:r>
      <w:proofErr w:type="spellEnd"/>
      <w:r w:rsidR="00601A73" w:rsidRPr="00C61C5F">
        <w:rPr>
          <w:rStyle w:val="CharStyle40"/>
          <w:rFonts w:ascii="Tahoma" w:hAnsi="Tahoma" w:cs="Tahoma"/>
          <w:sz w:val="24"/>
          <w:szCs w:val="24"/>
        </w:rPr>
        <w:t xml:space="preserve"> </w:t>
      </w:r>
      <w:proofErr w:type="spellStart"/>
      <w:r w:rsidR="00601A73" w:rsidRPr="00C61C5F">
        <w:rPr>
          <w:rStyle w:val="CharStyle40"/>
          <w:rFonts w:ascii="Tahoma" w:hAnsi="Tahoma" w:cs="Tahoma"/>
          <w:sz w:val="24"/>
          <w:szCs w:val="24"/>
        </w:rPr>
        <w:t>Miłocięta</w:t>
      </w:r>
      <w:proofErr w:type="spellEnd"/>
      <w:r w:rsidR="00601A73" w:rsidRPr="00C61C5F">
        <w:rPr>
          <w:rStyle w:val="CharStyle40"/>
          <w:rFonts w:ascii="Tahoma" w:hAnsi="Tahoma" w:cs="Tahoma"/>
          <w:sz w:val="24"/>
          <w:szCs w:val="24"/>
        </w:rPr>
        <w:t xml:space="preserve">, </w:t>
      </w:r>
      <w:proofErr w:type="spellStart"/>
      <w:r w:rsidR="00601A73" w:rsidRPr="00C61C5F">
        <w:rPr>
          <w:rStyle w:val="CharStyle40"/>
          <w:rFonts w:ascii="Tahoma" w:hAnsi="Tahoma" w:cs="Tahoma"/>
          <w:sz w:val="24"/>
          <w:szCs w:val="24"/>
        </w:rPr>
        <w:t>Bugzy</w:t>
      </w:r>
      <w:proofErr w:type="spellEnd"/>
      <w:r w:rsidR="00601A73" w:rsidRPr="00C61C5F">
        <w:rPr>
          <w:rStyle w:val="CharStyle40"/>
          <w:rFonts w:ascii="Tahoma" w:hAnsi="Tahoma" w:cs="Tahoma"/>
          <w:sz w:val="24"/>
          <w:szCs w:val="24"/>
        </w:rPr>
        <w:t xml:space="preserve"> Płoskie, Wólka </w:t>
      </w:r>
      <w:proofErr w:type="spellStart"/>
      <w:r w:rsidR="00601A73" w:rsidRPr="00C61C5F">
        <w:rPr>
          <w:rStyle w:val="CharStyle40"/>
          <w:rFonts w:ascii="Tahoma" w:hAnsi="Tahoma" w:cs="Tahoma"/>
          <w:sz w:val="24"/>
          <w:szCs w:val="24"/>
        </w:rPr>
        <w:t>Zdziwójska</w:t>
      </w:r>
      <w:proofErr w:type="spellEnd"/>
      <w:r w:rsidR="00601A73" w:rsidRPr="00C61C5F">
        <w:rPr>
          <w:rStyle w:val="CharStyle40"/>
          <w:rFonts w:ascii="Tahoma" w:hAnsi="Tahoma" w:cs="Tahoma"/>
          <w:sz w:val="24"/>
          <w:szCs w:val="24"/>
        </w:rPr>
        <w:t>, Opiłki Płoskie, Zagaty, Bagienice Wielkie, Dąbrowa, Dzierzęga Nadbory</w:t>
      </w:r>
      <w:r w:rsidRPr="00C61C5F">
        <w:rPr>
          <w:rStyle w:val="CharStyle41"/>
          <w:rFonts w:ascii="Tahoma" w:hAnsi="Tahoma" w:cs="Tahoma"/>
          <w:i w:val="0"/>
          <w:iCs w:val="0"/>
          <w:sz w:val="24"/>
          <w:szCs w:val="24"/>
        </w:rPr>
        <w:t>, w</w:t>
      </w:r>
      <w:r w:rsidR="0063294A" w:rsidRPr="00C61C5F">
        <w:rPr>
          <w:rStyle w:val="CharStyle41"/>
          <w:rFonts w:ascii="Tahoma" w:hAnsi="Tahoma" w:cs="Tahoma"/>
          <w:i w:val="0"/>
          <w:iCs w:val="0"/>
          <w:sz w:val="24"/>
          <w:szCs w:val="24"/>
        </w:rPr>
        <w:t> </w:t>
      </w:r>
      <w:r w:rsidRPr="00C61C5F">
        <w:rPr>
          <w:rStyle w:val="CharStyle41"/>
          <w:rFonts w:ascii="Tahoma" w:hAnsi="Tahoma" w:cs="Tahoma"/>
          <w:i w:val="0"/>
          <w:iCs w:val="0"/>
          <w:sz w:val="24"/>
          <w:szCs w:val="24"/>
        </w:rPr>
        <w:t xml:space="preserve">terminie od dnia </w:t>
      </w:r>
      <w:r w:rsidR="00554171" w:rsidRPr="00C61C5F">
        <w:rPr>
          <w:rStyle w:val="CharStyle40"/>
          <w:rFonts w:ascii="Tahoma" w:hAnsi="Tahoma" w:cs="Tahoma"/>
          <w:sz w:val="24"/>
          <w:szCs w:val="24"/>
        </w:rPr>
        <w:t>0</w:t>
      </w:r>
      <w:r w:rsidR="00601A73" w:rsidRPr="00C61C5F">
        <w:rPr>
          <w:rStyle w:val="CharStyle40"/>
          <w:rFonts w:ascii="Tahoma" w:hAnsi="Tahoma" w:cs="Tahoma"/>
          <w:sz w:val="24"/>
          <w:szCs w:val="24"/>
        </w:rPr>
        <w:t>4.09.</w:t>
      </w:r>
      <w:r w:rsidRPr="00C61C5F">
        <w:rPr>
          <w:rStyle w:val="CharStyle40"/>
          <w:rFonts w:ascii="Tahoma" w:hAnsi="Tahoma" w:cs="Tahoma"/>
          <w:sz w:val="24"/>
          <w:szCs w:val="24"/>
        </w:rPr>
        <w:t>202</w:t>
      </w:r>
      <w:r w:rsidR="00601A73" w:rsidRPr="00C61C5F">
        <w:rPr>
          <w:rStyle w:val="CharStyle40"/>
          <w:rFonts w:ascii="Tahoma" w:hAnsi="Tahoma" w:cs="Tahoma"/>
          <w:sz w:val="24"/>
          <w:szCs w:val="24"/>
        </w:rPr>
        <w:t>3</w:t>
      </w:r>
      <w:r w:rsidR="003B70E0" w:rsidRPr="00C61C5F">
        <w:rPr>
          <w:rStyle w:val="CharStyle40"/>
          <w:rFonts w:ascii="Tahoma" w:hAnsi="Tahoma" w:cs="Tahoma"/>
          <w:sz w:val="24"/>
          <w:szCs w:val="24"/>
        </w:rPr>
        <w:t> </w:t>
      </w:r>
      <w:r w:rsidRPr="00C61C5F">
        <w:rPr>
          <w:rStyle w:val="CharStyle40"/>
          <w:rFonts w:ascii="Tahoma" w:hAnsi="Tahoma" w:cs="Tahoma"/>
          <w:sz w:val="24"/>
          <w:szCs w:val="24"/>
        </w:rPr>
        <w:t xml:space="preserve">r. do dnia </w:t>
      </w:r>
      <w:r w:rsidR="003B70E0" w:rsidRPr="00C61C5F">
        <w:rPr>
          <w:rStyle w:val="CharStyle40"/>
          <w:rFonts w:ascii="Tahoma" w:hAnsi="Tahoma" w:cs="Tahoma"/>
          <w:color w:val="auto"/>
          <w:sz w:val="24"/>
          <w:szCs w:val="24"/>
        </w:rPr>
        <w:t>0</w:t>
      </w:r>
      <w:r w:rsidR="000938E4" w:rsidRPr="00C61C5F">
        <w:rPr>
          <w:rStyle w:val="CharStyle40"/>
          <w:rFonts w:ascii="Tahoma" w:hAnsi="Tahoma" w:cs="Tahoma"/>
          <w:color w:val="auto"/>
          <w:sz w:val="24"/>
          <w:szCs w:val="24"/>
        </w:rPr>
        <w:t>2.11.</w:t>
      </w:r>
      <w:r w:rsidRPr="00C61C5F">
        <w:rPr>
          <w:rStyle w:val="CharStyle40"/>
          <w:rFonts w:ascii="Tahoma" w:hAnsi="Tahoma" w:cs="Tahoma"/>
          <w:sz w:val="24"/>
          <w:szCs w:val="24"/>
        </w:rPr>
        <w:t>202</w:t>
      </w:r>
      <w:r w:rsidR="00554171" w:rsidRPr="00C61C5F">
        <w:rPr>
          <w:rStyle w:val="CharStyle40"/>
          <w:rFonts w:ascii="Tahoma" w:hAnsi="Tahoma" w:cs="Tahoma"/>
          <w:sz w:val="24"/>
          <w:szCs w:val="24"/>
        </w:rPr>
        <w:t>3</w:t>
      </w:r>
      <w:r w:rsidR="000938E4" w:rsidRPr="00C61C5F">
        <w:rPr>
          <w:rStyle w:val="CharStyle40"/>
          <w:rFonts w:ascii="Tahoma" w:hAnsi="Tahoma" w:cs="Tahoma"/>
          <w:sz w:val="24"/>
          <w:szCs w:val="24"/>
        </w:rPr>
        <w:t> </w:t>
      </w:r>
      <w:r w:rsidRPr="00C61C5F">
        <w:rPr>
          <w:rStyle w:val="CharStyle40"/>
          <w:rFonts w:ascii="Tahoma" w:hAnsi="Tahoma" w:cs="Tahoma"/>
          <w:sz w:val="24"/>
          <w:szCs w:val="24"/>
        </w:rPr>
        <w:t>r. w siedzibie Urzędu Miasta i Gminy w</w:t>
      </w:r>
      <w:r w:rsidR="00F42A70" w:rsidRPr="00C61C5F">
        <w:rPr>
          <w:rStyle w:val="CharStyle40"/>
          <w:rFonts w:ascii="Tahoma" w:hAnsi="Tahoma" w:cs="Tahoma"/>
          <w:sz w:val="24"/>
          <w:szCs w:val="24"/>
        </w:rPr>
        <w:t> </w:t>
      </w:r>
      <w:r w:rsidRPr="00C61C5F">
        <w:rPr>
          <w:rStyle w:val="CharStyle40"/>
          <w:rFonts w:ascii="Tahoma" w:hAnsi="Tahoma" w:cs="Tahoma"/>
          <w:sz w:val="24"/>
          <w:szCs w:val="24"/>
        </w:rPr>
        <w:t>Chorzelach</w:t>
      </w:r>
      <w:r w:rsidR="00727081" w:rsidRPr="00C61C5F">
        <w:rPr>
          <w:rStyle w:val="CharStyle40"/>
          <w:rFonts w:ascii="Tahoma" w:hAnsi="Tahoma" w:cs="Tahoma"/>
          <w:sz w:val="24"/>
          <w:szCs w:val="24"/>
        </w:rPr>
        <w:t xml:space="preserve">, </w:t>
      </w:r>
      <w:r w:rsidRPr="00C61C5F">
        <w:rPr>
          <w:rStyle w:val="CharStyle40"/>
          <w:rFonts w:ascii="Tahoma" w:hAnsi="Tahoma" w:cs="Tahoma"/>
          <w:sz w:val="24"/>
          <w:szCs w:val="24"/>
        </w:rPr>
        <w:t>w</w:t>
      </w:r>
      <w:r w:rsidR="0063294A" w:rsidRPr="00C61C5F">
        <w:rPr>
          <w:rStyle w:val="CharStyle40"/>
          <w:rFonts w:ascii="Tahoma" w:hAnsi="Tahoma" w:cs="Tahoma"/>
          <w:sz w:val="24"/>
          <w:szCs w:val="24"/>
        </w:rPr>
        <w:t> </w:t>
      </w:r>
      <w:r w:rsidRPr="00C61C5F">
        <w:rPr>
          <w:rStyle w:val="CharStyle40"/>
          <w:rFonts w:ascii="Tahoma" w:hAnsi="Tahoma" w:cs="Tahoma"/>
          <w:sz w:val="24"/>
          <w:szCs w:val="24"/>
        </w:rPr>
        <w:t xml:space="preserve">pokoju </w:t>
      </w:r>
      <w:r w:rsidR="00554171" w:rsidRPr="00C61C5F">
        <w:rPr>
          <w:rStyle w:val="CharStyle40"/>
          <w:rFonts w:ascii="Tahoma" w:hAnsi="Tahoma" w:cs="Tahoma"/>
          <w:sz w:val="24"/>
          <w:szCs w:val="24"/>
        </w:rPr>
        <w:t>n</w:t>
      </w:r>
      <w:r w:rsidRPr="00C61C5F">
        <w:rPr>
          <w:rStyle w:val="CharStyle40"/>
          <w:rFonts w:ascii="Tahoma" w:hAnsi="Tahoma" w:cs="Tahoma"/>
          <w:sz w:val="24"/>
          <w:szCs w:val="24"/>
        </w:rPr>
        <w:t>r 19</w:t>
      </w:r>
      <w:r w:rsidRPr="00C61C5F">
        <w:rPr>
          <w:rStyle w:val="CharStyle41"/>
          <w:rFonts w:ascii="Tahoma" w:hAnsi="Tahoma" w:cs="Tahoma"/>
          <w:i w:val="0"/>
          <w:iCs w:val="0"/>
          <w:sz w:val="24"/>
          <w:szCs w:val="24"/>
        </w:rPr>
        <w:t xml:space="preserve"> </w:t>
      </w:r>
      <w:r w:rsidRPr="00C61C5F">
        <w:rPr>
          <w:rStyle w:val="CharStyle40"/>
          <w:rFonts w:ascii="Tahoma" w:hAnsi="Tahoma" w:cs="Tahoma"/>
          <w:sz w:val="24"/>
          <w:szCs w:val="24"/>
        </w:rPr>
        <w:t>w godz. 7</w:t>
      </w:r>
      <w:r w:rsidRPr="00C61C5F">
        <w:rPr>
          <w:rStyle w:val="CharStyle40"/>
          <w:rFonts w:ascii="Tahoma" w:hAnsi="Tahoma" w:cs="Tahoma"/>
          <w:sz w:val="24"/>
          <w:szCs w:val="24"/>
          <w:vertAlign w:val="superscript"/>
        </w:rPr>
        <w:t>30</w:t>
      </w:r>
      <w:r w:rsidRPr="00C61C5F">
        <w:rPr>
          <w:rStyle w:val="CharStyle41"/>
          <w:rFonts w:ascii="Tahoma" w:hAnsi="Tahoma" w:cs="Tahoma"/>
          <w:i w:val="0"/>
          <w:iCs w:val="0"/>
          <w:sz w:val="24"/>
          <w:szCs w:val="24"/>
        </w:rPr>
        <w:t xml:space="preserve"> – </w:t>
      </w:r>
      <w:r w:rsidRPr="00C61C5F">
        <w:rPr>
          <w:rStyle w:val="CharStyle40"/>
          <w:rFonts w:ascii="Tahoma" w:hAnsi="Tahoma" w:cs="Tahoma"/>
          <w:sz w:val="24"/>
          <w:szCs w:val="24"/>
        </w:rPr>
        <w:t>15</w:t>
      </w:r>
      <w:r w:rsidRPr="00C61C5F">
        <w:rPr>
          <w:rStyle w:val="CharStyle40"/>
          <w:rFonts w:ascii="Tahoma" w:hAnsi="Tahoma" w:cs="Tahoma"/>
          <w:sz w:val="24"/>
          <w:szCs w:val="24"/>
          <w:vertAlign w:val="superscript"/>
        </w:rPr>
        <w:t>30</w:t>
      </w:r>
      <w:r w:rsidRPr="00C61C5F">
        <w:rPr>
          <w:rStyle w:val="CharStyle40"/>
          <w:rFonts w:ascii="Tahoma" w:hAnsi="Tahoma" w:cs="Tahoma"/>
          <w:sz w:val="24"/>
          <w:szCs w:val="24"/>
        </w:rPr>
        <w:t>.</w:t>
      </w:r>
      <w:r w:rsidRPr="00C61C5F">
        <w:rPr>
          <w:rStyle w:val="CharStyle41"/>
          <w:rFonts w:ascii="Tahoma" w:hAnsi="Tahoma" w:cs="Tahoma"/>
          <w:i w:val="0"/>
          <w:iCs w:val="0"/>
          <w:sz w:val="24"/>
          <w:szCs w:val="24"/>
        </w:rPr>
        <w:t xml:space="preserve"> </w:t>
      </w:r>
    </w:p>
    <w:p w14:paraId="1B7F9A6E" w14:textId="77777777" w:rsidR="00392A48" w:rsidRPr="00C61C5F" w:rsidRDefault="00392A48" w:rsidP="00C61C5F">
      <w:pPr>
        <w:pStyle w:val="Teksttreci2"/>
        <w:shd w:val="clear" w:color="auto" w:fill="auto"/>
        <w:spacing w:before="0" w:line="360" w:lineRule="auto"/>
        <w:jc w:val="left"/>
        <w:rPr>
          <w:rFonts w:ascii="Tahoma" w:hAnsi="Tahoma" w:cs="Tahoma"/>
          <w:sz w:val="24"/>
          <w:szCs w:val="24"/>
        </w:rPr>
      </w:pPr>
      <w:r w:rsidRPr="00C61C5F">
        <w:rPr>
          <w:rStyle w:val="CharStyle40"/>
          <w:rFonts w:ascii="Tahoma" w:hAnsi="Tahoma" w:cs="Tahoma"/>
          <w:sz w:val="24"/>
          <w:szCs w:val="24"/>
        </w:rPr>
        <w:t>Jednocześnie Burmistrz Miasta i Gminy Chorzele informuje, że:</w:t>
      </w:r>
    </w:p>
    <w:p w14:paraId="09544063" w14:textId="440FE081" w:rsidR="00392A48" w:rsidRPr="00C61C5F" w:rsidRDefault="00392A48" w:rsidP="00C61C5F">
      <w:pPr>
        <w:pStyle w:val="Teksttreci2"/>
        <w:numPr>
          <w:ilvl w:val="0"/>
          <w:numId w:val="1"/>
        </w:numPr>
        <w:shd w:val="clear" w:color="auto" w:fill="auto"/>
        <w:spacing w:before="0" w:line="360" w:lineRule="auto"/>
        <w:ind w:left="426" w:hanging="426"/>
        <w:jc w:val="left"/>
        <w:rPr>
          <w:rFonts w:ascii="Tahoma" w:hAnsi="Tahoma" w:cs="Tahoma"/>
          <w:sz w:val="24"/>
          <w:szCs w:val="24"/>
        </w:rPr>
      </w:pPr>
      <w:r w:rsidRPr="00C61C5F">
        <w:rPr>
          <w:rStyle w:val="CharStyle40"/>
          <w:rFonts w:ascii="Tahoma" w:hAnsi="Tahoma" w:cs="Tahoma"/>
          <w:sz w:val="24"/>
          <w:szCs w:val="24"/>
        </w:rPr>
        <w:t xml:space="preserve">w okresie 30 dni od daty wyłożenia </w:t>
      </w:r>
      <w:proofErr w:type="spellStart"/>
      <w:r w:rsidRPr="00C61C5F">
        <w:rPr>
          <w:rStyle w:val="CharStyle40"/>
          <w:rFonts w:ascii="Tahoma" w:hAnsi="Tahoma" w:cs="Tahoma"/>
          <w:sz w:val="24"/>
          <w:szCs w:val="24"/>
        </w:rPr>
        <w:t>pUPUL</w:t>
      </w:r>
      <w:proofErr w:type="spellEnd"/>
      <w:r w:rsidRPr="00C61C5F">
        <w:rPr>
          <w:rStyle w:val="CharStyle40"/>
          <w:rFonts w:ascii="Tahoma" w:hAnsi="Tahoma" w:cs="Tahoma"/>
          <w:sz w:val="24"/>
          <w:szCs w:val="24"/>
        </w:rPr>
        <w:t xml:space="preserve"> do publicznego wglądu zainteresowani właściciele lasów mogą składać ewentualne zastrzeżenia i wnioski w sprawie projektu uproszczonego planu urządzenia lasu (liczy się data wpływu pisma) </w:t>
      </w:r>
      <w:r w:rsidRPr="00C61C5F">
        <w:rPr>
          <w:rStyle w:val="CharStyle40"/>
          <w:rFonts w:ascii="Tahoma" w:hAnsi="Tahoma" w:cs="Tahoma"/>
          <w:color w:val="auto"/>
          <w:sz w:val="24"/>
          <w:szCs w:val="24"/>
        </w:rPr>
        <w:t>w miejscu jego wyłożenia</w:t>
      </w:r>
      <w:r w:rsidRPr="00C61C5F">
        <w:rPr>
          <w:rStyle w:val="CharStyle40"/>
          <w:rFonts w:ascii="Tahoma" w:hAnsi="Tahoma" w:cs="Tahoma"/>
          <w:sz w:val="24"/>
          <w:szCs w:val="24"/>
        </w:rPr>
        <w:t xml:space="preserve">. Starosta wydaje decyzje w sprawie uznania lub nieuznania zastrzeżeń lub wniosków (art. 21 ust. 5 </w:t>
      </w:r>
      <w:r w:rsidR="0063294A" w:rsidRPr="00C61C5F">
        <w:rPr>
          <w:rStyle w:val="CharStyle40"/>
          <w:rFonts w:ascii="Tahoma" w:hAnsi="Tahoma" w:cs="Tahoma"/>
          <w:sz w:val="24"/>
          <w:szCs w:val="24"/>
        </w:rPr>
        <w:t xml:space="preserve">ww. </w:t>
      </w:r>
      <w:r w:rsidRPr="00C61C5F">
        <w:rPr>
          <w:rStyle w:val="CharStyle40"/>
          <w:rFonts w:ascii="Tahoma" w:hAnsi="Tahoma" w:cs="Tahoma"/>
          <w:sz w:val="24"/>
          <w:szCs w:val="24"/>
        </w:rPr>
        <w:t xml:space="preserve">ustawy). </w:t>
      </w:r>
      <w:r w:rsidRPr="00C61C5F">
        <w:rPr>
          <w:rStyle w:val="CharStyle40"/>
          <w:rFonts w:ascii="Tahoma" w:hAnsi="Tahoma" w:cs="Tahoma"/>
          <w:color w:val="auto"/>
          <w:sz w:val="24"/>
          <w:szCs w:val="24"/>
        </w:rPr>
        <w:t>Uwagi należy składać na piśmie z</w:t>
      </w:r>
      <w:r w:rsidR="0063294A" w:rsidRPr="00C61C5F">
        <w:rPr>
          <w:rStyle w:val="CharStyle40"/>
          <w:rFonts w:ascii="Tahoma" w:hAnsi="Tahoma" w:cs="Tahoma"/>
          <w:color w:val="auto"/>
          <w:sz w:val="24"/>
          <w:szCs w:val="24"/>
        </w:rPr>
        <w:t> </w:t>
      </w:r>
      <w:r w:rsidRPr="00C61C5F">
        <w:rPr>
          <w:rStyle w:val="CharStyle40"/>
          <w:rFonts w:ascii="Tahoma" w:hAnsi="Tahoma" w:cs="Tahoma"/>
          <w:color w:val="auto"/>
          <w:sz w:val="24"/>
          <w:szCs w:val="24"/>
        </w:rPr>
        <w:t>podaniem imienia i nazwiska lub nazwy jednostki organizacyjnej i adresu, oznaczenia nieruchomości, której uwaga dotyczy.</w:t>
      </w:r>
    </w:p>
    <w:p w14:paraId="0036C1F4" w14:textId="281E6370" w:rsidR="00392A48" w:rsidRPr="00C61C5F" w:rsidRDefault="00392A48" w:rsidP="00C61C5F">
      <w:pPr>
        <w:pStyle w:val="Teksttreci2"/>
        <w:numPr>
          <w:ilvl w:val="0"/>
          <w:numId w:val="1"/>
        </w:numPr>
        <w:shd w:val="clear" w:color="auto" w:fill="auto"/>
        <w:spacing w:before="0" w:line="360" w:lineRule="auto"/>
        <w:ind w:left="426" w:hanging="426"/>
        <w:jc w:val="left"/>
        <w:rPr>
          <w:rFonts w:ascii="Tahoma" w:hAnsi="Tahoma" w:cs="Tahoma"/>
          <w:sz w:val="24"/>
          <w:szCs w:val="24"/>
        </w:rPr>
      </w:pPr>
      <w:r w:rsidRPr="00C61C5F">
        <w:rPr>
          <w:rStyle w:val="CharStyle40"/>
          <w:rFonts w:ascii="Tahoma" w:hAnsi="Tahoma" w:cs="Tahoma"/>
          <w:sz w:val="24"/>
          <w:szCs w:val="24"/>
        </w:rPr>
        <w:t xml:space="preserve">Dane w postaci map i rejestrów przygotowane zostały przez </w:t>
      </w:r>
      <w:proofErr w:type="spellStart"/>
      <w:r w:rsidRPr="00C61C5F">
        <w:rPr>
          <w:rStyle w:val="CharStyle40"/>
          <w:rFonts w:ascii="Tahoma" w:hAnsi="Tahoma" w:cs="Tahoma"/>
          <w:sz w:val="24"/>
          <w:szCs w:val="24"/>
        </w:rPr>
        <w:t>PODGiK</w:t>
      </w:r>
      <w:proofErr w:type="spellEnd"/>
      <w:r w:rsidRPr="00C61C5F">
        <w:rPr>
          <w:rStyle w:val="CharStyle40"/>
          <w:rFonts w:ascii="Tahoma" w:hAnsi="Tahoma" w:cs="Tahoma"/>
          <w:sz w:val="24"/>
          <w:szCs w:val="24"/>
        </w:rPr>
        <w:t xml:space="preserve"> Starostwa Powiatowego ze stanem na dzień podpisania umowy.</w:t>
      </w:r>
    </w:p>
    <w:p w14:paraId="4FBB52A8" w14:textId="23BEC5EE" w:rsidR="00392A48" w:rsidRPr="00C61C5F" w:rsidRDefault="00392A48" w:rsidP="00C61C5F">
      <w:pPr>
        <w:pStyle w:val="Teksttreci2"/>
        <w:numPr>
          <w:ilvl w:val="0"/>
          <w:numId w:val="1"/>
        </w:numPr>
        <w:shd w:val="clear" w:color="auto" w:fill="auto"/>
        <w:spacing w:before="0" w:line="360" w:lineRule="auto"/>
        <w:ind w:left="426" w:hanging="426"/>
        <w:jc w:val="left"/>
        <w:rPr>
          <w:rFonts w:ascii="Tahoma" w:hAnsi="Tahoma" w:cs="Tahoma"/>
          <w:sz w:val="24"/>
          <w:szCs w:val="24"/>
          <w:u w:val="single"/>
        </w:rPr>
      </w:pPr>
      <w:r w:rsidRPr="00C61C5F">
        <w:rPr>
          <w:rStyle w:val="CharStyle40"/>
          <w:rFonts w:ascii="Tahoma" w:eastAsia="SimSun" w:hAnsi="Tahoma" w:cs="Tahoma"/>
          <w:sz w:val="24"/>
          <w:szCs w:val="24"/>
          <w:u w:val="single"/>
        </w:rPr>
        <w:t>Wg zapisu art. 21 ust. 4 ustawy o lasach, dane zawarte w uproszczonym planie urządzenia lasów są podstawą naliczenia podatku leśnego.</w:t>
      </w:r>
    </w:p>
    <w:p w14:paraId="605EC688" w14:textId="43116709" w:rsidR="00392A48" w:rsidRPr="00C61C5F" w:rsidRDefault="00392A48" w:rsidP="00C61C5F">
      <w:pPr>
        <w:pStyle w:val="Teksttreci2"/>
        <w:numPr>
          <w:ilvl w:val="0"/>
          <w:numId w:val="1"/>
        </w:numPr>
        <w:shd w:val="clear" w:color="auto" w:fill="auto"/>
        <w:spacing w:before="0" w:line="360" w:lineRule="auto"/>
        <w:ind w:left="426" w:hanging="426"/>
        <w:jc w:val="left"/>
        <w:rPr>
          <w:rFonts w:ascii="Tahoma" w:hAnsi="Tahoma" w:cs="Tahoma"/>
          <w:sz w:val="24"/>
          <w:szCs w:val="24"/>
        </w:rPr>
      </w:pPr>
      <w:r w:rsidRPr="00C61C5F">
        <w:rPr>
          <w:rStyle w:val="CharStyle40"/>
          <w:rFonts w:ascii="Tahoma" w:eastAsia="SimSun" w:hAnsi="Tahoma" w:cs="Tahoma"/>
          <w:sz w:val="24"/>
          <w:szCs w:val="24"/>
        </w:rPr>
        <w:t xml:space="preserve">Poza użytkami </w:t>
      </w:r>
      <w:proofErr w:type="spellStart"/>
      <w:r w:rsidRPr="00C61C5F">
        <w:rPr>
          <w:rStyle w:val="CharStyle40"/>
          <w:rFonts w:ascii="Tahoma" w:eastAsia="SimSun" w:hAnsi="Tahoma" w:cs="Tahoma"/>
          <w:sz w:val="24"/>
          <w:szCs w:val="24"/>
        </w:rPr>
        <w:t>Ls</w:t>
      </w:r>
      <w:proofErr w:type="spellEnd"/>
      <w:r w:rsidRPr="00C61C5F">
        <w:rPr>
          <w:rStyle w:val="CharStyle40"/>
          <w:rFonts w:ascii="Tahoma" w:eastAsia="SimSun" w:hAnsi="Tahoma" w:cs="Tahoma"/>
          <w:sz w:val="24"/>
          <w:szCs w:val="24"/>
        </w:rPr>
        <w:t xml:space="preserve">, nie były prowadzone prace na innych działkach oraz użytkach zalesionych. </w:t>
      </w:r>
    </w:p>
    <w:p w14:paraId="2EF32CEB" w14:textId="2A3704B9" w:rsidR="00392A48" w:rsidRPr="00C61C5F" w:rsidRDefault="00392A48" w:rsidP="00C61C5F">
      <w:pPr>
        <w:pStyle w:val="Teksttreci2"/>
        <w:numPr>
          <w:ilvl w:val="0"/>
          <w:numId w:val="1"/>
        </w:numPr>
        <w:shd w:val="clear" w:color="auto" w:fill="auto"/>
        <w:spacing w:before="0" w:line="360" w:lineRule="auto"/>
        <w:ind w:left="426" w:hanging="426"/>
        <w:jc w:val="left"/>
        <w:rPr>
          <w:rFonts w:ascii="Tahoma" w:hAnsi="Tahoma" w:cs="Tahoma"/>
          <w:sz w:val="24"/>
          <w:szCs w:val="24"/>
        </w:rPr>
      </w:pPr>
      <w:r w:rsidRPr="00C61C5F">
        <w:rPr>
          <w:rStyle w:val="CharStyle40"/>
          <w:rFonts w:ascii="Tahoma" w:eastAsia="SimSun" w:hAnsi="Tahoma" w:cs="Tahoma"/>
          <w:sz w:val="24"/>
          <w:szCs w:val="24"/>
        </w:rPr>
        <w:t xml:space="preserve">Nie ma możliwości usunięcia z projektów planów istniejących użytków leśnych (ewidencyjnych </w:t>
      </w:r>
      <w:proofErr w:type="spellStart"/>
      <w:r w:rsidRPr="00C61C5F">
        <w:rPr>
          <w:rStyle w:val="CharStyle40"/>
          <w:rFonts w:ascii="Tahoma" w:eastAsia="SimSun" w:hAnsi="Tahoma" w:cs="Tahoma"/>
          <w:sz w:val="24"/>
          <w:szCs w:val="24"/>
        </w:rPr>
        <w:t>Ls</w:t>
      </w:r>
      <w:proofErr w:type="spellEnd"/>
      <w:r w:rsidRPr="00C61C5F">
        <w:rPr>
          <w:rStyle w:val="CharStyle40"/>
          <w:rFonts w:ascii="Tahoma" w:eastAsia="SimSun" w:hAnsi="Tahoma" w:cs="Tahoma"/>
          <w:sz w:val="24"/>
          <w:szCs w:val="24"/>
        </w:rPr>
        <w:t>).</w:t>
      </w:r>
    </w:p>
    <w:p w14:paraId="420F0139" w14:textId="0D9EA8F5" w:rsidR="00392A48" w:rsidRPr="00C61C5F" w:rsidRDefault="00392A48" w:rsidP="00C61C5F">
      <w:pPr>
        <w:pStyle w:val="Teksttreci2"/>
        <w:numPr>
          <w:ilvl w:val="0"/>
          <w:numId w:val="1"/>
        </w:numPr>
        <w:shd w:val="clear" w:color="auto" w:fill="auto"/>
        <w:spacing w:before="0" w:line="360" w:lineRule="auto"/>
        <w:ind w:left="426" w:hanging="426"/>
        <w:jc w:val="left"/>
        <w:rPr>
          <w:rFonts w:ascii="Tahoma" w:hAnsi="Tahoma" w:cs="Tahoma"/>
          <w:sz w:val="24"/>
          <w:szCs w:val="24"/>
        </w:rPr>
      </w:pPr>
      <w:r w:rsidRPr="00C61C5F">
        <w:rPr>
          <w:rStyle w:val="CharStyle40"/>
          <w:rFonts w:ascii="Tahoma" w:eastAsia="SimSun" w:hAnsi="Tahoma" w:cs="Tahoma"/>
          <w:sz w:val="24"/>
          <w:szCs w:val="24"/>
        </w:rPr>
        <w:t>Obecność właścicieli lasów na wyłożeniach nie jest obowiązkowa.</w:t>
      </w:r>
    </w:p>
    <w:p w14:paraId="4DAE9BC4" w14:textId="19A86D37" w:rsidR="00392A48" w:rsidRPr="00C61C5F" w:rsidRDefault="00253C73" w:rsidP="00C61C5F">
      <w:pPr>
        <w:pStyle w:val="Standard"/>
        <w:tabs>
          <w:tab w:val="left" w:pos="426"/>
        </w:tabs>
        <w:spacing w:line="360" w:lineRule="auto"/>
        <w:rPr>
          <w:rFonts w:ascii="Tahoma" w:hAnsi="Tahoma" w:cs="Tahoma"/>
        </w:rPr>
      </w:pPr>
      <w:r w:rsidRPr="00C61C5F">
        <w:rPr>
          <w:rFonts w:ascii="Tahoma" w:hAnsi="Tahoma" w:cs="Tahoma"/>
        </w:rPr>
        <w:tab/>
      </w:r>
      <w:r w:rsidR="00392A48" w:rsidRPr="00C61C5F">
        <w:rPr>
          <w:rFonts w:ascii="Tahoma" w:hAnsi="Tahoma" w:cs="Tahoma"/>
        </w:rPr>
        <w:t>Projekt</w:t>
      </w:r>
      <w:r w:rsidR="000938E4" w:rsidRPr="00C61C5F">
        <w:rPr>
          <w:rFonts w:ascii="Tahoma" w:hAnsi="Tahoma" w:cs="Tahoma"/>
        </w:rPr>
        <w:t>y</w:t>
      </w:r>
      <w:r w:rsidR="00392A48" w:rsidRPr="00C61C5F">
        <w:rPr>
          <w:rFonts w:ascii="Tahoma" w:hAnsi="Tahoma" w:cs="Tahoma"/>
        </w:rPr>
        <w:t xml:space="preserve"> </w:t>
      </w:r>
      <w:r w:rsidR="000938E4" w:rsidRPr="00C61C5F">
        <w:rPr>
          <w:rFonts w:ascii="Tahoma" w:hAnsi="Tahoma" w:cs="Tahoma"/>
        </w:rPr>
        <w:t>U</w:t>
      </w:r>
      <w:r w:rsidR="00392A48" w:rsidRPr="00C61C5F">
        <w:rPr>
          <w:rFonts w:ascii="Tahoma" w:hAnsi="Tahoma" w:cs="Tahoma"/>
        </w:rPr>
        <w:t>proszczon</w:t>
      </w:r>
      <w:r w:rsidR="000938E4" w:rsidRPr="00C61C5F">
        <w:rPr>
          <w:rFonts w:ascii="Tahoma" w:hAnsi="Tahoma" w:cs="Tahoma"/>
        </w:rPr>
        <w:t>ych</w:t>
      </w:r>
      <w:r w:rsidR="00392A48" w:rsidRPr="00C61C5F">
        <w:rPr>
          <w:rFonts w:ascii="Tahoma" w:hAnsi="Tahoma" w:cs="Tahoma"/>
        </w:rPr>
        <w:t xml:space="preserve"> </w:t>
      </w:r>
      <w:r w:rsidR="000938E4" w:rsidRPr="00C61C5F">
        <w:rPr>
          <w:rFonts w:ascii="Tahoma" w:hAnsi="Tahoma" w:cs="Tahoma"/>
        </w:rPr>
        <w:t>P</w:t>
      </w:r>
      <w:r w:rsidR="00392A48" w:rsidRPr="00C61C5F">
        <w:rPr>
          <w:rFonts w:ascii="Tahoma" w:hAnsi="Tahoma" w:cs="Tahoma"/>
        </w:rPr>
        <w:t>lan</w:t>
      </w:r>
      <w:r w:rsidR="000938E4" w:rsidRPr="00C61C5F">
        <w:rPr>
          <w:rFonts w:ascii="Tahoma" w:hAnsi="Tahoma" w:cs="Tahoma"/>
        </w:rPr>
        <w:t>ów</w:t>
      </w:r>
      <w:r w:rsidR="00392A48" w:rsidRPr="00C61C5F">
        <w:rPr>
          <w:rFonts w:ascii="Tahoma" w:hAnsi="Tahoma" w:cs="Tahoma"/>
        </w:rPr>
        <w:t xml:space="preserve"> </w:t>
      </w:r>
      <w:r w:rsidR="000938E4" w:rsidRPr="00C61C5F">
        <w:rPr>
          <w:rFonts w:ascii="Tahoma" w:hAnsi="Tahoma" w:cs="Tahoma"/>
        </w:rPr>
        <w:t>U</w:t>
      </w:r>
      <w:r w:rsidR="00392A48" w:rsidRPr="00C61C5F">
        <w:rPr>
          <w:rFonts w:ascii="Tahoma" w:hAnsi="Tahoma" w:cs="Tahoma"/>
        </w:rPr>
        <w:t>rządz</w:t>
      </w:r>
      <w:r w:rsidR="0021037F" w:rsidRPr="00C61C5F">
        <w:rPr>
          <w:rFonts w:ascii="Tahoma" w:hAnsi="Tahoma" w:cs="Tahoma"/>
        </w:rPr>
        <w:t>e</w:t>
      </w:r>
      <w:r w:rsidR="00392A48" w:rsidRPr="00C61C5F">
        <w:rPr>
          <w:rFonts w:ascii="Tahoma" w:hAnsi="Tahoma" w:cs="Tahoma"/>
        </w:rPr>
        <w:t xml:space="preserve">nia </w:t>
      </w:r>
      <w:r w:rsidR="000938E4" w:rsidRPr="00C61C5F">
        <w:rPr>
          <w:rFonts w:ascii="Tahoma" w:hAnsi="Tahoma" w:cs="Tahoma"/>
        </w:rPr>
        <w:t>L</w:t>
      </w:r>
      <w:r w:rsidR="00392A48" w:rsidRPr="00C61C5F">
        <w:rPr>
          <w:rFonts w:ascii="Tahoma" w:hAnsi="Tahoma" w:cs="Tahoma"/>
        </w:rPr>
        <w:t>as</w:t>
      </w:r>
      <w:r w:rsidR="000938E4" w:rsidRPr="00C61C5F">
        <w:rPr>
          <w:rFonts w:ascii="Tahoma" w:hAnsi="Tahoma" w:cs="Tahoma"/>
        </w:rPr>
        <w:t>ów</w:t>
      </w:r>
      <w:r w:rsidR="00392A48" w:rsidRPr="00C61C5F">
        <w:rPr>
          <w:rFonts w:ascii="Tahoma" w:hAnsi="Tahoma" w:cs="Tahoma"/>
        </w:rPr>
        <w:t xml:space="preserve"> zawiera</w:t>
      </w:r>
      <w:r w:rsidR="000938E4" w:rsidRPr="00C61C5F">
        <w:rPr>
          <w:rFonts w:ascii="Tahoma" w:hAnsi="Tahoma" w:cs="Tahoma"/>
        </w:rPr>
        <w:t>ją</w:t>
      </w:r>
      <w:r w:rsidR="00392A48" w:rsidRPr="00C61C5F">
        <w:rPr>
          <w:rFonts w:ascii="Tahoma" w:hAnsi="Tahoma" w:cs="Tahoma"/>
        </w:rPr>
        <w:t xml:space="preserve"> opis i powierzchnię las</w:t>
      </w:r>
      <w:r w:rsidR="000938E4" w:rsidRPr="00C61C5F">
        <w:rPr>
          <w:rFonts w:ascii="Tahoma" w:hAnsi="Tahoma" w:cs="Tahoma"/>
        </w:rPr>
        <w:t>ów</w:t>
      </w:r>
      <w:r w:rsidR="00392A48" w:rsidRPr="00C61C5F">
        <w:rPr>
          <w:rFonts w:ascii="Tahoma" w:hAnsi="Tahoma" w:cs="Tahoma"/>
        </w:rPr>
        <w:t xml:space="preserve">, </w:t>
      </w:r>
      <w:r w:rsidR="00392A48" w:rsidRPr="00C61C5F">
        <w:rPr>
          <w:rFonts w:ascii="Tahoma" w:hAnsi="Tahoma" w:cs="Tahoma"/>
        </w:rPr>
        <w:lastRenderedPageBreak/>
        <w:t>które będą podstawą do naliczenia podatku leśnego oraz zadania w zakresie gospodarki leśnej przewidziane do realizacji w latach 202</w:t>
      </w:r>
      <w:r w:rsidR="0063294A" w:rsidRPr="00C61C5F">
        <w:rPr>
          <w:rFonts w:ascii="Tahoma" w:hAnsi="Tahoma" w:cs="Tahoma"/>
        </w:rPr>
        <w:t>4</w:t>
      </w:r>
      <w:r w:rsidR="00392A48" w:rsidRPr="00C61C5F">
        <w:rPr>
          <w:rFonts w:ascii="Tahoma" w:hAnsi="Tahoma" w:cs="Tahoma"/>
        </w:rPr>
        <w:t xml:space="preserve"> – 203</w:t>
      </w:r>
      <w:r w:rsidR="0063294A" w:rsidRPr="00C61C5F">
        <w:rPr>
          <w:rFonts w:ascii="Tahoma" w:hAnsi="Tahoma" w:cs="Tahoma"/>
        </w:rPr>
        <w:t>3</w:t>
      </w:r>
      <w:r w:rsidR="00392A48" w:rsidRPr="00C61C5F">
        <w:rPr>
          <w:rFonts w:ascii="Tahoma" w:hAnsi="Tahoma" w:cs="Tahoma"/>
        </w:rPr>
        <w:t>.</w:t>
      </w:r>
    </w:p>
    <w:p w14:paraId="3E9A8D36" w14:textId="2392C042" w:rsidR="00392A48" w:rsidRPr="00C61C5F" w:rsidRDefault="00DB4704" w:rsidP="00C61C5F">
      <w:pPr>
        <w:pStyle w:val="Standard"/>
        <w:tabs>
          <w:tab w:val="left" w:pos="304"/>
        </w:tabs>
        <w:spacing w:line="360" w:lineRule="auto"/>
        <w:ind w:left="5245"/>
        <w:rPr>
          <w:rFonts w:ascii="Tahoma" w:hAnsi="Tahoma" w:cs="Tahoma"/>
        </w:rPr>
      </w:pPr>
      <w:r w:rsidRPr="00C61C5F">
        <w:rPr>
          <w:rFonts w:ascii="Tahoma" w:hAnsi="Tahoma" w:cs="Tahoma"/>
        </w:rPr>
        <w:t>Z up. Burmistrza</w:t>
      </w:r>
    </w:p>
    <w:p w14:paraId="575339A9" w14:textId="19253FE8" w:rsidR="00DB4704" w:rsidRPr="00C61C5F" w:rsidRDefault="00DB4704" w:rsidP="00C61C5F">
      <w:pPr>
        <w:pStyle w:val="Standard"/>
        <w:tabs>
          <w:tab w:val="left" w:pos="304"/>
        </w:tabs>
        <w:spacing w:line="360" w:lineRule="auto"/>
        <w:ind w:left="5245"/>
        <w:rPr>
          <w:rFonts w:ascii="Tahoma" w:hAnsi="Tahoma" w:cs="Tahoma"/>
        </w:rPr>
      </w:pPr>
      <w:r w:rsidRPr="00C61C5F">
        <w:rPr>
          <w:rFonts w:ascii="Tahoma" w:hAnsi="Tahoma" w:cs="Tahoma"/>
        </w:rPr>
        <w:t xml:space="preserve">mgr Aneta </w:t>
      </w:r>
      <w:proofErr w:type="spellStart"/>
      <w:r w:rsidRPr="00C61C5F">
        <w:rPr>
          <w:rFonts w:ascii="Tahoma" w:hAnsi="Tahoma" w:cs="Tahoma"/>
        </w:rPr>
        <w:t>Bacławska</w:t>
      </w:r>
      <w:proofErr w:type="spellEnd"/>
    </w:p>
    <w:p w14:paraId="53153E2B" w14:textId="77777777" w:rsidR="00DB4704" w:rsidRPr="00C61C5F" w:rsidRDefault="00DB4704" w:rsidP="00C61C5F">
      <w:pPr>
        <w:pStyle w:val="Standard"/>
        <w:tabs>
          <w:tab w:val="left" w:pos="304"/>
        </w:tabs>
        <w:spacing w:line="360" w:lineRule="auto"/>
        <w:ind w:left="5245"/>
        <w:rPr>
          <w:rFonts w:ascii="Tahoma" w:hAnsi="Tahoma" w:cs="Tahoma"/>
        </w:rPr>
      </w:pPr>
      <w:r w:rsidRPr="00C61C5F">
        <w:rPr>
          <w:rFonts w:ascii="Tahoma" w:hAnsi="Tahoma" w:cs="Tahoma"/>
        </w:rPr>
        <w:t xml:space="preserve">Zastępca Burmistrza </w:t>
      </w:r>
    </w:p>
    <w:p w14:paraId="45215E2B" w14:textId="798DE19D" w:rsidR="00DB4704" w:rsidRPr="00C61C5F" w:rsidRDefault="00DB4704" w:rsidP="00C61C5F">
      <w:pPr>
        <w:pStyle w:val="Standard"/>
        <w:tabs>
          <w:tab w:val="left" w:pos="304"/>
        </w:tabs>
        <w:spacing w:line="360" w:lineRule="auto"/>
        <w:ind w:left="5245"/>
        <w:rPr>
          <w:rFonts w:ascii="Tahoma" w:hAnsi="Tahoma" w:cs="Tahoma"/>
        </w:rPr>
      </w:pPr>
      <w:r w:rsidRPr="00C61C5F">
        <w:rPr>
          <w:rFonts w:ascii="Tahoma" w:hAnsi="Tahoma" w:cs="Tahoma"/>
        </w:rPr>
        <w:t>Miasta i Gminy Chorzele</w:t>
      </w:r>
    </w:p>
    <w:p w14:paraId="4A2836BF" w14:textId="77777777" w:rsidR="00392A48" w:rsidRPr="00C61C5F" w:rsidRDefault="00392A48" w:rsidP="00C61C5F">
      <w:pPr>
        <w:pStyle w:val="Standard"/>
        <w:tabs>
          <w:tab w:val="left" w:pos="304"/>
        </w:tabs>
        <w:spacing w:line="360" w:lineRule="auto"/>
        <w:rPr>
          <w:rFonts w:ascii="Tahoma" w:hAnsi="Tahoma" w:cs="Tahoma"/>
        </w:rPr>
      </w:pPr>
    </w:p>
    <w:p w14:paraId="73A1666B" w14:textId="77777777" w:rsidR="0063294A" w:rsidRPr="00C61C5F" w:rsidRDefault="0063294A" w:rsidP="00C61C5F">
      <w:pPr>
        <w:pStyle w:val="Standard"/>
        <w:tabs>
          <w:tab w:val="left" w:pos="304"/>
        </w:tabs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</w:pPr>
    </w:p>
    <w:p w14:paraId="4EA5D4E9" w14:textId="77777777" w:rsidR="0063294A" w:rsidRPr="00C61C5F" w:rsidRDefault="0063294A" w:rsidP="00C61C5F">
      <w:pPr>
        <w:pStyle w:val="Standard"/>
        <w:tabs>
          <w:tab w:val="left" w:pos="304"/>
        </w:tabs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</w:pPr>
    </w:p>
    <w:p w14:paraId="6B65F8EF" w14:textId="77777777" w:rsidR="0063294A" w:rsidRPr="00C61C5F" w:rsidRDefault="0063294A" w:rsidP="00C61C5F">
      <w:pPr>
        <w:pStyle w:val="Standard"/>
        <w:tabs>
          <w:tab w:val="left" w:pos="304"/>
        </w:tabs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</w:pPr>
    </w:p>
    <w:p w14:paraId="5AF24627" w14:textId="77777777" w:rsidR="0063294A" w:rsidRPr="00C61C5F" w:rsidRDefault="0063294A" w:rsidP="00C61C5F">
      <w:pPr>
        <w:pStyle w:val="Standard"/>
        <w:tabs>
          <w:tab w:val="left" w:pos="304"/>
        </w:tabs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</w:pPr>
    </w:p>
    <w:p w14:paraId="3897CDFA" w14:textId="77777777" w:rsidR="0063294A" w:rsidRPr="00C61C5F" w:rsidRDefault="0063294A" w:rsidP="00C61C5F">
      <w:pPr>
        <w:pStyle w:val="Standard"/>
        <w:tabs>
          <w:tab w:val="left" w:pos="304"/>
        </w:tabs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</w:pPr>
    </w:p>
    <w:p w14:paraId="521D19CE" w14:textId="32C5B08F" w:rsidR="00392A48" w:rsidRPr="00C61C5F" w:rsidRDefault="00392A48" w:rsidP="00C61C5F">
      <w:pPr>
        <w:pStyle w:val="Standard"/>
        <w:tabs>
          <w:tab w:val="left" w:pos="304"/>
        </w:tabs>
        <w:rPr>
          <w:rFonts w:ascii="Tahoma" w:hAnsi="Tahoma" w:cs="Tahoma"/>
          <w:i/>
          <w:iCs/>
        </w:rPr>
      </w:pPr>
      <w:r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Otrzymują:</w:t>
      </w:r>
    </w:p>
    <w:p w14:paraId="4173D924" w14:textId="784AEC1D" w:rsidR="00392A48" w:rsidRPr="00C61C5F" w:rsidRDefault="0033226C" w:rsidP="00C61C5F">
      <w:pPr>
        <w:pStyle w:val="Standard"/>
        <w:numPr>
          <w:ilvl w:val="0"/>
          <w:numId w:val="2"/>
        </w:numPr>
        <w:tabs>
          <w:tab w:val="left" w:pos="-2576"/>
        </w:tabs>
        <w:rPr>
          <w:rFonts w:ascii="Tahoma" w:hAnsi="Tahoma" w:cs="Tahoma"/>
          <w:i/>
          <w:iCs/>
        </w:rPr>
      </w:pPr>
      <w:r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t</w:t>
      </w:r>
      <w:r w:rsidR="00392A48"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ablica ogłoszeń Urzędu Miasta i Gminy w Chorzelach;</w:t>
      </w:r>
    </w:p>
    <w:p w14:paraId="145E03BC" w14:textId="248E5247" w:rsidR="00392A48" w:rsidRPr="00C61C5F" w:rsidRDefault="0033226C" w:rsidP="00C61C5F">
      <w:pPr>
        <w:pStyle w:val="Standard"/>
        <w:numPr>
          <w:ilvl w:val="0"/>
          <w:numId w:val="2"/>
        </w:numPr>
        <w:tabs>
          <w:tab w:val="left" w:pos="-2576"/>
        </w:tabs>
        <w:rPr>
          <w:rFonts w:ascii="Tahoma" w:hAnsi="Tahoma" w:cs="Tahoma"/>
          <w:i/>
          <w:iCs/>
        </w:rPr>
      </w:pPr>
      <w:r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s</w:t>
      </w:r>
      <w:r w:rsidR="00392A48"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trona internetowa www.chorzele.pl;</w:t>
      </w:r>
    </w:p>
    <w:p w14:paraId="75C20BF9" w14:textId="44557ED7" w:rsidR="00392A48" w:rsidRPr="00C61C5F" w:rsidRDefault="0033226C" w:rsidP="00C61C5F">
      <w:pPr>
        <w:pStyle w:val="Standard"/>
        <w:numPr>
          <w:ilvl w:val="0"/>
          <w:numId w:val="2"/>
        </w:numPr>
        <w:tabs>
          <w:tab w:val="left" w:pos="-2576"/>
        </w:tabs>
        <w:rPr>
          <w:rStyle w:val="CharStyle40"/>
          <w:rFonts w:ascii="Tahoma" w:eastAsia="SimSun" w:hAnsi="Tahoma" w:cs="Tahoma"/>
          <w:color w:val="auto"/>
          <w:sz w:val="24"/>
          <w:szCs w:val="24"/>
          <w:lang w:eastAsia="zh-CN" w:bidi="hi-IN"/>
        </w:rPr>
      </w:pPr>
      <w:r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s</w:t>
      </w:r>
      <w:r w:rsidR="00392A48"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ołtys sołectw</w:t>
      </w:r>
      <w:r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a</w:t>
      </w:r>
      <w:r w:rsidR="00392A48"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 xml:space="preserve"> miejscowości objęt</w:t>
      </w:r>
      <w:r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ej</w:t>
      </w:r>
      <w:r w:rsidR="00392A48"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 xml:space="preserve"> projekt</w:t>
      </w:r>
      <w:r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em</w:t>
      </w:r>
      <w:r w:rsidR="00392A48"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 xml:space="preserve"> uproszczon</w:t>
      </w:r>
      <w:r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ego</w:t>
      </w:r>
      <w:r w:rsidR="00392A48"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 xml:space="preserve"> planu urządzenia las</w:t>
      </w:r>
      <w:r w:rsidR="0021037F"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u</w:t>
      </w:r>
      <w:r w:rsidR="00392A48"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;</w:t>
      </w:r>
    </w:p>
    <w:p w14:paraId="1FEE4B07" w14:textId="696F1D43" w:rsidR="0021037F" w:rsidRPr="00C61C5F" w:rsidRDefault="0021037F" w:rsidP="00C61C5F">
      <w:pPr>
        <w:pStyle w:val="Standard"/>
        <w:numPr>
          <w:ilvl w:val="0"/>
          <w:numId w:val="2"/>
        </w:numPr>
        <w:tabs>
          <w:tab w:val="left" w:pos="-2576"/>
        </w:tabs>
        <w:rPr>
          <w:rStyle w:val="CharStyle40"/>
          <w:rFonts w:ascii="Tahoma" w:eastAsia="SimSun" w:hAnsi="Tahoma" w:cs="Tahoma"/>
          <w:color w:val="auto"/>
          <w:sz w:val="24"/>
          <w:szCs w:val="24"/>
          <w:lang w:eastAsia="zh-CN" w:bidi="hi-IN"/>
        </w:rPr>
      </w:pPr>
      <w:r w:rsidRPr="00C61C5F">
        <w:rPr>
          <w:rStyle w:val="CharStyle40"/>
          <w:rFonts w:ascii="Tahoma" w:eastAsia="SimSun" w:hAnsi="Tahoma" w:cs="Tahoma"/>
          <w:i w:val="0"/>
          <w:iCs w:val="0"/>
          <w:color w:val="auto"/>
          <w:sz w:val="24"/>
          <w:szCs w:val="24"/>
          <w:lang w:eastAsia="zh-CN" w:bidi="hi-IN"/>
        </w:rPr>
        <w:t>właściciele działek objętych</w:t>
      </w:r>
      <w:r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 xml:space="preserve"> projektem uproszczonego planu urządzenia lasu</w:t>
      </w:r>
      <w:r w:rsidR="00727081"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;</w:t>
      </w:r>
    </w:p>
    <w:p w14:paraId="3AA53BF0" w14:textId="66C276B1" w:rsidR="00F77680" w:rsidRPr="00C61C5F" w:rsidRDefault="0033226C" w:rsidP="00C61C5F">
      <w:pPr>
        <w:pStyle w:val="Standard"/>
        <w:numPr>
          <w:ilvl w:val="0"/>
          <w:numId w:val="2"/>
        </w:numPr>
        <w:tabs>
          <w:tab w:val="left" w:pos="-2576"/>
        </w:tabs>
        <w:rPr>
          <w:rStyle w:val="CharStyle40"/>
          <w:rFonts w:ascii="Tahoma" w:eastAsia="SimSun" w:hAnsi="Tahoma" w:cs="Tahoma"/>
          <w:color w:val="auto"/>
          <w:sz w:val="24"/>
          <w:szCs w:val="24"/>
          <w:lang w:eastAsia="zh-CN" w:bidi="hi-IN"/>
        </w:rPr>
      </w:pPr>
      <w:r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a</w:t>
      </w:r>
      <w:r w:rsidR="00392A48"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/a.</w:t>
      </w:r>
    </w:p>
    <w:p w14:paraId="4D505EF5" w14:textId="45CD3478" w:rsidR="00727081" w:rsidRPr="00C61C5F" w:rsidRDefault="00727081" w:rsidP="00C61C5F">
      <w:pPr>
        <w:pStyle w:val="Standard"/>
        <w:tabs>
          <w:tab w:val="left" w:pos="-2576"/>
        </w:tabs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</w:pPr>
      <w:r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Do wiadomości:</w:t>
      </w:r>
    </w:p>
    <w:p w14:paraId="3A33FEFB" w14:textId="4FD33FB0" w:rsidR="00727081" w:rsidRPr="00C61C5F" w:rsidRDefault="00727081" w:rsidP="00C61C5F">
      <w:pPr>
        <w:pStyle w:val="Standard"/>
        <w:numPr>
          <w:ilvl w:val="1"/>
          <w:numId w:val="2"/>
        </w:numPr>
        <w:tabs>
          <w:tab w:val="left" w:pos="-2576"/>
        </w:tabs>
        <w:ind w:left="709"/>
        <w:rPr>
          <w:rFonts w:ascii="Tahoma" w:hAnsi="Tahoma" w:cs="Tahoma"/>
          <w:color w:val="000000"/>
          <w:lang w:eastAsia="pl-PL" w:bidi="pl-PL"/>
        </w:rPr>
      </w:pPr>
      <w:r w:rsidRPr="00C61C5F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Starostwo Powiatowe, ul. Św. St. Kostki 5, 06-300 Przasnysz.</w:t>
      </w:r>
    </w:p>
    <w:sectPr w:rsidR="00727081" w:rsidRPr="00C61C5F" w:rsidSect="0063294A">
      <w:pgSz w:w="11905" w:h="16837"/>
      <w:pgMar w:top="426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D0927"/>
    <w:multiLevelType w:val="multilevel"/>
    <w:tmpl w:val="AB660E3E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DA378BD"/>
    <w:multiLevelType w:val="multilevel"/>
    <w:tmpl w:val="17D487CC"/>
    <w:lvl w:ilvl="0">
      <w:start w:val="1"/>
      <w:numFmt w:val="decimal"/>
      <w:lvlText w:val="%1."/>
      <w:lvlJc w:val="left"/>
      <w:pPr>
        <w:ind w:left="664" w:hanging="360"/>
      </w:pPr>
      <w:rPr>
        <w:rFonts w:asciiTheme="majorHAnsi" w:eastAsia="Times New Roman" w:hAnsiTheme="majorHAnsi" w:cstheme="majorHAnsi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24" w:hanging="360"/>
      </w:pPr>
    </w:lvl>
    <w:lvl w:ilvl="2">
      <w:start w:val="1"/>
      <w:numFmt w:val="decimal"/>
      <w:lvlText w:val="%3."/>
      <w:lvlJc w:val="left"/>
      <w:pPr>
        <w:ind w:left="1384" w:hanging="360"/>
      </w:pPr>
    </w:lvl>
    <w:lvl w:ilvl="3">
      <w:start w:val="1"/>
      <w:numFmt w:val="decimal"/>
      <w:lvlText w:val="%4."/>
      <w:lvlJc w:val="left"/>
      <w:pPr>
        <w:ind w:left="1744" w:hanging="360"/>
      </w:pPr>
    </w:lvl>
    <w:lvl w:ilvl="4">
      <w:start w:val="1"/>
      <w:numFmt w:val="decimal"/>
      <w:lvlText w:val="%5."/>
      <w:lvlJc w:val="left"/>
      <w:pPr>
        <w:ind w:left="2104" w:hanging="360"/>
      </w:pPr>
    </w:lvl>
    <w:lvl w:ilvl="5">
      <w:start w:val="1"/>
      <w:numFmt w:val="decimal"/>
      <w:lvlText w:val="%6."/>
      <w:lvlJc w:val="left"/>
      <w:pPr>
        <w:ind w:left="2464" w:hanging="360"/>
      </w:pPr>
    </w:lvl>
    <w:lvl w:ilvl="6">
      <w:start w:val="1"/>
      <w:numFmt w:val="decimal"/>
      <w:lvlText w:val="%7."/>
      <w:lvlJc w:val="left"/>
      <w:pPr>
        <w:ind w:left="2824" w:hanging="360"/>
      </w:pPr>
    </w:lvl>
    <w:lvl w:ilvl="7">
      <w:start w:val="1"/>
      <w:numFmt w:val="decimal"/>
      <w:lvlText w:val="%8."/>
      <w:lvlJc w:val="left"/>
      <w:pPr>
        <w:ind w:left="3184" w:hanging="360"/>
      </w:pPr>
    </w:lvl>
    <w:lvl w:ilvl="8">
      <w:start w:val="1"/>
      <w:numFmt w:val="decimal"/>
      <w:lvlText w:val="%9."/>
      <w:lvlJc w:val="left"/>
      <w:pPr>
        <w:ind w:left="3544" w:hanging="360"/>
      </w:pPr>
    </w:lvl>
  </w:abstractNum>
  <w:num w:numId="1" w16cid:durableId="352727967">
    <w:abstractNumId w:val="1"/>
  </w:num>
  <w:num w:numId="2" w16cid:durableId="136829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48"/>
    <w:rsid w:val="000938E4"/>
    <w:rsid w:val="0021037F"/>
    <w:rsid w:val="00253C73"/>
    <w:rsid w:val="00253DB4"/>
    <w:rsid w:val="0033226C"/>
    <w:rsid w:val="00392A48"/>
    <w:rsid w:val="003B70E0"/>
    <w:rsid w:val="00436C71"/>
    <w:rsid w:val="00554171"/>
    <w:rsid w:val="00601A73"/>
    <w:rsid w:val="0063294A"/>
    <w:rsid w:val="00727081"/>
    <w:rsid w:val="00C61C5F"/>
    <w:rsid w:val="00CE0EA2"/>
    <w:rsid w:val="00DB4704"/>
    <w:rsid w:val="00F42A70"/>
    <w:rsid w:val="00F7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F5C1"/>
  <w15:chartTrackingRefBased/>
  <w15:docId w15:val="{B9D48911-71DA-4406-AC2D-6A805711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92A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treci2">
    <w:name w:val="Tekst treści (2)"/>
    <w:rsid w:val="00392A48"/>
    <w:pPr>
      <w:widowControl w:val="0"/>
      <w:shd w:val="clear" w:color="auto" w:fill="FFFFFF"/>
      <w:suppressAutoHyphens/>
      <w:autoSpaceDN w:val="0"/>
      <w:spacing w:before="60" w:after="0" w:line="230" w:lineRule="exact"/>
      <w:jc w:val="both"/>
      <w:textAlignment w:val="baseline"/>
    </w:pPr>
    <w:rPr>
      <w:rFonts w:ascii="Times New Roman" w:eastAsia="Times New Roman" w:hAnsi="Times New Roman" w:cs="Times New Roman"/>
      <w:i/>
      <w:iCs/>
      <w:kern w:val="3"/>
      <w:sz w:val="20"/>
      <w:szCs w:val="20"/>
      <w:lang w:eastAsia="zh-CN" w:bidi="hi-IN"/>
    </w:rPr>
  </w:style>
  <w:style w:type="paragraph" w:customStyle="1" w:styleId="Nagwek3">
    <w:name w:val="Nagłówek #3"/>
    <w:rsid w:val="00392A48"/>
    <w:pPr>
      <w:widowControl w:val="0"/>
      <w:shd w:val="clear" w:color="auto" w:fill="FFFFFF"/>
      <w:suppressAutoHyphens/>
      <w:autoSpaceDN w:val="0"/>
      <w:spacing w:before="60" w:after="60" w:line="0" w:lineRule="atLeast"/>
      <w:jc w:val="center"/>
      <w:textAlignment w:val="baseline"/>
    </w:pPr>
    <w:rPr>
      <w:rFonts w:ascii="Times New Roman" w:eastAsia="Times New Roman" w:hAnsi="Times New Roman" w:cs="Times New Roman"/>
      <w:i/>
      <w:iCs/>
      <w:kern w:val="3"/>
      <w:sz w:val="20"/>
      <w:szCs w:val="20"/>
      <w:lang w:eastAsia="zh-CN" w:bidi="hi-IN"/>
    </w:rPr>
  </w:style>
  <w:style w:type="character" w:customStyle="1" w:styleId="CharStyle40">
    <w:name w:val="CharStyle40"/>
    <w:basedOn w:val="Domylnaczcionkaakapitu"/>
    <w:rsid w:val="00392A48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37">
    <w:name w:val="CharStyle37"/>
    <w:basedOn w:val="Domylnaczcionkaakapitu"/>
    <w:rsid w:val="00392A48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41">
    <w:name w:val="CharStyle41"/>
    <w:basedOn w:val="CharStyle40"/>
    <w:rsid w:val="00392A48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"/>
      <w:szCs w:val="8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Monika Chmielewska</cp:lastModifiedBy>
  <cp:revision>13</cp:revision>
  <cp:lastPrinted>2023-09-01T12:55:00Z</cp:lastPrinted>
  <dcterms:created xsi:type="dcterms:W3CDTF">2020-10-29T10:57:00Z</dcterms:created>
  <dcterms:modified xsi:type="dcterms:W3CDTF">2023-09-01T13:12:00Z</dcterms:modified>
</cp:coreProperties>
</file>