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3009" w14:textId="77777777" w:rsidR="008647D2" w:rsidRDefault="008647D2" w:rsidP="008647D2">
      <w:pPr>
        <w:jc w:val="right"/>
        <w:rPr>
          <w:sz w:val="20"/>
          <w:szCs w:val="20"/>
        </w:rPr>
      </w:pPr>
    </w:p>
    <w:p w14:paraId="4530D86B" w14:textId="1F142C96" w:rsidR="0084712A" w:rsidRPr="008647D2" w:rsidRDefault="008647D2" w:rsidP="008647D2">
      <w:pPr>
        <w:jc w:val="right"/>
        <w:rPr>
          <w:sz w:val="20"/>
          <w:szCs w:val="20"/>
        </w:rPr>
      </w:pPr>
      <w:r w:rsidRPr="008647D2">
        <w:rPr>
          <w:sz w:val="20"/>
          <w:szCs w:val="20"/>
        </w:rPr>
        <w:t>Załącznik nr 1 do zaproszenie do złożenia oferty</w:t>
      </w:r>
    </w:p>
    <w:p w14:paraId="5899AAC1" w14:textId="77777777" w:rsidR="008647D2" w:rsidRDefault="008647D2" w:rsidP="0041121D">
      <w:pPr>
        <w:jc w:val="center"/>
        <w:rPr>
          <w:b/>
          <w:bCs/>
          <w:sz w:val="28"/>
          <w:szCs w:val="28"/>
        </w:rPr>
      </w:pPr>
    </w:p>
    <w:p w14:paraId="63BF7741" w14:textId="1AEB86A8" w:rsidR="00306381" w:rsidRPr="0041121D" w:rsidRDefault="0041121D" w:rsidP="0041121D">
      <w:pPr>
        <w:jc w:val="center"/>
        <w:rPr>
          <w:b/>
          <w:bCs/>
          <w:sz w:val="28"/>
          <w:szCs w:val="28"/>
        </w:rPr>
      </w:pPr>
      <w:r w:rsidRPr="0041121D">
        <w:rPr>
          <w:b/>
          <w:bCs/>
          <w:sz w:val="28"/>
          <w:szCs w:val="28"/>
        </w:rPr>
        <w:t>FORMULARZ OFERTY</w:t>
      </w:r>
    </w:p>
    <w:p w14:paraId="3C823EBA" w14:textId="77777777" w:rsidR="0041121D" w:rsidRDefault="0041121D" w:rsidP="0041121D">
      <w:pPr>
        <w:jc w:val="center"/>
        <w:rPr>
          <w:b/>
          <w:bCs/>
        </w:rPr>
      </w:pPr>
    </w:p>
    <w:p w14:paraId="0D2DD3B3" w14:textId="3D329704" w:rsidR="0041121D" w:rsidRPr="0041121D" w:rsidRDefault="0041121D" w:rsidP="0041121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41121D">
        <w:rPr>
          <w:b/>
          <w:bCs/>
        </w:rPr>
        <w:t>ZAMAWIAJĄCY:</w:t>
      </w:r>
    </w:p>
    <w:p w14:paraId="228AC146" w14:textId="77777777" w:rsidR="0041121D" w:rsidRDefault="0041121D" w:rsidP="0041121D">
      <w:pPr>
        <w:ind w:left="1080"/>
        <w:jc w:val="both"/>
        <w:rPr>
          <w:b/>
          <w:bCs/>
        </w:rPr>
      </w:pPr>
      <w:r>
        <w:rPr>
          <w:b/>
          <w:bCs/>
        </w:rPr>
        <w:t xml:space="preserve">Parafia Rzymskokatolicka p.w. Św. Mikołaja </w:t>
      </w:r>
    </w:p>
    <w:p w14:paraId="4025533A" w14:textId="77777777" w:rsidR="0041121D" w:rsidRDefault="0041121D" w:rsidP="0041121D">
      <w:pPr>
        <w:ind w:left="1080"/>
        <w:jc w:val="both"/>
        <w:rPr>
          <w:b/>
          <w:bCs/>
        </w:rPr>
      </w:pPr>
      <w:r>
        <w:rPr>
          <w:b/>
          <w:bCs/>
        </w:rPr>
        <w:t>ul. Kościelna 3A</w:t>
      </w:r>
    </w:p>
    <w:p w14:paraId="72F6A5C5" w14:textId="633AEAD4" w:rsidR="0041121D" w:rsidRPr="0041121D" w:rsidRDefault="0041121D" w:rsidP="0041121D">
      <w:pPr>
        <w:pStyle w:val="Akapitzlist"/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Ch</w:t>
      </w:r>
      <w:r w:rsidRPr="0041121D">
        <w:rPr>
          <w:b/>
          <w:bCs/>
        </w:rPr>
        <w:t xml:space="preserve">orzele </w:t>
      </w:r>
    </w:p>
    <w:p w14:paraId="18ADC52B" w14:textId="77777777" w:rsidR="0041121D" w:rsidRPr="0041121D" w:rsidRDefault="0041121D" w:rsidP="0041121D">
      <w:pPr>
        <w:jc w:val="both"/>
        <w:rPr>
          <w:b/>
          <w:bCs/>
        </w:rPr>
      </w:pPr>
    </w:p>
    <w:p w14:paraId="481CD55C" w14:textId="1F30C1B0" w:rsidR="0041121D" w:rsidRPr="00D42C25" w:rsidRDefault="0041121D" w:rsidP="00D42C25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41121D">
        <w:rPr>
          <w:b/>
          <w:bCs/>
        </w:rPr>
        <w:t>Dane dotyczące Wykonawcy:</w:t>
      </w:r>
    </w:p>
    <w:p w14:paraId="0A591881" w14:textId="77777777" w:rsidR="0041121D" w:rsidRPr="0041121D" w:rsidRDefault="0041121D" w:rsidP="0041121D">
      <w:pPr>
        <w:spacing w:line="360" w:lineRule="auto"/>
        <w:jc w:val="both"/>
        <w:rPr>
          <w:b/>
          <w:bCs/>
        </w:rPr>
      </w:pPr>
      <w:r w:rsidRPr="0041121D">
        <w:rPr>
          <w:b/>
          <w:bCs/>
        </w:rPr>
        <w:t>Nazwa:    ..............................................................................</w:t>
      </w:r>
    </w:p>
    <w:p w14:paraId="170DCE21" w14:textId="5EA88AD8" w:rsidR="0041121D" w:rsidRPr="0041121D" w:rsidRDefault="0041121D" w:rsidP="0041121D">
      <w:pPr>
        <w:spacing w:line="360" w:lineRule="auto"/>
        <w:jc w:val="both"/>
        <w:rPr>
          <w:b/>
          <w:bCs/>
        </w:rPr>
      </w:pPr>
      <w:r w:rsidRPr="0041121D">
        <w:rPr>
          <w:b/>
          <w:bCs/>
        </w:rPr>
        <w:t>Siedziba</w:t>
      </w:r>
      <w:r>
        <w:rPr>
          <w:b/>
          <w:bCs/>
        </w:rPr>
        <w:t xml:space="preserve">: </w:t>
      </w:r>
      <w:r w:rsidRPr="0041121D">
        <w:rPr>
          <w:b/>
          <w:bCs/>
        </w:rPr>
        <w:t>.............................................................................</w:t>
      </w:r>
      <w:r w:rsidRPr="0041121D">
        <w:rPr>
          <w:b/>
          <w:bCs/>
        </w:rPr>
        <w:tab/>
      </w:r>
    </w:p>
    <w:p w14:paraId="07A9837C" w14:textId="77777777" w:rsidR="0041121D" w:rsidRPr="0041121D" w:rsidRDefault="0041121D" w:rsidP="0041121D">
      <w:pPr>
        <w:spacing w:line="360" w:lineRule="auto"/>
        <w:jc w:val="both"/>
        <w:rPr>
          <w:b/>
          <w:bCs/>
        </w:rPr>
      </w:pPr>
      <w:r w:rsidRPr="0041121D">
        <w:rPr>
          <w:b/>
          <w:bCs/>
        </w:rPr>
        <w:t>Adres poczty elektronicznej: ...............................................</w:t>
      </w:r>
      <w:r w:rsidRPr="0041121D">
        <w:rPr>
          <w:b/>
          <w:bCs/>
        </w:rPr>
        <w:tab/>
      </w:r>
      <w:r w:rsidRPr="0041121D">
        <w:rPr>
          <w:b/>
          <w:bCs/>
        </w:rPr>
        <w:tab/>
      </w:r>
    </w:p>
    <w:p w14:paraId="0D25E811" w14:textId="5F5AF93A" w:rsidR="0041121D" w:rsidRPr="0041121D" w:rsidRDefault="0041121D" w:rsidP="0041121D">
      <w:pPr>
        <w:spacing w:line="360" w:lineRule="auto"/>
        <w:jc w:val="both"/>
        <w:rPr>
          <w:b/>
          <w:bCs/>
        </w:rPr>
      </w:pPr>
      <w:r w:rsidRPr="0041121D">
        <w:rPr>
          <w:b/>
          <w:bCs/>
        </w:rPr>
        <w:t>Strona internetowa: ............................................................</w:t>
      </w:r>
      <w:r w:rsidRPr="0041121D">
        <w:rPr>
          <w:b/>
          <w:bCs/>
        </w:rPr>
        <w:tab/>
      </w:r>
      <w:r w:rsidRPr="0041121D">
        <w:rPr>
          <w:b/>
          <w:bCs/>
        </w:rPr>
        <w:tab/>
      </w:r>
      <w:r w:rsidRPr="0041121D">
        <w:rPr>
          <w:b/>
          <w:bCs/>
        </w:rPr>
        <w:tab/>
      </w:r>
    </w:p>
    <w:p w14:paraId="02449A9D" w14:textId="2CE16E8E" w:rsidR="0041121D" w:rsidRPr="0041121D" w:rsidRDefault="0041121D" w:rsidP="0041121D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41121D">
        <w:rPr>
          <w:b/>
          <w:bCs/>
          <w:lang w:val="en-US"/>
        </w:rPr>
        <w:t>Numer</w:t>
      </w:r>
      <w:proofErr w:type="spellEnd"/>
      <w:r w:rsidRPr="0041121D">
        <w:rPr>
          <w:b/>
          <w:bCs/>
          <w:lang w:val="en-US"/>
        </w:rPr>
        <w:t xml:space="preserve"> </w:t>
      </w:r>
      <w:proofErr w:type="spellStart"/>
      <w:r w:rsidRPr="0041121D">
        <w:rPr>
          <w:b/>
          <w:bCs/>
          <w:lang w:val="en-US"/>
        </w:rPr>
        <w:t>telefonu</w:t>
      </w:r>
      <w:proofErr w:type="spellEnd"/>
      <w:r w:rsidRPr="0041121D">
        <w:rPr>
          <w:b/>
          <w:bCs/>
          <w:lang w:val="en-US"/>
        </w:rPr>
        <w:t xml:space="preserve">: ..……......................................................... </w:t>
      </w:r>
      <w:r w:rsidRPr="0041121D">
        <w:rPr>
          <w:b/>
          <w:bCs/>
          <w:lang w:val="en-US"/>
        </w:rPr>
        <w:tab/>
      </w:r>
    </w:p>
    <w:p w14:paraId="1CEC229F" w14:textId="77777777" w:rsidR="0041121D" w:rsidRPr="0041121D" w:rsidRDefault="0041121D" w:rsidP="0041121D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41121D">
        <w:rPr>
          <w:b/>
          <w:bCs/>
          <w:lang w:val="en-US"/>
        </w:rPr>
        <w:t>Numer</w:t>
      </w:r>
      <w:proofErr w:type="spellEnd"/>
      <w:r w:rsidRPr="0041121D">
        <w:rPr>
          <w:b/>
          <w:bCs/>
          <w:lang w:val="en-US"/>
        </w:rPr>
        <w:t xml:space="preserve"> </w:t>
      </w:r>
      <w:proofErr w:type="spellStart"/>
      <w:r w:rsidRPr="0041121D">
        <w:rPr>
          <w:b/>
          <w:bCs/>
          <w:lang w:val="en-US"/>
        </w:rPr>
        <w:t>faksu</w:t>
      </w:r>
      <w:proofErr w:type="spellEnd"/>
      <w:r w:rsidRPr="0041121D">
        <w:rPr>
          <w:b/>
          <w:bCs/>
          <w:lang w:val="en-US"/>
        </w:rPr>
        <w:t xml:space="preserve">:   ....................................................................        </w:t>
      </w:r>
    </w:p>
    <w:p w14:paraId="29F90056" w14:textId="77777777" w:rsidR="0041121D" w:rsidRPr="0041121D" w:rsidRDefault="0041121D" w:rsidP="0041121D">
      <w:pPr>
        <w:spacing w:line="360" w:lineRule="auto"/>
        <w:jc w:val="both"/>
        <w:rPr>
          <w:b/>
          <w:bCs/>
          <w:lang w:val="en-US"/>
        </w:rPr>
      </w:pPr>
      <w:r w:rsidRPr="0041121D">
        <w:rPr>
          <w:b/>
          <w:bCs/>
          <w:lang w:val="en-US"/>
        </w:rPr>
        <w:t>Adres e-mail: ......................................................................</w:t>
      </w:r>
      <w:r w:rsidRPr="0041121D">
        <w:rPr>
          <w:b/>
          <w:bCs/>
          <w:lang w:val="en-US"/>
        </w:rPr>
        <w:tab/>
      </w:r>
      <w:r w:rsidRPr="0041121D">
        <w:rPr>
          <w:b/>
          <w:bCs/>
          <w:lang w:val="en-US"/>
        </w:rPr>
        <w:tab/>
      </w:r>
      <w:r w:rsidRPr="0041121D">
        <w:rPr>
          <w:b/>
          <w:bCs/>
          <w:lang w:val="en-US"/>
        </w:rPr>
        <w:tab/>
      </w:r>
      <w:r w:rsidRPr="0041121D">
        <w:rPr>
          <w:b/>
          <w:bCs/>
          <w:lang w:val="en-US"/>
        </w:rPr>
        <w:tab/>
      </w:r>
    </w:p>
    <w:p w14:paraId="508EB42A" w14:textId="40181663" w:rsidR="0041121D" w:rsidRPr="0041121D" w:rsidRDefault="0041121D" w:rsidP="0041121D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41121D">
        <w:rPr>
          <w:b/>
          <w:bCs/>
          <w:lang w:val="en-US"/>
        </w:rPr>
        <w:t>Numer</w:t>
      </w:r>
      <w:proofErr w:type="spellEnd"/>
      <w:r w:rsidRPr="0041121D">
        <w:rPr>
          <w:b/>
          <w:bCs/>
          <w:lang w:val="en-US"/>
        </w:rPr>
        <w:t xml:space="preserve"> REGON:</w:t>
      </w:r>
      <w:r w:rsidRPr="0041121D">
        <w:rPr>
          <w:b/>
          <w:bCs/>
          <w:lang w:val="en-US"/>
        </w:rPr>
        <w:tab/>
        <w:t>.................................................................</w:t>
      </w:r>
      <w:r>
        <w:rPr>
          <w:b/>
          <w:bCs/>
          <w:lang w:val="en-US"/>
        </w:rPr>
        <w:t>.</w:t>
      </w:r>
    </w:p>
    <w:p w14:paraId="71608590" w14:textId="0DA28FB2" w:rsidR="0041121D" w:rsidRDefault="0041121D" w:rsidP="0041121D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41121D">
        <w:rPr>
          <w:b/>
          <w:bCs/>
          <w:lang w:val="en-US"/>
        </w:rPr>
        <w:t>Numer</w:t>
      </w:r>
      <w:proofErr w:type="spellEnd"/>
      <w:r w:rsidRPr="0041121D">
        <w:rPr>
          <w:b/>
          <w:bCs/>
          <w:lang w:val="en-US"/>
        </w:rPr>
        <w:t xml:space="preserve"> NIP:.........................................................................</w:t>
      </w:r>
    </w:p>
    <w:p w14:paraId="126C183D" w14:textId="1201541C" w:rsidR="0041121D" w:rsidRPr="0041121D" w:rsidRDefault="0041121D" w:rsidP="0041121D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 w:rsidRPr="0041121D">
        <w:rPr>
          <w:b/>
          <w:bCs/>
          <w:u w:val="single"/>
        </w:rPr>
        <w:t xml:space="preserve">OPIS PRZEDMIOTU ZAMÓWIENIA </w:t>
      </w:r>
    </w:p>
    <w:p w14:paraId="57EA8F7C" w14:textId="77777777" w:rsidR="0041121D" w:rsidRDefault="0041121D" w:rsidP="0041121D">
      <w:pPr>
        <w:jc w:val="both"/>
        <w:rPr>
          <w:b/>
          <w:bCs/>
        </w:rPr>
      </w:pPr>
      <w:r w:rsidRPr="0084428C">
        <w:rPr>
          <w:u w:val="single"/>
        </w:rPr>
        <w:t>Przedmiotem zamówienia jest:</w:t>
      </w:r>
      <w:r w:rsidRPr="0084428C">
        <w:t xml:space="preserve"> </w:t>
      </w:r>
      <w:r w:rsidRPr="0084428C">
        <w:rPr>
          <w:b/>
          <w:bCs/>
        </w:rPr>
        <w:t>Remont dachu naw bocznych z wymianą</w:t>
      </w:r>
      <w:r>
        <w:rPr>
          <w:b/>
          <w:bCs/>
        </w:rPr>
        <w:t xml:space="preserve"> </w:t>
      </w:r>
      <w:r w:rsidRPr="0084428C">
        <w:rPr>
          <w:b/>
          <w:bCs/>
        </w:rPr>
        <w:t>pokrycia dachowego oraz elewacji kościoła parafialnego p.w.</w:t>
      </w:r>
      <w:r>
        <w:rPr>
          <w:b/>
          <w:bCs/>
        </w:rPr>
        <w:t xml:space="preserve"> </w:t>
      </w:r>
      <w:r w:rsidRPr="0084428C">
        <w:rPr>
          <w:b/>
          <w:bCs/>
        </w:rPr>
        <w:t>Trójcy Przenajświętszej w Chorzelach</w:t>
      </w:r>
    </w:p>
    <w:p w14:paraId="5C8F7225" w14:textId="77777777" w:rsidR="0041121D" w:rsidRDefault="0041121D" w:rsidP="0041121D">
      <w:pPr>
        <w:jc w:val="both"/>
        <w:rPr>
          <w:u w:val="single"/>
        </w:rPr>
      </w:pPr>
      <w:r w:rsidRPr="0084428C">
        <w:rPr>
          <w:u w:val="single"/>
        </w:rPr>
        <w:t xml:space="preserve">Zakres </w:t>
      </w:r>
      <w:r>
        <w:rPr>
          <w:u w:val="single"/>
        </w:rPr>
        <w:t xml:space="preserve">robót </w:t>
      </w:r>
      <w:r w:rsidRPr="0084428C">
        <w:rPr>
          <w:u w:val="single"/>
        </w:rPr>
        <w:t xml:space="preserve">obejmuje: </w:t>
      </w:r>
    </w:p>
    <w:p w14:paraId="788C2351" w14:textId="4FE2B64A" w:rsidR="00C74D83" w:rsidRPr="00C74D83" w:rsidRDefault="00C74D83" w:rsidP="00C74D83">
      <w:pPr>
        <w:numPr>
          <w:ilvl w:val="0"/>
          <w:numId w:val="6"/>
        </w:numPr>
        <w:spacing w:line="360" w:lineRule="auto"/>
        <w:jc w:val="both"/>
      </w:pPr>
      <w:r w:rsidRPr="00C74D83">
        <w:t xml:space="preserve">Przedmiotem inwestycji jest remont dachu kościoła nad nawami bocznymi wraz z wymianą pokrycia dachowego i obróbek blacharskich oraz naprawa elewacji Kościoła parafialnego p.w. Trójcy Przenajświętszej w Chorzelach, wpisanego do rejestru zabytków pod nr rej. A.-472. </w:t>
      </w:r>
      <w:r w:rsidRPr="00C74D83">
        <w:lastRenderedPageBreak/>
        <w:t xml:space="preserve">Remont konstrukcji dachu z wymianą pokrycia dachowego Remont konstrukcji nośnej dachu polegać będzie na demontażu zniszczonych i nie nadających się do dalszej eksploatacji elementów więźby dachowej i zastąpieniu ich elementami nowymi, o takich samych wymiarach poprzecznych. Wszystkie elementy zarówno nowe jak i stare po uprzednim oczyszczeniu będą zabezpieczone środkami ochrony przeciwgrzybicznej i przeciwpożarowej. Pokrycie dachowe naw bocznych, podobnie jak nawy głównej, wykonane będzie z blachy płaskiej miedzianej. Projekt przewiduje także montaż obróbek blacharskich dachu wykonanych z blachy miedzianej oraz rynien i rur spustowych wykonanych ze stali </w:t>
      </w:r>
      <w:proofErr w:type="spellStart"/>
      <w:r w:rsidRPr="00C74D83">
        <w:t>miedziopodobnej</w:t>
      </w:r>
      <w:proofErr w:type="spellEnd"/>
      <w:r w:rsidRPr="00C74D83">
        <w:t>. Renowacja elewacji kościoła</w:t>
      </w:r>
      <w:r w:rsidR="008647D2">
        <w:t>.</w:t>
      </w:r>
      <w:r w:rsidRPr="00C74D83">
        <w:t xml:space="preserve"> Prace w zakresie renowacji elewacji kościoła będą obejmować: przygotowanie podłoża, wykonanie prac tynkarskich oraz prace malarskie. Projekt zakłada usunięcie spękanego i odsypującego się od muru tynku. W przypadku detali architektonicznych (lizen, gzymsów, opasek okiennych) przewiduje się ich oczyszczenie i odwzorowanie. </w:t>
      </w:r>
      <w:r w:rsidRPr="00C74D83">
        <w:br/>
        <w:t>W wybrakowanych miejscach zostaną wykonane nowe tynki z mas tynkarskich renowacyjnych, przepuszczalnych. Zgodnie z dokumentacją projektową prace malarskie będą wykonywane pod nadzorem autorskim, zaś kolorystyka będzie uzgadniana z konserwatorem zabytków.</w:t>
      </w:r>
    </w:p>
    <w:p w14:paraId="36F6E330" w14:textId="016D133A" w:rsidR="006E5C8C" w:rsidRPr="00C74D83" w:rsidRDefault="0041121D" w:rsidP="006E5C8C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TERMIN REALIZACJI ZAMÓWIENIA: </w:t>
      </w:r>
      <w:r w:rsidR="00525993" w:rsidRPr="0060075E">
        <w:rPr>
          <w:b/>
          <w:bCs/>
        </w:rPr>
        <w:t>31.08.2024r.</w:t>
      </w:r>
      <w:r w:rsidR="00525993">
        <w:rPr>
          <w:b/>
          <w:bCs/>
        </w:rPr>
        <w:t xml:space="preserve"> </w:t>
      </w:r>
    </w:p>
    <w:p w14:paraId="23DC2152" w14:textId="0A2C9BC6" w:rsidR="0041121D" w:rsidRDefault="0041121D" w:rsidP="0041121D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CENA OFERTY:</w:t>
      </w:r>
    </w:p>
    <w:p w14:paraId="44151A77" w14:textId="618759F8" w:rsidR="0041121D" w:rsidRPr="0041121D" w:rsidRDefault="0041121D" w:rsidP="0041121D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41121D">
        <w:rPr>
          <w:rFonts w:ascii="Calibri" w:hAnsi="Calibri" w:cs="Calibri"/>
          <w:b/>
          <w:bCs/>
          <w:sz w:val="22"/>
          <w:szCs w:val="22"/>
        </w:rPr>
        <w:t xml:space="preserve">OFERUJĘ WYKONANIE ZAMÓWIENIA ZA CENĘ: </w:t>
      </w:r>
    </w:p>
    <w:p w14:paraId="4F9F5C4E" w14:textId="77777777" w:rsidR="0041121D" w:rsidRDefault="0041121D" w:rsidP="0041121D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5C8C" w:rsidRPr="006E5C8C" w14:paraId="1EED24DA" w14:textId="77777777" w:rsidTr="006E5C8C">
        <w:trPr>
          <w:trHeight w:val="2283"/>
        </w:trPr>
        <w:tc>
          <w:tcPr>
            <w:tcW w:w="9062" w:type="dxa"/>
          </w:tcPr>
          <w:p w14:paraId="6F26D174" w14:textId="77777777" w:rsidR="00D42C25" w:rsidRDefault="00D42C25" w:rsidP="003B24A9">
            <w:pPr>
              <w:pStyle w:val="Teksttreci30"/>
              <w:shd w:val="clear" w:color="auto" w:fill="auto"/>
              <w:tabs>
                <w:tab w:val="left" w:pos="365"/>
              </w:tabs>
              <w:spacing w:before="0" w:line="60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5A6D45" w14:textId="2209DB17" w:rsidR="006E5C8C" w:rsidRPr="006E5C8C" w:rsidRDefault="006E5C8C" w:rsidP="003B24A9">
            <w:pPr>
              <w:pStyle w:val="Teksttreci30"/>
              <w:shd w:val="clear" w:color="auto" w:fill="auto"/>
              <w:tabs>
                <w:tab w:val="left" w:pos="365"/>
              </w:tabs>
              <w:spacing w:before="0" w:line="60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E5C8C">
              <w:rPr>
                <w:rFonts w:ascii="Calibri" w:hAnsi="Calibri" w:cs="Calibri"/>
                <w:sz w:val="22"/>
                <w:szCs w:val="22"/>
              </w:rPr>
              <w:t>Wartość bez podatku Vat ……………………………………………………………... złotych</w:t>
            </w:r>
          </w:p>
          <w:p w14:paraId="4F1ECB8E" w14:textId="77777777" w:rsidR="006E5C8C" w:rsidRPr="006E5C8C" w:rsidRDefault="006E5C8C" w:rsidP="003B24A9">
            <w:pPr>
              <w:pStyle w:val="Teksttreci30"/>
              <w:shd w:val="clear" w:color="auto" w:fill="auto"/>
              <w:tabs>
                <w:tab w:val="left" w:pos="365"/>
              </w:tabs>
              <w:spacing w:before="0" w:line="60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E5C8C">
              <w:rPr>
                <w:rFonts w:ascii="Calibri" w:hAnsi="Calibri" w:cs="Calibri"/>
                <w:sz w:val="22"/>
                <w:szCs w:val="22"/>
              </w:rPr>
              <w:t>(słownie: ………………………………………………………………………………. złotych</w:t>
            </w:r>
          </w:p>
          <w:p w14:paraId="6B73D81B" w14:textId="77777777" w:rsidR="006E5C8C" w:rsidRPr="006E5C8C" w:rsidRDefault="006E5C8C" w:rsidP="003B24A9">
            <w:pPr>
              <w:pStyle w:val="Teksttreci30"/>
              <w:shd w:val="clear" w:color="auto" w:fill="auto"/>
              <w:tabs>
                <w:tab w:val="left" w:pos="365"/>
              </w:tabs>
              <w:spacing w:before="0" w:line="600" w:lineRule="auto"/>
              <w:ind w:firstLine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6E5C8C">
              <w:rPr>
                <w:rFonts w:ascii="Calibri" w:hAnsi="Calibri" w:cs="Calibri"/>
                <w:sz w:val="22"/>
                <w:szCs w:val="22"/>
              </w:rPr>
              <w:t xml:space="preserve">Vat …………. % tj. …………………………………………………………………... złotych </w:t>
            </w:r>
          </w:p>
          <w:p w14:paraId="563675A0" w14:textId="77777777" w:rsidR="006E5C8C" w:rsidRPr="006E5C8C" w:rsidRDefault="006E5C8C" w:rsidP="003B24A9">
            <w:pPr>
              <w:pStyle w:val="Teksttreci30"/>
              <w:shd w:val="clear" w:color="auto" w:fill="auto"/>
              <w:tabs>
                <w:tab w:val="left" w:pos="365"/>
              </w:tabs>
              <w:spacing w:before="0" w:line="60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E5C8C">
              <w:rPr>
                <w:rFonts w:ascii="Calibri" w:hAnsi="Calibri" w:cs="Calibri"/>
                <w:b/>
                <w:sz w:val="22"/>
                <w:szCs w:val="22"/>
              </w:rPr>
              <w:t>Wartość z podatkiem VAT</w:t>
            </w:r>
            <w:r w:rsidRPr="006E5C8C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…………………………………………………………. złotych</w:t>
            </w:r>
          </w:p>
          <w:p w14:paraId="5C540914" w14:textId="7BBD4BD3" w:rsidR="006E5C8C" w:rsidRPr="006E5C8C" w:rsidRDefault="006E5C8C" w:rsidP="003B24A9">
            <w:pPr>
              <w:pStyle w:val="Teksttreci30"/>
              <w:tabs>
                <w:tab w:val="left" w:pos="365"/>
              </w:tabs>
              <w:spacing w:before="0" w:line="60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E5C8C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6E5C8C">
              <w:rPr>
                <w:rFonts w:ascii="Calibri" w:hAnsi="Calibri" w:cs="Calibri"/>
                <w:sz w:val="22"/>
                <w:szCs w:val="22"/>
              </w:rPr>
              <w:t>słown</w:t>
            </w:r>
            <w:proofErr w:type="spellEnd"/>
            <w:r w:rsidR="003B24A9">
              <w:rPr>
                <w:rFonts w:ascii="Calibri" w:hAnsi="Calibri" w:cs="Calibri"/>
                <w:sz w:val="22"/>
                <w:szCs w:val="22"/>
              </w:rPr>
              <w:t xml:space="preserve"> słownie</w:t>
            </w:r>
            <w:r w:rsidRPr="006E5C8C">
              <w:rPr>
                <w:rFonts w:ascii="Calibri" w:hAnsi="Calibri" w:cs="Calibri"/>
                <w:sz w:val="22"/>
                <w:szCs w:val="22"/>
              </w:rPr>
              <w:t>: ………………………………………………………………………............ złotych)</w:t>
            </w:r>
          </w:p>
        </w:tc>
      </w:tr>
    </w:tbl>
    <w:p w14:paraId="536AC680" w14:textId="77777777" w:rsidR="0041121D" w:rsidRDefault="0041121D" w:rsidP="0041121D">
      <w:pPr>
        <w:spacing w:line="360" w:lineRule="auto"/>
        <w:jc w:val="both"/>
        <w:rPr>
          <w:b/>
          <w:bCs/>
        </w:rPr>
      </w:pPr>
    </w:p>
    <w:p w14:paraId="20ECF100" w14:textId="29A8F262" w:rsidR="0041121D" w:rsidRPr="0041121D" w:rsidRDefault="0041121D" w:rsidP="0041121D">
      <w:pPr>
        <w:spacing w:after="0" w:line="240" w:lineRule="auto"/>
        <w:jc w:val="both"/>
      </w:pPr>
      <w:r w:rsidRPr="0041121D">
        <w:t>…</w:t>
      </w:r>
      <w:r>
        <w:t>….</w:t>
      </w:r>
      <w:r w:rsidRPr="0041121D">
        <w:t>……………………dnia …………………..</w:t>
      </w:r>
    </w:p>
    <w:p w14:paraId="38F68485" w14:textId="77777777" w:rsidR="0041121D" w:rsidRDefault="0041121D" w:rsidP="0041121D">
      <w:pPr>
        <w:spacing w:after="0" w:line="240" w:lineRule="auto"/>
        <w:jc w:val="both"/>
      </w:pPr>
    </w:p>
    <w:p w14:paraId="740B72D6" w14:textId="77777777" w:rsidR="0041121D" w:rsidRDefault="0041121D" w:rsidP="0041121D">
      <w:pPr>
        <w:spacing w:after="0" w:line="240" w:lineRule="auto"/>
        <w:jc w:val="both"/>
      </w:pPr>
    </w:p>
    <w:p w14:paraId="0799952D" w14:textId="77777777" w:rsidR="0041121D" w:rsidRPr="0041121D" w:rsidRDefault="0041121D" w:rsidP="0041121D">
      <w:pPr>
        <w:spacing w:after="0" w:line="240" w:lineRule="auto"/>
        <w:jc w:val="both"/>
      </w:pPr>
    </w:p>
    <w:p w14:paraId="3CE65455" w14:textId="3635D56A" w:rsidR="0041121D" w:rsidRPr="0041121D" w:rsidRDefault="0041121D" w:rsidP="0041121D">
      <w:pPr>
        <w:spacing w:after="0" w:line="240" w:lineRule="auto"/>
        <w:jc w:val="right"/>
      </w:pPr>
      <w:r w:rsidRPr="0041121D">
        <w:t>…………</w:t>
      </w:r>
      <w:r>
        <w:t>…………………..</w:t>
      </w:r>
      <w:r w:rsidRPr="0041121D">
        <w:t>…………………………………………………………………</w:t>
      </w:r>
    </w:p>
    <w:p w14:paraId="44E1AE6A" w14:textId="2C835248" w:rsidR="0041121D" w:rsidRPr="00D42C25" w:rsidRDefault="0041121D" w:rsidP="00D42C25">
      <w:pPr>
        <w:spacing w:after="0" w:line="240" w:lineRule="auto"/>
        <w:jc w:val="right"/>
      </w:pPr>
      <w:r w:rsidRPr="0041121D">
        <w:t>podpis osoby uprawnionej do reprezentowania Wykonawcy</w:t>
      </w:r>
    </w:p>
    <w:sectPr w:rsidR="0041121D" w:rsidRPr="00D42C25" w:rsidSect="0084712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C157" w14:textId="77777777" w:rsidR="000A54A7" w:rsidRDefault="000A54A7" w:rsidP="0084712A">
      <w:pPr>
        <w:spacing w:after="0" w:line="240" w:lineRule="auto"/>
      </w:pPr>
      <w:r>
        <w:separator/>
      </w:r>
    </w:p>
  </w:endnote>
  <w:endnote w:type="continuationSeparator" w:id="0">
    <w:p w14:paraId="053F9945" w14:textId="77777777" w:rsidR="000A54A7" w:rsidRDefault="000A54A7" w:rsidP="008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04B3" w14:textId="77777777" w:rsidR="000A54A7" w:rsidRDefault="000A54A7" w:rsidP="0084712A">
      <w:pPr>
        <w:spacing w:after="0" w:line="240" w:lineRule="auto"/>
      </w:pPr>
      <w:r>
        <w:separator/>
      </w:r>
    </w:p>
  </w:footnote>
  <w:footnote w:type="continuationSeparator" w:id="0">
    <w:p w14:paraId="0FDBBFA3" w14:textId="77777777" w:rsidR="000A54A7" w:rsidRDefault="000A54A7" w:rsidP="008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87AD" w14:textId="7401B3F7" w:rsidR="0084712A" w:rsidRDefault="0084712A" w:rsidP="0084712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8FC1" w14:textId="7CD3E748" w:rsidR="0084712A" w:rsidRDefault="0084712A" w:rsidP="0084712A">
    <w:pPr>
      <w:pStyle w:val="Nagwek"/>
      <w:jc w:val="right"/>
    </w:pPr>
    <w:r>
      <w:rPr>
        <w:noProof/>
      </w:rPr>
      <w:drawing>
        <wp:inline distT="0" distB="0" distL="0" distR="0" wp14:anchorId="4B644EEB" wp14:editId="1547C16B">
          <wp:extent cx="2371725" cy="951230"/>
          <wp:effectExtent l="0" t="0" r="9525" b="1270"/>
          <wp:docPr id="2037141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829"/>
    <w:multiLevelType w:val="hybridMultilevel"/>
    <w:tmpl w:val="6F6E3648"/>
    <w:lvl w:ilvl="0" w:tplc="46D60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308"/>
    <w:multiLevelType w:val="hybridMultilevel"/>
    <w:tmpl w:val="C5FA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5347"/>
    <w:multiLevelType w:val="multilevel"/>
    <w:tmpl w:val="24DEB9C2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30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9574DF7"/>
    <w:multiLevelType w:val="hybridMultilevel"/>
    <w:tmpl w:val="BA76CA8E"/>
    <w:lvl w:ilvl="0" w:tplc="AD308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15E9E"/>
    <w:multiLevelType w:val="multilevel"/>
    <w:tmpl w:val="DF2A027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 w16cid:durableId="812529796">
    <w:abstractNumId w:val="4"/>
  </w:num>
  <w:num w:numId="2" w16cid:durableId="837496766">
    <w:abstractNumId w:val="3"/>
  </w:num>
  <w:num w:numId="3" w16cid:durableId="2120903353">
    <w:abstractNumId w:val="2"/>
  </w:num>
  <w:num w:numId="4" w16cid:durableId="1927886340">
    <w:abstractNumId w:val="0"/>
  </w:num>
  <w:num w:numId="5" w16cid:durableId="108009429">
    <w:abstractNumId w:val="1"/>
  </w:num>
  <w:num w:numId="6" w16cid:durableId="618269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4A"/>
    <w:rsid w:val="000A54A7"/>
    <w:rsid w:val="000B34B6"/>
    <w:rsid w:val="00306381"/>
    <w:rsid w:val="003B24A9"/>
    <w:rsid w:val="0041121D"/>
    <w:rsid w:val="004E464A"/>
    <w:rsid w:val="00525993"/>
    <w:rsid w:val="0060075E"/>
    <w:rsid w:val="006E5C8C"/>
    <w:rsid w:val="0071419E"/>
    <w:rsid w:val="0084712A"/>
    <w:rsid w:val="008647D2"/>
    <w:rsid w:val="00B421D2"/>
    <w:rsid w:val="00C74D83"/>
    <w:rsid w:val="00D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C8AC6"/>
  <w15:chartTrackingRefBased/>
  <w15:docId w15:val="{48E01405-56AE-471B-A2C2-ADD6478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List Paragraph,Nagłowek 3,Numerowanie,L1,Preambuła,Akapit z listą BS,Dot pt,F5 List Paragraph,Recommendation,List Paragraph11,lp1,maz_wyliczenie,opis dzialania,K-P_odwolanie,A_wyliczenie,Akapit z listą 1,2 heading"/>
    <w:basedOn w:val="Normalny"/>
    <w:link w:val="AkapitzlistZnak"/>
    <w:qFormat/>
    <w:rsid w:val="0041121D"/>
    <w:pPr>
      <w:ind w:left="720"/>
      <w:contextualSpacing/>
    </w:pPr>
  </w:style>
  <w:style w:type="character" w:customStyle="1" w:styleId="AkapitzlistZnak">
    <w:name w:val="Akapit z listą Znak"/>
    <w:aliases w:val="CW_Lista Znak,Data wydania Znak,List Paragraph Znak,Nagłowek 3 Znak,Numerowanie Znak,L1 Znak,Preambuła Znak,Akapit z listą BS Znak,Dot pt Znak,F5 List Paragraph Znak,Recommendation Znak,List Paragraph11 Znak,lp1 Znak,2 heading Znak"/>
    <w:link w:val="Akapitzlist"/>
    <w:qFormat/>
    <w:rsid w:val="0041121D"/>
  </w:style>
  <w:style w:type="character" w:customStyle="1" w:styleId="Teksttreci3">
    <w:name w:val="Tekst treści (3)_"/>
    <w:link w:val="Teksttreci30"/>
    <w:rsid w:val="004112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1121D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8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12A"/>
  </w:style>
  <w:style w:type="paragraph" w:styleId="Stopka">
    <w:name w:val="footer"/>
    <w:basedOn w:val="Normalny"/>
    <w:link w:val="StopkaZnak"/>
    <w:uiPriority w:val="99"/>
    <w:unhideWhenUsed/>
    <w:rsid w:val="008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12A"/>
  </w:style>
  <w:style w:type="table" w:styleId="Tabela-Siatka">
    <w:name w:val="Table Grid"/>
    <w:basedOn w:val="Standardowy"/>
    <w:uiPriority w:val="39"/>
    <w:rsid w:val="006E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Nożyńska</dc:creator>
  <cp:keywords/>
  <dc:description/>
  <cp:lastModifiedBy>Beata Olber-Pawłowska</cp:lastModifiedBy>
  <cp:revision>13</cp:revision>
  <dcterms:created xsi:type="dcterms:W3CDTF">2023-08-25T08:30:00Z</dcterms:created>
  <dcterms:modified xsi:type="dcterms:W3CDTF">2023-09-06T08:08:00Z</dcterms:modified>
</cp:coreProperties>
</file>