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6DC7" w14:textId="77777777" w:rsidR="00B13EE6" w:rsidRPr="00B13EE6" w:rsidRDefault="00792D0A" w:rsidP="00B13EE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</w:p>
    <w:p w14:paraId="167D2448" w14:textId="4C107CA6" w:rsidR="00514889" w:rsidRPr="00514889" w:rsidRDefault="00514889" w:rsidP="00514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14889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677092">
        <w:rPr>
          <w:rFonts w:ascii="Tahoma" w:hAnsi="Tahoma" w:cs="Tahoma"/>
          <w:b/>
          <w:bCs/>
          <w:sz w:val="24"/>
          <w:szCs w:val="24"/>
        </w:rPr>
        <w:t>476/LXXIII/23</w:t>
      </w:r>
    </w:p>
    <w:p w14:paraId="59E596BA" w14:textId="77777777" w:rsidR="00514889" w:rsidRPr="00514889" w:rsidRDefault="00514889" w:rsidP="00514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14889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57D43CBA" w14:textId="77777777" w:rsidR="00514889" w:rsidRPr="00514889" w:rsidRDefault="00514889" w:rsidP="00514889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14889">
        <w:rPr>
          <w:rFonts w:ascii="Tahoma" w:hAnsi="Tahoma" w:cs="Tahoma"/>
          <w:b/>
          <w:bCs/>
          <w:sz w:val="24"/>
          <w:szCs w:val="24"/>
        </w:rPr>
        <w:t>z dnia 28 grudnia 2023 r.</w:t>
      </w:r>
    </w:p>
    <w:p w14:paraId="042A9FA3" w14:textId="77777777" w:rsidR="00514889" w:rsidRPr="00514889" w:rsidRDefault="00514889" w:rsidP="00514889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723AF18D" w14:textId="77777777" w:rsidR="00514889" w:rsidRPr="00514889" w:rsidRDefault="00514889" w:rsidP="00514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514889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2023-2036</w:t>
      </w:r>
    </w:p>
    <w:p w14:paraId="5A51970C" w14:textId="77777777" w:rsidR="00514889" w:rsidRPr="00514889" w:rsidRDefault="00514889" w:rsidP="00514889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 xml:space="preserve">                     </w:t>
      </w:r>
      <w:r w:rsidRPr="00514889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071C85B3" w14:textId="77777777" w:rsidR="00514889" w:rsidRPr="00514889" w:rsidRDefault="00514889" w:rsidP="0051488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514889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6C41CB70" w14:textId="77777777" w:rsidR="00514889" w:rsidRPr="00514889" w:rsidRDefault="00514889" w:rsidP="0051488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514889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3326765C" w14:textId="77777777" w:rsidR="00514889" w:rsidRPr="00514889" w:rsidRDefault="00514889" w:rsidP="00514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>W Uchwale Nr 385/LVIII/22 Rady Miejskiej w Chorzelach z dnia 29 grudnia 2022 r. w sprawie Wieloletniej  Prognozy Finansowej Gminy Chorzele na lata 2023-2036, wprowadza się następujące zmiany:</w:t>
      </w:r>
    </w:p>
    <w:p w14:paraId="659765D6" w14:textId="77777777" w:rsidR="00514889" w:rsidRPr="00514889" w:rsidRDefault="00514889" w:rsidP="0051488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7C2AA857" w14:textId="77777777" w:rsidR="00514889" w:rsidRPr="00514889" w:rsidRDefault="00514889" w:rsidP="0051488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0B891D80" w14:textId="77777777" w:rsidR="00514889" w:rsidRPr="00514889" w:rsidRDefault="00514889" w:rsidP="0051488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>3. Objaśnienia do zmian.</w:t>
      </w:r>
    </w:p>
    <w:p w14:paraId="263D6FC6" w14:textId="77777777" w:rsidR="00514889" w:rsidRPr="00514889" w:rsidRDefault="00514889" w:rsidP="0051488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jc w:val="center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b/>
          <w:bCs/>
          <w:i/>
          <w:iCs/>
          <w:sz w:val="24"/>
          <w:szCs w:val="24"/>
        </w:rPr>
        <w:t>§ 2</w:t>
      </w:r>
    </w:p>
    <w:p w14:paraId="1DF5C238" w14:textId="77777777" w:rsidR="00514889" w:rsidRPr="00514889" w:rsidRDefault="00514889" w:rsidP="00514889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828962A" w14:textId="77777777" w:rsidR="00514889" w:rsidRPr="00514889" w:rsidRDefault="00514889" w:rsidP="00514889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4815AF76" w14:textId="77777777" w:rsidR="00514889" w:rsidRPr="00514889" w:rsidRDefault="00514889" w:rsidP="00514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02F9126B" w14:textId="77777777" w:rsidR="00514889" w:rsidRPr="00514889" w:rsidRDefault="00514889" w:rsidP="00514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>Uchwała wchodzi w życie z dniem podjęcia.</w:t>
      </w:r>
    </w:p>
    <w:p w14:paraId="39E3BC6C" w14:textId="77777777" w:rsidR="00F6328C" w:rsidRDefault="00514889" w:rsidP="00F6328C">
      <w:pPr>
        <w:jc w:val="center"/>
        <w:rPr>
          <w:rFonts w:ascii="Tahoma" w:eastAsia="SimSun" w:hAnsi="Tahoma" w:cs="Tahoma"/>
        </w:rPr>
      </w:pPr>
      <w:r w:rsidRPr="00514889"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F6328C">
        <w:rPr>
          <w:rFonts w:ascii="Tahoma" w:eastAsia="SimSun" w:hAnsi="Tahoma" w:cs="Tahoma"/>
        </w:rPr>
        <w:t xml:space="preserve">                                              Przewodniczący Rady Miejskiej </w:t>
      </w:r>
    </w:p>
    <w:p w14:paraId="70C03FB7" w14:textId="77777777" w:rsidR="00F6328C" w:rsidRDefault="00F6328C" w:rsidP="00F6328C">
      <w:pPr>
        <w:rPr>
          <w:rFonts w:ascii="Tahoma" w:eastAsia="SimSun" w:hAnsi="Tahoma" w:cs="Tahoma"/>
          <w:color w:val="000000"/>
          <w:lang w:bidi="pl-PL"/>
        </w:rPr>
      </w:pPr>
      <w:r>
        <w:rPr>
          <w:rFonts w:ascii="Tahoma" w:eastAsia="SimSun" w:hAnsi="Tahoma" w:cs="Tahoma"/>
        </w:rPr>
        <w:t xml:space="preserve">                                                                            w Chorzelach</w:t>
      </w:r>
    </w:p>
    <w:p w14:paraId="1A59506F" w14:textId="77777777" w:rsidR="00F6328C" w:rsidRDefault="00F6328C" w:rsidP="00F6328C">
      <w:pPr>
        <w:jc w:val="both"/>
        <w:rPr>
          <w:rFonts w:ascii="Tahoma" w:eastAsia="NSimSun" w:hAnsi="Tahoma" w:cs="Tahoma"/>
        </w:rPr>
      </w:pPr>
      <w:r>
        <w:rPr>
          <w:rFonts w:ascii="Tahoma" w:eastAsia="SimSun" w:hAnsi="Tahoma" w:cs="Tahoma"/>
        </w:rPr>
        <w:t xml:space="preserve">                                                                            Michał Wiśnicki</w:t>
      </w:r>
    </w:p>
    <w:p w14:paraId="28445077" w14:textId="6F6F7D06" w:rsidR="00514889" w:rsidRPr="00514889" w:rsidRDefault="00514889" w:rsidP="005148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CE2CCA0" w14:textId="77777777" w:rsidR="00FE629E" w:rsidRPr="00FE629E" w:rsidRDefault="00FE629E" w:rsidP="00FE629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3175DB91" w14:textId="11750792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1B020DD" w14:textId="6CE99A4B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8D1318C" w14:textId="6C669CE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379E29FA" w14:textId="7777777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721ACEC4" w14:textId="77777777" w:rsidR="00514889" w:rsidRPr="00514889" w:rsidRDefault="00514889" w:rsidP="0051488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 xml:space="preserve">  </w:t>
      </w:r>
      <w:r w:rsidRPr="00514889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097B2693" w14:textId="77777777" w:rsidR="00514889" w:rsidRPr="00514889" w:rsidRDefault="00514889" w:rsidP="00514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4838222" w14:textId="77777777" w:rsidR="00514889" w:rsidRPr="00514889" w:rsidRDefault="00514889" w:rsidP="005148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 xml:space="preserve">W wyniku wprowadzonych zmian w Wieloletniej Prognozie Finansowej na lata 2023-2036 dochody budżetowe w roku 2023 r. wynoszą kwotę 67 664 163,70 zł, w tym dochody majątkowe 12 456 043,44 zł. Wydatki budżetu wynoszą 77 899 143,17 zł, w tym wydatki majątkowe 20 850 919,41 zł. </w:t>
      </w:r>
    </w:p>
    <w:p w14:paraId="54243D0C" w14:textId="77777777" w:rsidR="00514889" w:rsidRPr="00514889" w:rsidRDefault="00514889" w:rsidP="005148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0D46E861" w14:textId="77777777" w:rsidR="00514889" w:rsidRPr="00514889" w:rsidRDefault="00514889" w:rsidP="005148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  <w:r w:rsidRPr="00514889">
        <w:rPr>
          <w:rFonts w:ascii="Tahoma" w:hAnsi="Tahoma" w:cs="Tahoma"/>
          <w:color w:val="000000"/>
          <w:sz w:val="24"/>
          <w:szCs w:val="24"/>
        </w:rPr>
        <w:t xml:space="preserve">W roku 2023 planuje się budżet z deficytem, a od roku 2024 i w każdym następnym zaplanowano budżet z nadwyżką przeznaczoną na spłatę zaciągniętych pożyczek i obligacji. </w:t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  <w:t xml:space="preserve">    </w:t>
      </w:r>
    </w:p>
    <w:p w14:paraId="744D7DBE" w14:textId="77777777" w:rsidR="00514889" w:rsidRPr="00514889" w:rsidRDefault="00514889" w:rsidP="005148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514889">
        <w:rPr>
          <w:rFonts w:ascii="Tahoma" w:hAnsi="Tahoma" w:cs="Tahoma"/>
          <w:color w:val="000000"/>
          <w:sz w:val="24"/>
          <w:szCs w:val="24"/>
        </w:rPr>
        <w:t>rok spłaty 2023 – 3. 050.000,00</w:t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  <w:t xml:space="preserve">rok spłaty 2030 – 2.450.000,00  </w:t>
      </w:r>
    </w:p>
    <w:p w14:paraId="5BDDDE2E" w14:textId="77777777" w:rsidR="00514889" w:rsidRPr="00514889" w:rsidRDefault="00514889" w:rsidP="005148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514889">
        <w:rPr>
          <w:rFonts w:ascii="Tahoma" w:hAnsi="Tahoma" w:cs="Tahoma"/>
          <w:color w:val="000000"/>
          <w:sz w:val="24"/>
          <w:szCs w:val="24"/>
        </w:rPr>
        <w:t xml:space="preserve">rok spłaty 2024 – 2.941.930,87  </w:t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  <w:t>rok spłaty 2031 – 2.800.000,00</w:t>
      </w:r>
    </w:p>
    <w:p w14:paraId="69A163CC" w14:textId="77777777" w:rsidR="00514889" w:rsidRPr="00514889" w:rsidRDefault="00514889" w:rsidP="005148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514889">
        <w:rPr>
          <w:rFonts w:ascii="Tahoma" w:hAnsi="Tahoma" w:cs="Tahoma"/>
          <w:color w:val="000000"/>
          <w:sz w:val="24"/>
          <w:szCs w:val="24"/>
        </w:rPr>
        <w:t>rok spłaty 2025 – 2.441.926,52</w:t>
      </w:r>
      <w:r w:rsidRPr="00514889">
        <w:rPr>
          <w:rFonts w:ascii="Tahoma" w:hAnsi="Tahoma" w:cs="Tahoma"/>
          <w:color w:val="000000"/>
          <w:sz w:val="24"/>
          <w:szCs w:val="24"/>
        </w:rPr>
        <w:tab/>
        <w:t xml:space="preserve">                         </w:t>
      </w:r>
      <w:r w:rsidRPr="00514889">
        <w:rPr>
          <w:rFonts w:ascii="Tahoma" w:hAnsi="Tahoma" w:cs="Tahoma"/>
          <w:color w:val="000000"/>
          <w:sz w:val="24"/>
          <w:szCs w:val="24"/>
        </w:rPr>
        <w:tab/>
        <w:t xml:space="preserve">rok spłaty 2032 – 2.650.000,00 </w:t>
      </w:r>
    </w:p>
    <w:p w14:paraId="6F7E882F" w14:textId="77777777" w:rsidR="00514889" w:rsidRPr="00514889" w:rsidRDefault="00514889" w:rsidP="005148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514889">
        <w:rPr>
          <w:rFonts w:ascii="Tahoma" w:hAnsi="Tahoma" w:cs="Tahoma"/>
          <w:color w:val="000000"/>
          <w:sz w:val="24"/>
          <w:szCs w:val="24"/>
        </w:rPr>
        <w:t xml:space="preserve">rok spłaty 2026 –  2.375.000,00     </w:t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  <w:t xml:space="preserve">rok spłaty 2033 – 2.750.000,00 </w:t>
      </w:r>
    </w:p>
    <w:p w14:paraId="643B75AC" w14:textId="77777777" w:rsidR="00514889" w:rsidRPr="00514889" w:rsidRDefault="00514889" w:rsidP="005148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514889">
        <w:rPr>
          <w:rFonts w:ascii="Tahoma" w:hAnsi="Tahoma" w:cs="Tahoma"/>
          <w:color w:val="000000"/>
          <w:sz w:val="24"/>
          <w:szCs w:val="24"/>
        </w:rPr>
        <w:t>rok spłaty 2027 –  2.322.746,00</w:t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  <w:t>rok spłaty 2034 – 1 500.000,00</w:t>
      </w:r>
    </w:p>
    <w:p w14:paraId="581E3866" w14:textId="77777777" w:rsidR="00514889" w:rsidRPr="00514889" w:rsidRDefault="00514889" w:rsidP="005148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514889">
        <w:rPr>
          <w:rFonts w:ascii="Tahoma" w:hAnsi="Tahoma" w:cs="Tahoma"/>
          <w:color w:val="000000"/>
          <w:sz w:val="24"/>
          <w:szCs w:val="24"/>
        </w:rPr>
        <w:t xml:space="preserve">rok spłaty 2028 – 2.375.000,00  </w:t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  <w:t xml:space="preserve">            </w:t>
      </w:r>
      <w:r w:rsidRPr="00514889">
        <w:rPr>
          <w:rFonts w:ascii="Tahoma" w:hAnsi="Tahoma" w:cs="Tahoma"/>
          <w:color w:val="000000"/>
          <w:sz w:val="24"/>
          <w:szCs w:val="24"/>
        </w:rPr>
        <w:tab/>
        <w:t>rok spłaty 2035 – 1 500.000,00</w:t>
      </w:r>
    </w:p>
    <w:p w14:paraId="1A6696FF" w14:textId="77777777" w:rsidR="00514889" w:rsidRPr="00514889" w:rsidRDefault="00514889" w:rsidP="00514889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514889">
        <w:rPr>
          <w:rFonts w:ascii="Tahoma" w:hAnsi="Tahoma" w:cs="Tahoma"/>
          <w:color w:val="000000"/>
          <w:sz w:val="24"/>
          <w:szCs w:val="24"/>
        </w:rPr>
        <w:t xml:space="preserve">rok spłaty 2029 –  2.500.000,00  </w:t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</w:r>
      <w:r w:rsidRPr="00514889">
        <w:rPr>
          <w:rFonts w:ascii="Tahoma" w:hAnsi="Tahoma" w:cs="Tahoma"/>
          <w:color w:val="000000"/>
          <w:sz w:val="24"/>
          <w:szCs w:val="24"/>
        </w:rPr>
        <w:tab/>
        <w:t>rok spłaty 2036 – 1 500 000,00</w:t>
      </w:r>
    </w:p>
    <w:p w14:paraId="6CBB645D" w14:textId="77777777" w:rsidR="00514889" w:rsidRPr="00514889" w:rsidRDefault="00514889" w:rsidP="005148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514889">
        <w:rPr>
          <w:rFonts w:ascii="Tahoma" w:hAnsi="Tahoma" w:cs="Tahoma"/>
          <w:i/>
          <w:iCs/>
          <w:sz w:val="24"/>
          <w:szCs w:val="24"/>
        </w:rPr>
        <w:tab/>
      </w:r>
      <w:r w:rsidRPr="00514889">
        <w:rPr>
          <w:rFonts w:ascii="Calibri" w:hAnsi="Calibri" w:cs="Calibri"/>
          <w:i/>
          <w:iCs/>
          <w:sz w:val="24"/>
          <w:szCs w:val="24"/>
        </w:rPr>
        <w:tab/>
      </w:r>
      <w:r w:rsidRPr="00514889">
        <w:rPr>
          <w:rFonts w:ascii="Calibri" w:hAnsi="Calibri" w:cs="Calibri"/>
          <w:i/>
          <w:iCs/>
          <w:sz w:val="24"/>
          <w:szCs w:val="24"/>
        </w:rPr>
        <w:tab/>
      </w:r>
      <w:r w:rsidRPr="00514889">
        <w:rPr>
          <w:rFonts w:ascii="Calibri" w:hAnsi="Calibri" w:cs="Calibri"/>
          <w:i/>
          <w:iCs/>
          <w:sz w:val="24"/>
          <w:szCs w:val="24"/>
        </w:rPr>
        <w:tab/>
      </w:r>
      <w:r w:rsidRPr="00514889">
        <w:rPr>
          <w:rFonts w:ascii="Calibri" w:hAnsi="Calibri" w:cs="Calibri"/>
          <w:i/>
          <w:iCs/>
          <w:sz w:val="24"/>
          <w:szCs w:val="24"/>
        </w:rPr>
        <w:tab/>
      </w:r>
      <w:r w:rsidRPr="00514889">
        <w:rPr>
          <w:rFonts w:ascii="Calibri" w:hAnsi="Calibri" w:cs="Calibri"/>
          <w:i/>
          <w:iCs/>
          <w:sz w:val="24"/>
          <w:szCs w:val="24"/>
        </w:rPr>
        <w:tab/>
      </w:r>
      <w:r w:rsidRPr="00514889">
        <w:rPr>
          <w:rFonts w:ascii="Calibri" w:hAnsi="Calibri" w:cs="Calibri"/>
          <w:i/>
          <w:iCs/>
          <w:sz w:val="24"/>
          <w:szCs w:val="24"/>
        </w:rPr>
        <w:tab/>
      </w:r>
    </w:p>
    <w:p w14:paraId="6C0638AC" w14:textId="77777777" w:rsidR="00514889" w:rsidRPr="00514889" w:rsidRDefault="00514889" w:rsidP="00514889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>W związku ze zmianami w Wieloletniej Prognozie Finansowej na lata 2023-2036  w wykazie przedsięwzięć dokonano poniższych zmian:</w:t>
      </w:r>
    </w:p>
    <w:p w14:paraId="45B9061C" w14:textId="77777777" w:rsidR="00514889" w:rsidRPr="00514889" w:rsidRDefault="00514889" w:rsidP="00514889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62C421A" w14:textId="77777777" w:rsidR="00514889" w:rsidRPr="00514889" w:rsidRDefault="00514889" w:rsidP="00514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514889">
        <w:rPr>
          <w:rFonts w:ascii="Tahoma" w:hAnsi="Tahoma" w:cs="Tahoma"/>
          <w:b/>
          <w:bCs/>
          <w:color w:val="000000"/>
          <w:sz w:val="24"/>
          <w:szCs w:val="24"/>
        </w:rPr>
        <w:t>I Wydatki bieżące na programy, projekty lub zadania związane z programami realizowanymi z udziałem środków, o których mowa w art. 5 ust. 1 pkt 2 i 3, (razem) dokonano zmian</w:t>
      </w:r>
      <w:r w:rsidRPr="00514889">
        <w:rPr>
          <w:rFonts w:ascii="Tahoma" w:hAnsi="Tahoma" w:cs="Tahoma"/>
          <w:color w:val="000000"/>
          <w:sz w:val="24"/>
          <w:szCs w:val="24"/>
        </w:rPr>
        <w:t>:</w:t>
      </w:r>
    </w:p>
    <w:p w14:paraId="4AF0C8CB" w14:textId="5CC938B8" w:rsidR="00514889" w:rsidRPr="00514889" w:rsidRDefault="00514889" w:rsidP="0051488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514889">
        <w:rPr>
          <w:rFonts w:ascii="Tahoma" w:hAnsi="Tahoma" w:cs="Tahoma"/>
          <w:color w:val="000000"/>
          <w:sz w:val="24"/>
          <w:szCs w:val="24"/>
        </w:rPr>
        <w:t xml:space="preserve"> </w:t>
      </w:r>
      <w:r w:rsidR="00E5207E">
        <w:rPr>
          <w:rFonts w:ascii="Tahoma" w:hAnsi="Tahoma" w:cs="Tahoma"/>
          <w:color w:val="000000"/>
          <w:sz w:val="24"/>
          <w:szCs w:val="24"/>
        </w:rPr>
        <w:t>R</w:t>
      </w:r>
      <w:r w:rsidRPr="00514889">
        <w:rPr>
          <w:rFonts w:ascii="Tahoma" w:hAnsi="Tahoma" w:cs="Tahoma"/>
          <w:color w:val="000000"/>
          <w:sz w:val="24"/>
          <w:szCs w:val="24"/>
        </w:rPr>
        <w:t>ealizacja zadań w ramach gr</w:t>
      </w:r>
      <w:r w:rsidR="00E5207E">
        <w:rPr>
          <w:rFonts w:ascii="Tahoma" w:hAnsi="Tahoma" w:cs="Tahoma"/>
          <w:color w:val="000000"/>
          <w:sz w:val="24"/>
          <w:szCs w:val="24"/>
        </w:rPr>
        <w:t>a</w:t>
      </w:r>
      <w:r w:rsidRPr="00514889">
        <w:rPr>
          <w:rFonts w:ascii="Tahoma" w:hAnsi="Tahoma" w:cs="Tahoma"/>
          <w:color w:val="000000"/>
          <w:sz w:val="24"/>
          <w:szCs w:val="24"/>
        </w:rPr>
        <w:t xml:space="preserve">ntu "Cyfrowa Gmina''- Cel: poprawa cyfrowej </w:t>
      </w:r>
      <w:r w:rsidR="00E5207E" w:rsidRPr="00514889">
        <w:rPr>
          <w:rFonts w:ascii="Tahoma" w:hAnsi="Tahoma" w:cs="Tahoma"/>
          <w:color w:val="000000"/>
          <w:sz w:val="24"/>
          <w:szCs w:val="24"/>
        </w:rPr>
        <w:t>dostępności</w:t>
      </w:r>
      <w:r w:rsidRPr="00514889">
        <w:rPr>
          <w:rFonts w:ascii="Tahoma" w:hAnsi="Tahoma" w:cs="Tahoma"/>
          <w:color w:val="000000"/>
          <w:sz w:val="24"/>
          <w:szCs w:val="24"/>
        </w:rPr>
        <w:t xml:space="preserve"> Urzędu – rok 2023 – 28 923,00 zł,  zmniejszono kwotę finansowania.</w:t>
      </w:r>
    </w:p>
    <w:p w14:paraId="1253FC6D" w14:textId="77777777" w:rsidR="00514889" w:rsidRDefault="00514889" w:rsidP="00514889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b/>
          <w:bCs/>
          <w:sz w:val="24"/>
          <w:szCs w:val="24"/>
        </w:rPr>
        <w:t xml:space="preserve">II Wydatki na programy, projekty lub zadania pozostałe (inne niż wymienione w pkt 1.1 i 1.2), </w:t>
      </w:r>
      <w:r w:rsidRPr="00514889">
        <w:rPr>
          <w:rFonts w:ascii="Tahoma" w:hAnsi="Tahoma" w:cs="Tahoma"/>
          <w:sz w:val="24"/>
          <w:szCs w:val="24"/>
        </w:rPr>
        <w:t>dokonano zmian w poniższych zadaniach:</w:t>
      </w:r>
    </w:p>
    <w:p w14:paraId="4CCCD701" w14:textId="77777777" w:rsidR="00E5207E" w:rsidRDefault="00E5207E" w:rsidP="00514889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sz w:val="24"/>
          <w:szCs w:val="24"/>
        </w:rPr>
      </w:pPr>
    </w:p>
    <w:p w14:paraId="0382F367" w14:textId="215BF6C7" w:rsidR="00E5207E" w:rsidRPr="00E5207E" w:rsidRDefault="00E5207E" w:rsidP="00E5207E">
      <w:pPr>
        <w:pStyle w:val="Akapitzlist"/>
        <w:numPr>
          <w:ilvl w:val="0"/>
          <w:numId w:val="2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E5207E">
        <w:rPr>
          <w:rFonts w:ascii="Tahoma" w:hAnsi="Tahoma" w:cs="Tahoma"/>
          <w:sz w:val="24"/>
          <w:szCs w:val="24"/>
        </w:rPr>
        <w:t>Preferencyjny zakup paliwa stałego dla mieszkańców miasta i gminy Chorzele, Cel : Zapewnienie mieszkańcom bezpieczeństwa cieplnego, rok 2023 – 897</w:t>
      </w:r>
      <w:r>
        <w:rPr>
          <w:rFonts w:ascii="Tahoma" w:hAnsi="Tahoma" w:cs="Tahoma"/>
          <w:sz w:val="24"/>
          <w:szCs w:val="24"/>
        </w:rPr>
        <w:t> 868,16</w:t>
      </w:r>
      <w:r w:rsidRPr="00E5207E">
        <w:rPr>
          <w:rFonts w:ascii="Tahoma" w:hAnsi="Tahoma" w:cs="Tahoma"/>
          <w:sz w:val="24"/>
          <w:szCs w:val="24"/>
        </w:rPr>
        <w:t xml:space="preserve"> zł, zmieniono kwotę.</w:t>
      </w:r>
    </w:p>
    <w:p w14:paraId="3B078B8F" w14:textId="77777777" w:rsidR="00514889" w:rsidRPr="00514889" w:rsidRDefault="00514889" w:rsidP="00514889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B81BC00" w14:textId="28D505C0" w:rsidR="00514889" w:rsidRPr="00E5207E" w:rsidRDefault="00514889" w:rsidP="00E5207E">
      <w:pPr>
        <w:pStyle w:val="Akapitzlist"/>
        <w:numPr>
          <w:ilvl w:val="0"/>
          <w:numId w:val="2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E5207E">
        <w:rPr>
          <w:rFonts w:ascii="Tahoma" w:hAnsi="Tahoma" w:cs="Tahoma"/>
          <w:sz w:val="24"/>
          <w:szCs w:val="24"/>
        </w:rPr>
        <w:t xml:space="preserve">Przebudowa trybun wraz z zadaszeniem i oświetleniem na stadionie miejskim i. Jana Konarskiego w Chorzelach - Cel: Poprawa stanu technicznego infrastruktury sportowej i warunków korzystania z obiektu -  usunięto zadanie </w:t>
      </w:r>
    </w:p>
    <w:p w14:paraId="2B1617AE" w14:textId="2F11B897" w:rsidR="00514889" w:rsidRPr="00514889" w:rsidRDefault="00514889" w:rsidP="00E5207E">
      <w:pPr>
        <w:numPr>
          <w:ilvl w:val="0"/>
          <w:numId w:val="2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>Rozbudowa drogi gminnej zlokalizowanej w miejscowości Jedlinka</w:t>
      </w:r>
      <w:r w:rsidR="00E5207E">
        <w:rPr>
          <w:rFonts w:ascii="Tahoma" w:hAnsi="Tahoma" w:cs="Tahoma"/>
          <w:sz w:val="24"/>
          <w:szCs w:val="24"/>
        </w:rPr>
        <w:t>, Gmina Chorzele</w:t>
      </w:r>
      <w:r w:rsidRPr="00514889">
        <w:rPr>
          <w:rFonts w:ascii="Tahoma" w:hAnsi="Tahoma" w:cs="Tahoma"/>
          <w:sz w:val="24"/>
          <w:szCs w:val="24"/>
        </w:rPr>
        <w:t xml:space="preserve"> – Cel: Poprawa bezpieczeństwa w ruchu drogowym, rok 2023 – </w:t>
      </w:r>
      <w:r w:rsidR="00E5207E">
        <w:rPr>
          <w:rFonts w:ascii="Tahoma" w:hAnsi="Tahoma" w:cs="Tahoma"/>
          <w:sz w:val="24"/>
          <w:szCs w:val="24"/>
        </w:rPr>
        <w:t xml:space="preserve">       </w:t>
      </w:r>
      <w:r w:rsidRPr="00514889">
        <w:rPr>
          <w:rFonts w:ascii="Tahoma" w:hAnsi="Tahoma" w:cs="Tahoma"/>
          <w:sz w:val="24"/>
          <w:szCs w:val="24"/>
        </w:rPr>
        <w:lastRenderedPageBreak/>
        <w:t>712 000,00 zł, rok 2024 – 2 377 984,18 zł, zmieniono kwoty finansowania zadania.</w:t>
      </w:r>
    </w:p>
    <w:p w14:paraId="09973339" w14:textId="77777777" w:rsidR="00514889" w:rsidRPr="00514889" w:rsidRDefault="00514889" w:rsidP="00E5207E">
      <w:pPr>
        <w:numPr>
          <w:ilvl w:val="0"/>
          <w:numId w:val="2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>Modernizacja bieżni okrężnej 400 m na Stadionie Miejskim w Chorzelach - Cel: Poprawa warunków do uprawiania sportu -  rok 2023 - 203 513,00 zł, zmieniono kwotę zadania.</w:t>
      </w:r>
    </w:p>
    <w:p w14:paraId="0894D05A" w14:textId="75785A27" w:rsidR="00514889" w:rsidRPr="00514889" w:rsidRDefault="00514889" w:rsidP="00E5207E">
      <w:pPr>
        <w:numPr>
          <w:ilvl w:val="0"/>
          <w:numId w:val="2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 xml:space="preserve">Przebudowa drogi gminnej w </w:t>
      </w:r>
      <w:r w:rsidR="00E5207E" w:rsidRPr="00514889">
        <w:rPr>
          <w:rFonts w:ascii="Tahoma" w:hAnsi="Tahoma" w:cs="Tahoma"/>
          <w:sz w:val="24"/>
          <w:szCs w:val="24"/>
        </w:rPr>
        <w:t>miejscowości</w:t>
      </w:r>
      <w:r w:rsidRPr="00514889">
        <w:rPr>
          <w:rFonts w:ascii="Tahoma" w:hAnsi="Tahoma" w:cs="Tahoma"/>
          <w:sz w:val="24"/>
          <w:szCs w:val="24"/>
        </w:rPr>
        <w:t xml:space="preserve"> Opiłki Płoskie - Cel:</w:t>
      </w:r>
      <w:r w:rsidR="00E5207E">
        <w:rPr>
          <w:rFonts w:ascii="Tahoma" w:hAnsi="Tahoma" w:cs="Tahoma"/>
          <w:sz w:val="24"/>
          <w:szCs w:val="24"/>
        </w:rPr>
        <w:t xml:space="preserve"> </w:t>
      </w:r>
      <w:r w:rsidRPr="00514889">
        <w:rPr>
          <w:rFonts w:ascii="Tahoma" w:hAnsi="Tahoma" w:cs="Tahoma"/>
          <w:sz w:val="24"/>
          <w:szCs w:val="24"/>
        </w:rPr>
        <w:t xml:space="preserve">Poprawa bezpieczeństwa w ruchu drogowym, rok 2023 - 1 018 000,00 zł, rok 2024 - </w:t>
      </w:r>
      <w:r w:rsidR="00E5207E">
        <w:rPr>
          <w:rFonts w:ascii="Tahoma" w:hAnsi="Tahoma" w:cs="Tahoma"/>
          <w:sz w:val="24"/>
          <w:szCs w:val="24"/>
        </w:rPr>
        <w:t xml:space="preserve">     </w:t>
      </w:r>
      <w:r w:rsidRPr="00514889">
        <w:rPr>
          <w:rFonts w:ascii="Tahoma" w:hAnsi="Tahoma" w:cs="Tahoma"/>
          <w:sz w:val="24"/>
          <w:szCs w:val="24"/>
        </w:rPr>
        <w:t>540 274,04 zł, zmieniono kwotę finansowania.</w:t>
      </w:r>
    </w:p>
    <w:p w14:paraId="5009BA7A" w14:textId="77777777" w:rsidR="00514889" w:rsidRPr="00514889" w:rsidRDefault="00514889" w:rsidP="00E5207E">
      <w:pPr>
        <w:numPr>
          <w:ilvl w:val="0"/>
          <w:numId w:val="2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>Budowa kanalizacji sanitarnej na terenie Miasta i Gminy Chorzele - Cel : Poprawa warunków sanitarnych oraz ochrona środowiska naturalnego, rok 2023–9 852,92 zł, rok 2024 - 2 842 072,04 zł, zmieniono kwoty przedsięwzięcia.</w:t>
      </w:r>
    </w:p>
    <w:p w14:paraId="2043B37D" w14:textId="77777777" w:rsidR="00514889" w:rsidRPr="00514889" w:rsidRDefault="00514889" w:rsidP="00E5207E">
      <w:pPr>
        <w:numPr>
          <w:ilvl w:val="0"/>
          <w:numId w:val="2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 xml:space="preserve">Przebudowa drogi gminnej w </w:t>
      </w:r>
      <w:proofErr w:type="spellStart"/>
      <w:r w:rsidRPr="00514889">
        <w:rPr>
          <w:rFonts w:ascii="Tahoma" w:hAnsi="Tahoma" w:cs="Tahoma"/>
          <w:sz w:val="24"/>
          <w:szCs w:val="24"/>
        </w:rPr>
        <w:t>msc</w:t>
      </w:r>
      <w:proofErr w:type="spellEnd"/>
      <w:r w:rsidRPr="00514889">
        <w:rPr>
          <w:rFonts w:ascii="Tahoma" w:hAnsi="Tahoma" w:cs="Tahoma"/>
          <w:sz w:val="24"/>
          <w:szCs w:val="24"/>
        </w:rPr>
        <w:t xml:space="preserve">. Łaz, </w:t>
      </w:r>
      <w:proofErr w:type="spellStart"/>
      <w:r w:rsidRPr="00514889">
        <w:rPr>
          <w:rFonts w:ascii="Tahoma" w:hAnsi="Tahoma" w:cs="Tahoma"/>
          <w:sz w:val="24"/>
          <w:szCs w:val="24"/>
        </w:rPr>
        <w:t>msc</w:t>
      </w:r>
      <w:proofErr w:type="spellEnd"/>
      <w:r w:rsidRPr="00514889">
        <w:rPr>
          <w:rFonts w:ascii="Tahoma" w:hAnsi="Tahoma" w:cs="Tahoma"/>
          <w:sz w:val="24"/>
          <w:szCs w:val="24"/>
        </w:rPr>
        <w:t xml:space="preserve">. Dąbrówka Ostrowska i </w:t>
      </w:r>
      <w:proofErr w:type="spellStart"/>
      <w:r w:rsidRPr="00514889">
        <w:rPr>
          <w:rFonts w:ascii="Tahoma" w:hAnsi="Tahoma" w:cs="Tahoma"/>
          <w:sz w:val="24"/>
          <w:szCs w:val="24"/>
        </w:rPr>
        <w:t>msc</w:t>
      </w:r>
      <w:proofErr w:type="spellEnd"/>
      <w:r w:rsidRPr="00514889">
        <w:rPr>
          <w:rFonts w:ascii="Tahoma" w:hAnsi="Tahoma" w:cs="Tahoma"/>
          <w:sz w:val="24"/>
          <w:szCs w:val="24"/>
        </w:rPr>
        <w:t>. Pruskołęka-</w:t>
      </w:r>
      <w:proofErr w:type="spellStart"/>
      <w:r w:rsidRPr="00514889">
        <w:rPr>
          <w:rFonts w:ascii="Tahoma" w:hAnsi="Tahoma" w:cs="Tahoma"/>
          <w:sz w:val="24"/>
          <w:szCs w:val="24"/>
        </w:rPr>
        <w:t>Poścień</w:t>
      </w:r>
      <w:proofErr w:type="spellEnd"/>
      <w:r w:rsidRPr="005148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14889">
        <w:rPr>
          <w:rFonts w:ascii="Tahoma" w:hAnsi="Tahoma" w:cs="Tahoma"/>
          <w:sz w:val="24"/>
          <w:szCs w:val="24"/>
        </w:rPr>
        <w:t>zamion</w:t>
      </w:r>
      <w:proofErr w:type="spellEnd"/>
      <w:r w:rsidRPr="00514889">
        <w:rPr>
          <w:rFonts w:ascii="Tahoma" w:hAnsi="Tahoma" w:cs="Tahoma"/>
          <w:sz w:val="24"/>
          <w:szCs w:val="24"/>
        </w:rPr>
        <w:t>, Binduga, Cel: Poprawa bezpieczeństwa w ruchu drogowym, rok 2023 – 0,00 zł, rok 2024 – 265 680,00 zł, zmieniono kwoty finansowania.</w:t>
      </w:r>
    </w:p>
    <w:p w14:paraId="60497BBB" w14:textId="77777777" w:rsidR="00514889" w:rsidRPr="00514889" w:rsidRDefault="00514889" w:rsidP="00E5207E">
      <w:pPr>
        <w:numPr>
          <w:ilvl w:val="0"/>
          <w:numId w:val="2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514889">
        <w:rPr>
          <w:rFonts w:ascii="Tahoma" w:hAnsi="Tahoma" w:cs="Tahoma"/>
          <w:sz w:val="24"/>
          <w:szCs w:val="24"/>
        </w:rPr>
        <w:t>Zagospodarowanie przestrzeni publicznej w mieście Chorzele-Cel: Stworzenie miejsca spotkań dla mieszkańców, rok 2023-1 000,00 zł, rok 2024 – 333 936,48 zł, zmieniono kwoty finansowania.</w:t>
      </w:r>
    </w:p>
    <w:p w14:paraId="28D71542" w14:textId="62B75715" w:rsidR="00F6328C" w:rsidRPr="00F6328C" w:rsidRDefault="00F6328C" w:rsidP="00F6328C">
      <w:pPr>
        <w:pStyle w:val="Akapitzlist"/>
        <w:rPr>
          <w:rFonts w:ascii="Tahoma" w:eastAsia="SimSun" w:hAnsi="Tahoma" w:cs="Tahoma"/>
          <w:sz w:val="24"/>
          <w:szCs w:val="24"/>
        </w:rPr>
      </w:pPr>
      <w:r w:rsidRPr="00F6328C">
        <w:rPr>
          <w:rFonts w:ascii="Tahoma" w:eastAsia="SimSun" w:hAnsi="Tahoma" w:cs="Tahoma"/>
          <w:sz w:val="24"/>
          <w:szCs w:val="24"/>
        </w:rPr>
        <w:t xml:space="preserve">                                            </w:t>
      </w:r>
      <w:r w:rsidRPr="00F6328C">
        <w:rPr>
          <w:rFonts w:ascii="Tahoma" w:eastAsia="SimSun" w:hAnsi="Tahoma" w:cs="Tahoma"/>
          <w:sz w:val="24"/>
          <w:szCs w:val="24"/>
        </w:rPr>
        <w:t xml:space="preserve">       </w:t>
      </w:r>
      <w:r w:rsidRPr="00F6328C">
        <w:rPr>
          <w:rFonts w:ascii="Tahoma" w:eastAsia="SimSun" w:hAnsi="Tahoma" w:cs="Tahoma"/>
          <w:sz w:val="24"/>
          <w:szCs w:val="24"/>
        </w:rPr>
        <w:t xml:space="preserve">  Przewodniczący Rady Miejskiej </w:t>
      </w:r>
    </w:p>
    <w:p w14:paraId="5E575812" w14:textId="2DAF260F" w:rsidR="00F6328C" w:rsidRPr="00F6328C" w:rsidRDefault="00F6328C" w:rsidP="00F6328C">
      <w:pPr>
        <w:pStyle w:val="Akapitzlist"/>
        <w:rPr>
          <w:rFonts w:ascii="Tahoma" w:eastAsia="SimSun" w:hAnsi="Tahoma" w:cs="Tahoma"/>
          <w:color w:val="000000"/>
          <w:sz w:val="24"/>
          <w:szCs w:val="24"/>
          <w:lang w:bidi="pl-PL"/>
        </w:rPr>
      </w:pPr>
      <w:r w:rsidRPr="00F6328C">
        <w:rPr>
          <w:rFonts w:ascii="Tahoma" w:eastAsia="SimSun" w:hAnsi="Tahoma" w:cs="Tahoma"/>
          <w:sz w:val="24"/>
          <w:szCs w:val="24"/>
        </w:rPr>
        <w:t xml:space="preserve">                                                               w Chorzelach</w:t>
      </w:r>
    </w:p>
    <w:p w14:paraId="57DA953C" w14:textId="74302E11" w:rsidR="00F6328C" w:rsidRPr="00F6328C" w:rsidRDefault="00F6328C" w:rsidP="00F6328C">
      <w:pPr>
        <w:jc w:val="both"/>
        <w:rPr>
          <w:rFonts w:ascii="Tahoma" w:eastAsia="NSimSun" w:hAnsi="Tahoma" w:cs="Tahoma"/>
          <w:sz w:val="24"/>
          <w:szCs w:val="24"/>
        </w:rPr>
      </w:pPr>
      <w:r w:rsidRPr="00F6328C">
        <w:rPr>
          <w:rFonts w:ascii="Tahoma" w:eastAsia="SimSun" w:hAnsi="Tahoma" w:cs="Tahoma"/>
          <w:sz w:val="24"/>
          <w:szCs w:val="24"/>
        </w:rPr>
        <w:t xml:space="preserve">                                                                           Michał Wiśnicki</w:t>
      </w:r>
    </w:p>
    <w:p w14:paraId="6714F74A" w14:textId="12661AB2" w:rsidR="00614B94" w:rsidRDefault="00614B94" w:rsidP="00514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sz w:val="24"/>
          <w:szCs w:val="24"/>
        </w:rPr>
      </w:pPr>
    </w:p>
    <w:sectPr w:rsidR="00614B94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B55997"/>
    <w:multiLevelType w:val="hybridMultilevel"/>
    <w:tmpl w:val="DB781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9"/>
  </w:num>
  <w:num w:numId="4" w16cid:durableId="1123696981">
    <w:abstractNumId w:val="12"/>
  </w:num>
  <w:num w:numId="5" w16cid:durableId="1653755082">
    <w:abstractNumId w:val="8"/>
  </w:num>
  <w:num w:numId="6" w16cid:durableId="501697827">
    <w:abstractNumId w:val="11"/>
  </w:num>
  <w:num w:numId="7" w16cid:durableId="2009359752">
    <w:abstractNumId w:val="10"/>
  </w:num>
  <w:num w:numId="8" w16cid:durableId="1785228719">
    <w:abstractNumId w:val="5"/>
  </w:num>
  <w:num w:numId="9" w16cid:durableId="1243643693">
    <w:abstractNumId w:val="13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7"/>
  </w:num>
  <w:num w:numId="13" w16cid:durableId="1532761581">
    <w:abstractNumId w:val="2"/>
  </w:num>
  <w:num w:numId="14" w16cid:durableId="530847783">
    <w:abstractNumId w:val="6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7" w16cid:durableId="89138029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8" w16cid:durableId="193030634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9" w16cid:durableId="133719723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</w:num>
  <w:num w:numId="20" w16cid:durableId="32193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36DED"/>
    <w:rsid w:val="00045A3E"/>
    <w:rsid w:val="000521D3"/>
    <w:rsid w:val="00054578"/>
    <w:rsid w:val="00056DCF"/>
    <w:rsid w:val="00057789"/>
    <w:rsid w:val="000606AE"/>
    <w:rsid w:val="00067638"/>
    <w:rsid w:val="00070EC3"/>
    <w:rsid w:val="00076E8A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0C73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17B1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038D"/>
    <w:rsid w:val="001D3292"/>
    <w:rsid w:val="001D37BF"/>
    <w:rsid w:val="001E0E85"/>
    <w:rsid w:val="001E2B04"/>
    <w:rsid w:val="001E7FDC"/>
    <w:rsid w:val="001F1579"/>
    <w:rsid w:val="001F508E"/>
    <w:rsid w:val="001F62EA"/>
    <w:rsid w:val="00201D1A"/>
    <w:rsid w:val="0020783F"/>
    <w:rsid w:val="00210E45"/>
    <w:rsid w:val="00213BB8"/>
    <w:rsid w:val="00213F10"/>
    <w:rsid w:val="00217C00"/>
    <w:rsid w:val="00221B82"/>
    <w:rsid w:val="0024121A"/>
    <w:rsid w:val="002453A3"/>
    <w:rsid w:val="00255521"/>
    <w:rsid w:val="00255A2E"/>
    <w:rsid w:val="0029445C"/>
    <w:rsid w:val="00296306"/>
    <w:rsid w:val="002C2026"/>
    <w:rsid w:val="002C4792"/>
    <w:rsid w:val="002C68BC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77226"/>
    <w:rsid w:val="00386AB9"/>
    <w:rsid w:val="00386DDA"/>
    <w:rsid w:val="00396226"/>
    <w:rsid w:val="003A46D4"/>
    <w:rsid w:val="003C2AE5"/>
    <w:rsid w:val="003C6331"/>
    <w:rsid w:val="003E0619"/>
    <w:rsid w:val="003E2B74"/>
    <w:rsid w:val="003E4CAB"/>
    <w:rsid w:val="003F2D35"/>
    <w:rsid w:val="003F5A01"/>
    <w:rsid w:val="00400137"/>
    <w:rsid w:val="00403FF9"/>
    <w:rsid w:val="0042268E"/>
    <w:rsid w:val="00434C8C"/>
    <w:rsid w:val="00453271"/>
    <w:rsid w:val="00453BB1"/>
    <w:rsid w:val="00463A4B"/>
    <w:rsid w:val="00465201"/>
    <w:rsid w:val="0047525F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1133"/>
    <w:rsid w:val="004E490C"/>
    <w:rsid w:val="00512DAD"/>
    <w:rsid w:val="00514889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6AB7"/>
    <w:rsid w:val="005876D6"/>
    <w:rsid w:val="00590F25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4B94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77092"/>
    <w:rsid w:val="006875D7"/>
    <w:rsid w:val="006A0170"/>
    <w:rsid w:val="006B0178"/>
    <w:rsid w:val="006B22DF"/>
    <w:rsid w:val="006B4ECA"/>
    <w:rsid w:val="006D7005"/>
    <w:rsid w:val="006E21E4"/>
    <w:rsid w:val="006E3BA7"/>
    <w:rsid w:val="006F28B7"/>
    <w:rsid w:val="00703578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05B9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310"/>
    <w:rsid w:val="00986638"/>
    <w:rsid w:val="00987A91"/>
    <w:rsid w:val="009954D7"/>
    <w:rsid w:val="009C2D2E"/>
    <w:rsid w:val="009C55FD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E374A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5205A"/>
    <w:rsid w:val="00C60EE9"/>
    <w:rsid w:val="00C61E24"/>
    <w:rsid w:val="00C62D9F"/>
    <w:rsid w:val="00C7130D"/>
    <w:rsid w:val="00C71811"/>
    <w:rsid w:val="00C75AF2"/>
    <w:rsid w:val="00C810FF"/>
    <w:rsid w:val="00C83648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11EDC"/>
    <w:rsid w:val="00D21B8D"/>
    <w:rsid w:val="00D33894"/>
    <w:rsid w:val="00D42E0E"/>
    <w:rsid w:val="00D44C30"/>
    <w:rsid w:val="00D500ED"/>
    <w:rsid w:val="00D51583"/>
    <w:rsid w:val="00D62AE9"/>
    <w:rsid w:val="00D63BDA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0FC3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207E"/>
    <w:rsid w:val="00E53ED5"/>
    <w:rsid w:val="00E54808"/>
    <w:rsid w:val="00E62AC1"/>
    <w:rsid w:val="00E67B00"/>
    <w:rsid w:val="00E737F8"/>
    <w:rsid w:val="00E742AE"/>
    <w:rsid w:val="00E866A5"/>
    <w:rsid w:val="00E936B3"/>
    <w:rsid w:val="00EA44BC"/>
    <w:rsid w:val="00EA45CA"/>
    <w:rsid w:val="00EA6916"/>
    <w:rsid w:val="00EB4E27"/>
    <w:rsid w:val="00ED2729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28C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6664"/>
    <w:rsid w:val="00FC6303"/>
    <w:rsid w:val="00FE342B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3542</TotalTime>
  <Pages>1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66</cp:revision>
  <cp:lastPrinted>2023-12-29T10:30:00Z</cp:lastPrinted>
  <dcterms:created xsi:type="dcterms:W3CDTF">2011-10-03T13:04:00Z</dcterms:created>
  <dcterms:modified xsi:type="dcterms:W3CDTF">2024-01-04T08:17:00Z</dcterms:modified>
</cp:coreProperties>
</file>