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A04DB" w14:textId="1DBDFFFB" w:rsidR="00BB1859" w:rsidRPr="00F462E3" w:rsidRDefault="00BB1859" w:rsidP="00F9539D">
      <w:pPr>
        <w:pStyle w:val="Nagwek1"/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</w:pPr>
      <w:r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>Ogłoszenie</w:t>
      </w:r>
      <w:r w:rsidR="000364C1"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 xml:space="preserve">o zamiarze przeprowadzenia postępowania o udzielenie zamówienia na świadczenie usług przewozów o charakterze użyteczności publicznej w zakresie publicznego transportu zbiorowego w </w:t>
      </w:r>
      <w:r w:rsidR="00EC5B3A"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>gminnych autobusowych</w:t>
      </w:r>
      <w:r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 xml:space="preserve"> przewozach pasażerskich w</w:t>
      </w:r>
      <w:r w:rsidR="00FE5842"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> </w:t>
      </w:r>
      <w:r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 xml:space="preserve">transporcie drogowym na terenie </w:t>
      </w:r>
      <w:r w:rsidR="007F05F8"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>Miasta i Gminy Chorzele</w:t>
      </w:r>
    </w:p>
    <w:p w14:paraId="422932BB" w14:textId="77EBADF4" w:rsidR="00BB1859" w:rsidRPr="00F462E3" w:rsidRDefault="00BB1859" w:rsidP="00F9539D">
      <w:pPr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</w:pPr>
      <w:r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 xml:space="preserve">Na podstawie art. 23 Ustawy z dnia 16 grudnia 2010 r. o publicznym transporcie zbiorowym (Dz.U. </w:t>
      </w:r>
      <w:r w:rsidR="000364C1"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>2023.2778</w:t>
      </w:r>
      <w:r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 xml:space="preserve">) </w:t>
      </w:r>
      <w:r w:rsidR="007F05F8"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>Burmistrz Miasta i Gminy Chorzele</w:t>
      </w:r>
      <w:r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 xml:space="preserve"> ogłasza zamiar przeprowadzenia postępowania o udzielenie zamówienia:</w:t>
      </w:r>
    </w:p>
    <w:p w14:paraId="325D39C1" w14:textId="2441A4A8" w:rsidR="00BB1859" w:rsidRPr="00F462E3" w:rsidRDefault="00BB1859" w:rsidP="00F9539D">
      <w:pPr>
        <w:pStyle w:val="Nagwek2"/>
        <w:rPr>
          <w:rStyle w:val="Pogrubienie"/>
          <w:rFonts w:ascii="Arial" w:hAnsi="Arial" w:cs="Arial"/>
          <w:b/>
          <w:bCs w:val="0"/>
          <w:color w:val="auto"/>
          <w:sz w:val="24"/>
          <w:szCs w:val="24"/>
        </w:rPr>
      </w:pPr>
      <w:r w:rsidRPr="00F462E3">
        <w:rPr>
          <w:rStyle w:val="Pogrubienie"/>
          <w:rFonts w:ascii="Arial" w:hAnsi="Arial" w:cs="Arial"/>
          <w:b/>
          <w:bCs w:val="0"/>
          <w:color w:val="auto"/>
          <w:sz w:val="24"/>
          <w:szCs w:val="24"/>
        </w:rPr>
        <w:t>Nazwa i adres właściwego organizatora</w:t>
      </w:r>
    </w:p>
    <w:p w14:paraId="3D7D5CE8" w14:textId="684C85EA" w:rsidR="00BB1859" w:rsidRPr="00F462E3" w:rsidRDefault="007F05F8" w:rsidP="00F9539D">
      <w:pPr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</w:pPr>
      <w:r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>Gmina</w:t>
      </w:r>
      <w:r w:rsidR="00CF224A"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 xml:space="preserve"> Chorzele ul. Komosińskiego 1, 0</w:t>
      </w:r>
      <w:r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>6-330 Chorzele</w:t>
      </w:r>
    </w:p>
    <w:p w14:paraId="0D62082D" w14:textId="52FE872C" w:rsidR="00BB1859" w:rsidRPr="00F462E3" w:rsidRDefault="00BB1859" w:rsidP="00F9539D">
      <w:pPr>
        <w:pStyle w:val="Nagwek2"/>
        <w:rPr>
          <w:rStyle w:val="Pogrubienie"/>
          <w:rFonts w:ascii="Arial" w:hAnsi="Arial" w:cs="Arial"/>
          <w:b/>
          <w:bCs w:val="0"/>
          <w:color w:val="auto"/>
          <w:sz w:val="24"/>
          <w:szCs w:val="24"/>
        </w:rPr>
      </w:pPr>
      <w:r w:rsidRPr="00F462E3">
        <w:rPr>
          <w:rStyle w:val="Pogrubienie"/>
          <w:rFonts w:ascii="Arial" w:hAnsi="Arial" w:cs="Arial"/>
          <w:b/>
          <w:bCs w:val="0"/>
          <w:color w:val="auto"/>
          <w:sz w:val="24"/>
          <w:szCs w:val="24"/>
        </w:rPr>
        <w:t>Określenie przewidywanego trybu udzielenia zamówienia</w:t>
      </w:r>
    </w:p>
    <w:p w14:paraId="2E41A10F" w14:textId="24A0ACFF" w:rsidR="00BB1859" w:rsidRPr="00F462E3" w:rsidRDefault="00EA7BAE" w:rsidP="00F9539D">
      <w:pPr>
        <w:pStyle w:val="Listapunktowana2"/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</w:pPr>
      <w:r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 xml:space="preserve">Zamówienie publiczne - </w:t>
      </w:r>
      <w:r w:rsidR="00BB1859"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>ustaw</w:t>
      </w:r>
      <w:r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>a</w:t>
      </w:r>
      <w:r w:rsidR="00BB1859"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 xml:space="preserve"> z dnia 11 września 2019 r. Prawo zam</w:t>
      </w:r>
      <w:r w:rsidR="00CF224A"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 xml:space="preserve">ówień publicznych (Dz. U. </w:t>
      </w:r>
      <w:r w:rsidR="000364C1"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>2023.1605 ze zm</w:t>
      </w:r>
      <w:r w:rsidR="00CF224A"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>.</w:t>
      </w:r>
      <w:r w:rsidR="00BB1859"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>), lub/i</w:t>
      </w:r>
    </w:p>
    <w:p w14:paraId="26CC80EF" w14:textId="57DA8ECA" w:rsidR="00BB1859" w:rsidRPr="00F462E3" w:rsidRDefault="00EA7BAE" w:rsidP="00F9539D">
      <w:pPr>
        <w:pStyle w:val="Listapunktowana2"/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</w:pPr>
      <w:r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 xml:space="preserve">Umowa koncesji na roboty budowlane i usługi - </w:t>
      </w:r>
      <w:r w:rsidR="00BB1859"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>ustaw</w:t>
      </w:r>
      <w:r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>a</w:t>
      </w:r>
      <w:r w:rsidR="00BB1859"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 xml:space="preserve"> z dnia 21 października 2016 r. o umowie koncesji na roboty b</w:t>
      </w:r>
      <w:r w:rsidR="00CF224A"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>udowlane i usługi (Dz. U. 2023</w:t>
      </w:r>
      <w:r w:rsidR="000364C1"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>.</w:t>
      </w:r>
      <w:r w:rsidR="00CF224A"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>140</w:t>
      </w:r>
      <w:r w:rsidR="00BB1859"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>)</w:t>
      </w:r>
      <w:r w:rsidR="004926DC"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>, lub/i</w:t>
      </w:r>
    </w:p>
    <w:p w14:paraId="25630776" w14:textId="717DAA1F" w:rsidR="004926DC" w:rsidRPr="00F462E3" w:rsidRDefault="004926DC" w:rsidP="00F9539D">
      <w:pPr>
        <w:pStyle w:val="Listapunktowana2"/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</w:pPr>
      <w:r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 xml:space="preserve">Bezpośrednie zawarcie umowy –  ustawa z dnia 16 grudnia 2010 r. o publicznym transporcie zbiorowym (Dz. U. </w:t>
      </w:r>
      <w:r w:rsidR="000364C1"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>2023.2778</w:t>
      </w:r>
      <w:r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>).</w:t>
      </w:r>
    </w:p>
    <w:p w14:paraId="0E7B2B6A" w14:textId="479C51E5" w:rsidR="00BB1859" w:rsidRPr="00F462E3" w:rsidRDefault="00BB1859" w:rsidP="00F9539D">
      <w:pPr>
        <w:pStyle w:val="Nagwek2"/>
        <w:rPr>
          <w:rStyle w:val="Pogrubienie"/>
          <w:rFonts w:ascii="Arial" w:hAnsi="Arial" w:cs="Arial"/>
          <w:b/>
          <w:bCs w:val="0"/>
          <w:color w:val="auto"/>
          <w:sz w:val="24"/>
          <w:szCs w:val="24"/>
        </w:rPr>
      </w:pPr>
      <w:r w:rsidRPr="00F462E3">
        <w:rPr>
          <w:rStyle w:val="Pogrubienie"/>
          <w:rFonts w:ascii="Arial" w:hAnsi="Arial" w:cs="Arial"/>
          <w:b/>
          <w:bCs w:val="0"/>
          <w:color w:val="auto"/>
          <w:sz w:val="24"/>
          <w:szCs w:val="24"/>
        </w:rPr>
        <w:t>Określenie rodzaju transportu</w:t>
      </w:r>
    </w:p>
    <w:p w14:paraId="263D4C23" w14:textId="7CBDA82D" w:rsidR="00BB1859" w:rsidRPr="00F462E3" w:rsidRDefault="007F05F8" w:rsidP="00F9539D">
      <w:pPr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</w:pPr>
      <w:r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>Gminne</w:t>
      </w:r>
      <w:r w:rsidR="00BB1859"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="00246DE2"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 xml:space="preserve">autobusowe </w:t>
      </w:r>
      <w:r w:rsidR="00BB1859"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>przewozy pasażerskie o charak</w:t>
      </w:r>
      <w:r w:rsidR="00246DE2"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>terze użyteczności publicznej w </w:t>
      </w:r>
      <w:r w:rsidR="00BB1859"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>transporcie drogowym.</w:t>
      </w:r>
    </w:p>
    <w:p w14:paraId="189EB142" w14:textId="099479AE" w:rsidR="00BB1859" w:rsidRPr="00F462E3" w:rsidRDefault="00BB1859" w:rsidP="00F9539D">
      <w:pPr>
        <w:pStyle w:val="Nagwek2"/>
        <w:rPr>
          <w:rStyle w:val="Pogrubienie"/>
          <w:rFonts w:ascii="Arial" w:hAnsi="Arial" w:cs="Arial"/>
          <w:b/>
          <w:bCs w:val="0"/>
          <w:color w:val="auto"/>
          <w:sz w:val="24"/>
          <w:szCs w:val="24"/>
        </w:rPr>
      </w:pPr>
      <w:r w:rsidRPr="00F462E3">
        <w:rPr>
          <w:rStyle w:val="Pogrubienie"/>
          <w:rFonts w:ascii="Arial" w:hAnsi="Arial" w:cs="Arial"/>
          <w:b/>
          <w:bCs w:val="0"/>
          <w:color w:val="auto"/>
          <w:sz w:val="24"/>
          <w:szCs w:val="24"/>
        </w:rPr>
        <w:t>Określenie linii komunikacyjnej, linii komunikacyjnych lub sieci komunikacyjnej</w:t>
      </w:r>
    </w:p>
    <w:p w14:paraId="1B0302F3" w14:textId="627B6C76" w:rsidR="00BB1859" w:rsidRPr="00F462E3" w:rsidRDefault="007F05F8" w:rsidP="00F9539D">
      <w:pPr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</w:pPr>
      <w:r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>Gminne</w:t>
      </w:r>
      <w:r w:rsidR="00BB1859"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="00246DE2"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 xml:space="preserve">autobusowe </w:t>
      </w:r>
      <w:r w:rsidR="00BB1859"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>przewozy pasażerskie o charak</w:t>
      </w:r>
      <w:r w:rsidR="00246DE2"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>terze użyteczności publicznej w </w:t>
      </w:r>
      <w:r w:rsidR="00BB1859"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>transporcie drogowym obejmujące obsługę</w:t>
      </w:r>
      <w:r w:rsidR="00F9539D"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 xml:space="preserve"> gminnej autobusowej </w:t>
      </w:r>
      <w:r w:rsidR="00BB1859"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>sieci komunikacyjn</w:t>
      </w:r>
      <w:r w:rsidR="00F9539D"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>ej</w:t>
      </w:r>
      <w:r w:rsidR="00BB1859"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 xml:space="preserve"> na terenie </w:t>
      </w:r>
      <w:r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>Miasta i Gminy Chorzele</w:t>
      </w:r>
      <w:r w:rsidR="003D3398"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>.</w:t>
      </w:r>
    </w:p>
    <w:p w14:paraId="09D1E496" w14:textId="0C6D0C53" w:rsidR="00BB1859" w:rsidRPr="00F462E3" w:rsidRDefault="00BB1859" w:rsidP="003939B2">
      <w:pPr>
        <w:pStyle w:val="Nagwek2"/>
        <w:spacing w:after="0"/>
        <w:rPr>
          <w:rStyle w:val="Pogrubienie"/>
          <w:rFonts w:ascii="Arial" w:hAnsi="Arial" w:cs="Arial"/>
          <w:b/>
          <w:bCs w:val="0"/>
          <w:color w:val="auto"/>
          <w:sz w:val="24"/>
          <w:szCs w:val="24"/>
        </w:rPr>
      </w:pPr>
      <w:r w:rsidRPr="00F462E3">
        <w:rPr>
          <w:rStyle w:val="Pogrubienie"/>
          <w:rFonts w:ascii="Arial" w:hAnsi="Arial" w:cs="Arial"/>
          <w:b/>
          <w:bCs w:val="0"/>
          <w:color w:val="auto"/>
          <w:sz w:val="24"/>
          <w:szCs w:val="24"/>
        </w:rPr>
        <w:t>Przewidywana data rozpoczęcia postępowania o udzielenie zamówienia</w:t>
      </w:r>
    </w:p>
    <w:p w14:paraId="543B0351" w14:textId="5DAEC6B8" w:rsidR="00BB1859" w:rsidRPr="00F462E3" w:rsidRDefault="00BB1859" w:rsidP="003939B2">
      <w:pPr>
        <w:spacing w:after="0"/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</w:pPr>
      <w:r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>I</w:t>
      </w:r>
      <w:r w:rsidR="00482774"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>V</w:t>
      </w:r>
      <w:r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 xml:space="preserve"> kwartał 202</w:t>
      </w:r>
      <w:r w:rsidR="00545311"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>4</w:t>
      </w:r>
      <w:r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 xml:space="preserve"> r.</w:t>
      </w:r>
    </w:p>
    <w:p w14:paraId="76FB166F" w14:textId="29598D14" w:rsidR="00BB1859" w:rsidRPr="00F462E3" w:rsidRDefault="00BB1859" w:rsidP="003939B2">
      <w:pPr>
        <w:pStyle w:val="Nagwek2"/>
        <w:spacing w:after="0"/>
        <w:rPr>
          <w:rStyle w:val="Pogrubienie"/>
          <w:rFonts w:ascii="Arial" w:hAnsi="Arial" w:cs="Arial"/>
          <w:b/>
          <w:bCs w:val="0"/>
          <w:color w:val="auto"/>
          <w:sz w:val="24"/>
          <w:szCs w:val="24"/>
        </w:rPr>
      </w:pPr>
      <w:r w:rsidRPr="00F462E3">
        <w:rPr>
          <w:rStyle w:val="Pogrubienie"/>
          <w:rFonts w:ascii="Arial" w:hAnsi="Arial" w:cs="Arial"/>
          <w:b/>
          <w:bCs w:val="0"/>
          <w:color w:val="auto"/>
          <w:sz w:val="24"/>
          <w:szCs w:val="24"/>
        </w:rPr>
        <w:t>Przewidywany czas trwania umowy</w:t>
      </w:r>
    </w:p>
    <w:p w14:paraId="642F44F9" w14:textId="258B6144" w:rsidR="00482774" w:rsidRPr="00F462E3" w:rsidRDefault="00044C72" w:rsidP="00F9539D">
      <w:pPr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</w:pPr>
      <w:r w:rsidRPr="00F462E3">
        <w:rPr>
          <w:rFonts w:ascii="Arial" w:hAnsi="Arial" w:cs="Arial"/>
        </w:rPr>
        <w:t>d</w:t>
      </w:r>
      <w:r w:rsidR="00545311" w:rsidRPr="00F462E3">
        <w:rPr>
          <w:rFonts w:ascii="Arial" w:hAnsi="Arial" w:cs="Arial"/>
        </w:rPr>
        <w:t xml:space="preserve">o </w:t>
      </w:r>
      <w:r w:rsidR="00CD019D" w:rsidRPr="00F462E3">
        <w:rPr>
          <w:rFonts w:ascii="Arial" w:hAnsi="Arial" w:cs="Arial"/>
        </w:rPr>
        <w:t>5</w:t>
      </w:r>
      <w:r w:rsidR="00545311" w:rsidRPr="00F462E3">
        <w:rPr>
          <w:rFonts w:ascii="Arial" w:hAnsi="Arial" w:cs="Arial"/>
        </w:rPr>
        <w:t xml:space="preserve"> lat</w:t>
      </w:r>
    </w:p>
    <w:p w14:paraId="5840CA10" w14:textId="77777777" w:rsidR="00F462E3" w:rsidRDefault="00BB1859" w:rsidP="00F462E3">
      <w:pPr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</w:pPr>
      <w:r w:rsidRPr="00F462E3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</w:rPr>
        <w:t>Na podstawie art. 23 ust. 5 i 6 ustawy o publicznym transporcie zbiorowym zastrzega się możliwość zmiany powyższych informacji.</w:t>
      </w:r>
    </w:p>
    <w:p w14:paraId="6D0BA0A7" w14:textId="4FECB988" w:rsidR="00F462E3" w:rsidRDefault="00F462E3" w:rsidP="00F462E3">
      <w:pPr>
        <w:jc w:val="right"/>
        <w:rPr>
          <w:rStyle w:val="Pogrubienie"/>
          <w:rFonts w:ascii="Arial" w:hAnsi="Arial" w:cs="Arial"/>
          <w:b w:val="0"/>
          <w:bCs w:val="0"/>
          <w:color w:val="auto"/>
        </w:rPr>
      </w:pPr>
      <w:r w:rsidRPr="00F462E3">
        <w:rPr>
          <w:rStyle w:val="Pogrubienie"/>
          <w:rFonts w:ascii="Arial" w:hAnsi="Arial" w:cs="Arial"/>
          <w:b w:val="0"/>
          <w:bCs w:val="0"/>
          <w:color w:val="auto"/>
        </w:rPr>
        <w:t>// Zastępca Burmistrza Miasta i Gminy Chorzele</w:t>
      </w:r>
    </w:p>
    <w:p w14:paraId="427494D9" w14:textId="1C57BA02" w:rsidR="00F462E3" w:rsidRPr="00F462E3" w:rsidRDefault="00F462E3" w:rsidP="00F462E3">
      <w:pPr>
        <w:jc w:val="right"/>
        <w:rPr>
          <w:rStyle w:val="Pogrubienie"/>
          <w:rFonts w:ascii="Arial" w:hAnsi="Arial" w:cs="Arial"/>
          <w:b w:val="0"/>
          <w:bCs w:val="0"/>
          <w:color w:val="auto"/>
        </w:rPr>
      </w:pPr>
      <w:r w:rsidRPr="00F462E3">
        <w:rPr>
          <w:rStyle w:val="Pogrubienie"/>
          <w:rFonts w:ascii="Arial" w:hAnsi="Arial" w:cs="Arial"/>
          <w:b w:val="0"/>
          <w:bCs w:val="0"/>
          <w:color w:val="auto"/>
        </w:rPr>
        <w:t xml:space="preserve">mgr Aneta </w:t>
      </w:r>
      <w:proofErr w:type="spellStart"/>
      <w:r w:rsidRPr="00F462E3">
        <w:rPr>
          <w:rStyle w:val="Pogrubienie"/>
          <w:rFonts w:ascii="Arial" w:hAnsi="Arial" w:cs="Arial"/>
          <w:b w:val="0"/>
          <w:bCs w:val="0"/>
          <w:color w:val="auto"/>
        </w:rPr>
        <w:t>Bacławska</w:t>
      </w:r>
      <w:proofErr w:type="spellEnd"/>
      <w:r w:rsidRPr="00F462E3">
        <w:rPr>
          <w:rStyle w:val="Pogrubienie"/>
          <w:rFonts w:ascii="Arial" w:hAnsi="Arial" w:cs="Arial"/>
          <w:b w:val="0"/>
          <w:bCs w:val="0"/>
          <w:color w:val="auto"/>
        </w:rPr>
        <w:t xml:space="preserve"> //</w:t>
      </w:r>
    </w:p>
    <w:sectPr w:rsidR="00F462E3" w:rsidRPr="00F462E3" w:rsidSect="007F659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6F12B" w14:textId="77777777" w:rsidR="007F6596" w:rsidRDefault="007F6596" w:rsidP="001D3676">
      <w:pPr>
        <w:spacing w:after="0" w:line="240" w:lineRule="auto"/>
      </w:pPr>
      <w:r>
        <w:separator/>
      </w:r>
    </w:p>
  </w:endnote>
  <w:endnote w:type="continuationSeparator" w:id="0">
    <w:p w14:paraId="4F7E060B" w14:textId="77777777" w:rsidR="007F6596" w:rsidRDefault="007F6596" w:rsidP="001D3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730FC" w14:textId="77777777" w:rsidR="007F6596" w:rsidRDefault="007F6596" w:rsidP="001D3676">
      <w:pPr>
        <w:spacing w:after="0" w:line="240" w:lineRule="auto"/>
      </w:pPr>
      <w:r>
        <w:separator/>
      </w:r>
    </w:p>
  </w:footnote>
  <w:footnote w:type="continuationSeparator" w:id="0">
    <w:p w14:paraId="2E073716" w14:textId="77777777" w:rsidR="007F6596" w:rsidRDefault="007F6596" w:rsidP="001D36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E4853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9EC314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A422A6"/>
    <w:lvl w:ilvl="0">
      <w:start w:val="1"/>
      <w:numFmt w:val="decimal"/>
      <w:pStyle w:val="Listanumerowana3"/>
      <w:lvlText w:val="%1."/>
      <w:lvlJc w:val="left"/>
      <w:pPr>
        <w:tabs>
          <w:tab w:val="num" w:pos="3904"/>
        </w:tabs>
        <w:ind w:left="3904" w:hanging="360"/>
      </w:pPr>
    </w:lvl>
  </w:abstractNum>
  <w:abstractNum w:abstractNumId="3" w15:restartNumberingAfterBreak="0">
    <w:nsid w:val="FFFFFF7F"/>
    <w:multiLevelType w:val="singleLevel"/>
    <w:tmpl w:val="BE94B2D4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D9EA06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6B1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64E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424C4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644CF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D6EE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E5221C"/>
    <w:multiLevelType w:val="hybridMultilevel"/>
    <w:tmpl w:val="700E4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859"/>
    <w:rsid w:val="000364C1"/>
    <w:rsid w:val="00044C72"/>
    <w:rsid w:val="000900CB"/>
    <w:rsid w:val="000C54F9"/>
    <w:rsid w:val="000D1767"/>
    <w:rsid w:val="00107FF0"/>
    <w:rsid w:val="001136FA"/>
    <w:rsid w:val="00141B31"/>
    <w:rsid w:val="001D3676"/>
    <w:rsid w:val="001F528D"/>
    <w:rsid w:val="00246DE2"/>
    <w:rsid w:val="0025153B"/>
    <w:rsid w:val="00276CCB"/>
    <w:rsid w:val="002A00C6"/>
    <w:rsid w:val="002A362F"/>
    <w:rsid w:val="002B2BD7"/>
    <w:rsid w:val="00312B1C"/>
    <w:rsid w:val="003939B2"/>
    <w:rsid w:val="003D3398"/>
    <w:rsid w:val="003E5D02"/>
    <w:rsid w:val="00402EAC"/>
    <w:rsid w:val="00410F5C"/>
    <w:rsid w:val="00415DFF"/>
    <w:rsid w:val="004473AB"/>
    <w:rsid w:val="004631C3"/>
    <w:rsid w:val="00482774"/>
    <w:rsid w:val="004926DC"/>
    <w:rsid w:val="004B5152"/>
    <w:rsid w:val="00544835"/>
    <w:rsid w:val="00545311"/>
    <w:rsid w:val="00561AD0"/>
    <w:rsid w:val="005F5B3A"/>
    <w:rsid w:val="006379A0"/>
    <w:rsid w:val="006917A5"/>
    <w:rsid w:val="006E114A"/>
    <w:rsid w:val="00734266"/>
    <w:rsid w:val="00776E83"/>
    <w:rsid w:val="007D6FB2"/>
    <w:rsid w:val="007F05F8"/>
    <w:rsid w:val="007F1F48"/>
    <w:rsid w:val="007F6596"/>
    <w:rsid w:val="00840B75"/>
    <w:rsid w:val="00851910"/>
    <w:rsid w:val="008F0221"/>
    <w:rsid w:val="00926762"/>
    <w:rsid w:val="0093174C"/>
    <w:rsid w:val="009332C4"/>
    <w:rsid w:val="00945D8C"/>
    <w:rsid w:val="00992E98"/>
    <w:rsid w:val="009A07F3"/>
    <w:rsid w:val="009A4CA0"/>
    <w:rsid w:val="009B742C"/>
    <w:rsid w:val="009C5C4A"/>
    <w:rsid w:val="009D77C7"/>
    <w:rsid w:val="00A02CB9"/>
    <w:rsid w:val="00A0690A"/>
    <w:rsid w:val="00A34379"/>
    <w:rsid w:val="00AA5F99"/>
    <w:rsid w:val="00B86AF8"/>
    <w:rsid w:val="00B932B8"/>
    <w:rsid w:val="00BB1859"/>
    <w:rsid w:val="00BC3F34"/>
    <w:rsid w:val="00BD3596"/>
    <w:rsid w:val="00C718CC"/>
    <w:rsid w:val="00CD019D"/>
    <w:rsid w:val="00CD61D9"/>
    <w:rsid w:val="00CE127B"/>
    <w:rsid w:val="00CF224A"/>
    <w:rsid w:val="00D72020"/>
    <w:rsid w:val="00D75C92"/>
    <w:rsid w:val="00E63F95"/>
    <w:rsid w:val="00EA52D6"/>
    <w:rsid w:val="00EA7BAE"/>
    <w:rsid w:val="00EB386C"/>
    <w:rsid w:val="00EC5B3A"/>
    <w:rsid w:val="00EF3E2D"/>
    <w:rsid w:val="00F462E3"/>
    <w:rsid w:val="00F66393"/>
    <w:rsid w:val="00F9539D"/>
    <w:rsid w:val="00F974BB"/>
    <w:rsid w:val="00FA7EE9"/>
    <w:rsid w:val="00FC1657"/>
    <w:rsid w:val="00FE5842"/>
    <w:rsid w:val="00FF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B09B1"/>
  <w15:chartTrackingRefBased/>
  <w15:docId w15:val="{7F7CFF2B-BAFA-48A2-B4CC-A98769F3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1859"/>
    <w:pPr>
      <w:spacing w:after="200" w:line="298" w:lineRule="auto"/>
    </w:pPr>
  </w:style>
  <w:style w:type="paragraph" w:styleId="Nagwek1">
    <w:name w:val="heading 1"/>
    <w:basedOn w:val="Tytu"/>
    <w:next w:val="Normalny"/>
    <w:link w:val="Nagwek1Znak"/>
    <w:uiPriority w:val="9"/>
    <w:qFormat/>
    <w:rsid w:val="00FE5842"/>
    <w:pPr>
      <w:outlineLvl w:val="0"/>
    </w:pPr>
    <w:rPr>
      <w:rFonts w:asciiTheme="minorHAnsi" w:hAnsiTheme="minorHAnsi"/>
      <w:sz w:val="28"/>
    </w:rPr>
  </w:style>
  <w:style w:type="paragraph" w:styleId="Nagwek2">
    <w:name w:val="heading 2"/>
    <w:basedOn w:val="Listanumerowana"/>
    <w:next w:val="Normalny"/>
    <w:link w:val="Nagwek2Znak"/>
    <w:uiPriority w:val="9"/>
    <w:unhideWhenUsed/>
    <w:qFormat/>
    <w:rsid w:val="00FE5842"/>
    <w:pPr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5F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80000" w:themeColor="accent1" w:themeShade="7F"/>
      <w:sz w:val="26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A07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B50000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A5F9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50000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AA5F9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8000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676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676"/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FE5842"/>
    <w:pPr>
      <w:pBdr>
        <w:bottom w:val="single" w:sz="4" w:space="7" w:color="F20000" w:themeColor="accent1"/>
      </w:pBdr>
      <w:spacing w:after="4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5842"/>
    <w:rPr>
      <w:rFonts w:asciiTheme="majorHAnsi" w:eastAsiaTheme="majorEastAsia" w:hAnsiTheme="majorHAnsi" w:cstheme="majorBidi"/>
      <w:spacing w:val="-10"/>
      <w:kern w:val="28"/>
      <w:sz w:val="24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FE5842"/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FE5842"/>
    <w:rPr>
      <w:b/>
    </w:rPr>
  </w:style>
  <w:style w:type="character" w:customStyle="1" w:styleId="Nagwek3Znak">
    <w:name w:val="Nagłówek 3 Znak"/>
    <w:basedOn w:val="Domylnaczcionkaakapitu"/>
    <w:link w:val="Nagwek3"/>
    <w:uiPriority w:val="9"/>
    <w:rsid w:val="00AA5F99"/>
    <w:rPr>
      <w:rFonts w:asciiTheme="majorHAnsi" w:eastAsiaTheme="majorEastAsia" w:hAnsiTheme="majorHAnsi" w:cstheme="majorBidi"/>
      <w:color w:val="780000" w:themeColor="accent1" w:themeShade="7F"/>
      <w:sz w:val="26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A07F3"/>
    <w:rPr>
      <w:rFonts w:asciiTheme="majorHAnsi" w:eastAsiaTheme="majorEastAsia" w:hAnsiTheme="majorHAnsi" w:cstheme="majorBidi"/>
      <w:iCs/>
      <w:color w:val="B50000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AA5F99"/>
    <w:rPr>
      <w:rFonts w:asciiTheme="majorHAnsi" w:eastAsiaTheme="majorEastAsia" w:hAnsiTheme="majorHAnsi" w:cstheme="majorBidi"/>
      <w:color w:val="B50000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AA5F99"/>
    <w:rPr>
      <w:rFonts w:asciiTheme="majorHAnsi" w:eastAsiaTheme="majorEastAsia" w:hAnsiTheme="majorHAnsi" w:cstheme="majorBidi"/>
      <w:color w:val="780000" w:themeColor="accent1" w:themeShade="7F"/>
      <w:sz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5F9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AA5F99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uiPriority w:val="22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A02CB9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B86AF8"/>
    <w:pPr>
      <w:spacing w:before="200" w:after="16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6AF8"/>
    <w:rPr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6AF8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F974BB"/>
    <w:pPr>
      <w:numPr>
        <w:numId w:val="6"/>
      </w:numPr>
      <w:contextualSpacing/>
    </w:pPr>
  </w:style>
  <w:style w:type="paragraph" w:customStyle="1" w:styleId="Cytatintensywny2">
    <w:name w:val="Cytat intensywny 2"/>
    <w:basedOn w:val="Listapunktowana"/>
    <w:qFormat/>
    <w:rsid w:val="00410F5C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410F5C"/>
    <w:pPr>
      <w:numPr>
        <w:numId w:val="1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9C5C4A"/>
    <w:pPr>
      <w:numPr>
        <w:numId w:val="2"/>
      </w:numPr>
      <w:ind w:left="714" w:hanging="357"/>
      <w:contextualSpacing/>
    </w:pPr>
  </w:style>
  <w:style w:type="paragraph" w:styleId="Listanumerowana3">
    <w:name w:val="List Number 3"/>
    <w:basedOn w:val="Normalny"/>
    <w:uiPriority w:val="99"/>
    <w:unhideWhenUsed/>
    <w:rsid w:val="009C5C4A"/>
    <w:pPr>
      <w:numPr>
        <w:numId w:val="3"/>
      </w:numPr>
      <w:ind w:left="998" w:hanging="357"/>
      <w:contextualSpacing/>
    </w:pPr>
  </w:style>
  <w:style w:type="paragraph" w:styleId="Listanumerowana4">
    <w:name w:val="List Number 4"/>
    <w:basedOn w:val="Normalny"/>
    <w:uiPriority w:val="99"/>
    <w:unhideWhenUsed/>
    <w:rsid w:val="009C5C4A"/>
    <w:pPr>
      <w:numPr>
        <w:numId w:val="4"/>
      </w:numPr>
      <w:ind w:left="1281" w:hanging="357"/>
      <w:contextualSpacing/>
    </w:pPr>
  </w:style>
  <w:style w:type="paragraph" w:styleId="Listanumerowana5">
    <w:name w:val="List Number 5"/>
    <w:basedOn w:val="Normalny"/>
    <w:uiPriority w:val="99"/>
    <w:unhideWhenUsed/>
    <w:rsid w:val="009C5C4A"/>
    <w:pPr>
      <w:numPr>
        <w:numId w:val="5"/>
      </w:numPr>
      <w:ind w:left="1565" w:hanging="357"/>
      <w:contextualSpacing/>
    </w:pPr>
  </w:style>
  <w:style w:type="paragraph" w:styleId="Listapunktowana2">
    <w:name w:val="List Bullet 2"/>
    <w:basedOn w:val="Normalny"/>
    <w:uiPriority w:val="99"/>
    <w:unhideWhenUsed/>
    <w:rsid w:val="009C5C4A"/>
    <w:pPr>
      <w:numPr>
        <w:numId w:val="7"/>
      </w:numPr>
      <w:ind w:left="714" w:hanging="357"/>
      <w:contextualSpacing/>
    </w:pPr>
  </w:style>
  <w:style w:type="paragraph" w:styleId="Listapunktowana3">
    <w:name w:val="List Bullet 3"/>
    <w:basedOn w:val="Normalny"/>
    <w:uiPriority w:val="99"/>
    <w:unhideWhenUsed/>
    <w:rsid w:val="009C5C4A"/>
    <w:pPr>
      <w:numPr>
        <w:numId w:val="8"/>
      </w:numPr>
      <w:ind w:left="998" w:hanging="357"/>
      <w:contextualSpacing/>
    </w:pPr>
  </w:style>
  <w:style w:type="paragraph" w:styleId="Listapunktowana4">
    <w:name w:val="List Bullet 4"/>
    <w:basedOn w:val="Normalny"/>
    <w:uiPriority w:val="99"/>
    <w:unhideWhenUsed/>
    <w:rsid w:val="00EA52D6"/>
    <w:pPr>
      <w:numPr>
        <w:numId w:val="9"/>
      </w:numPr>
      <w:ind w:left="1281" w:hanging="357"/>
      <w:contextualSpacing/>
    </w:pPr>
  </w:style>
  <w:style w:type="paragraph" w:styleId="Listapunktowana5">
    <w:name w:val="List Bullet 5"/>
    <w:basedOn w:val="Normalny"/>
    <w:uiPriority w:val="99"/>
    <w:unhideWhenUsed/>
    <w:rsid w:val="00EA52D6"/>
    <w:pPr>
      <w:numPr>
        <w:numId w:val="10"/>
      </w:numPr>
      <w:ind w:left="1565" w:hanging="357"/>
      <w:contextualSpacing/>
    </w:pPr>
  </w:style>
  <w:style w:type="paragraph" w:styleId="Lista-kontynuacja">
    <w:name w:val="List Continue"/>
    <w:basedOn w:val="Normalny"/>
    <w:uiPriority w:val="99"/>
    <w:unhideWhenUsed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unhideWhenUsed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unhideWhenUsed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unhideWhenUsed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unhideWhenUsed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unhideWhenUsed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unhideWhenUsed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unhideWhenUsed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5ciemnaakcent1">
    <w:name w:val="Grid Table 5 Dark Accent 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7DFA88AC5C1F4FB392E660472412FC" ma:contentTypeVersion="11" ma:contentTypeDescription="Utwórz nowy dokument." ma:contentTypeScope="" ma:versionID="131f4f9f3908e7295613a38fadb2167c">
  <xsd:schema xmlns:xsd="http://www.w3.org/2001/XMLSchema" xmlns:xs="http://www.w3.org/2001/XMLSchema" xmlns:p="http://schemas.microsoft.com/office/2006/metadata/properties" xmlns:ns2="469b7de3-27ac-4e9b-a3da-a4433654830d" xmlns:ns3="71b3f28b-39f6-4dfb-8e26-2f52eebfac02" targetNamespace="http://schemas.microsoft.com/office/2006/metadata/properties" ma:root="true" ma:fieldsID="63191ab58c997395211d86a84d0b36f3" ns2:_="" ns3:_="">
    <xsd:import namespace="469b7de3-27ac-4e9b-a3da-a4433654830d"/>
    <xsd:import namespace="71b3f28b-39f6-4dfb-8e26-2f52eebfa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7de3-27ac-4e9b-a3da-a4433654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3f28b-39f6-4dfb-8e26-2f52eebfa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D4002E-2FA1-4A11-AD49-AE353F687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b7de3-27ac-4e9b-a3da-a4433654830d"/>
    <ds:schemaRef ds:uri="71b3f28b-39f6-4dfb-8e26-2f52eebfa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46102-BC66-4EFC-899F-0425175E4F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zamiarze przeprowadzenia postępowania o udzielenie zamówienia na świadczenie usług przewozów o charakterze użyteczności publicznej w zakresie publicznego transportu zbiorowego w wojewódzkich przewozach pasażerskich w transporcie drogowym na t</vt:lpstr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zamiarze przeprowadzenia postępowania o udzielenie zamówienia na świadczenie usług przewozów o charakterze użyteczności publicznej w zakresie publicznego transportu zbiorowego w wojewódzkich przewozach pasażerskich w transporcie drogowym na terenie Województwa Mazowieckiego</dc:title>
  <dc:subject/>
  <dc:creator>nieruchomosci@mazovia.pl</dc:creator>
  <cp:keywords/>
  <dc:description/>
  <cp:lastModifiedBy>Robert Osowski</cp:lastModifiedBy>
  <cp:revision>23</cp:revision>
  <cp:lastPrinted>2024-02-02T10:49:00Z</cp:lastPrinted>
  <dcterms:created xsi:type="dcterms:W3CDTF">2022-07-01T11:13:00Z</dcterms:created>
  <dcterms:modified xsi:type="dcterms:W3CDTF">2024-02-02T12:00:00Z</dcterms:modified>
</cp:coreProperties>
</file>