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4A71E7F" w:rsidR="00FE33BE" w:rsidRPr="008D596D" w:rsidRDefault="0072163C" w:rsidP="008D596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Zarządzenie </w:t>
      </w:r>
      <w:r w:rsidR="00411359" w:rsidRPr="008D596D">
        <w:rPr>
          <w:rFonts w:ascii="Tahoma" w:hAnsi="Tahoma" w:cs="Tahoma"/>
          <w:sz w:val="24"/>
          <w:szCs w:val="24"/>
        </w:rPr>
        <w:t xml:space="preserve">Nr </w:t>
      </w:r>
      <w:r w:rsidR="005850BD" w:rsidRPr="008D596D">
        <w:rPr>
          <w:rFonts w:ascii="Tahoma" w:hAnsi="Tahoma" w:cs="Tahoma"/>
          <w:sz w:val="24"/>
          <w:szCs w:val="24"/>
        </w:rPr>
        <w:t>22</w:t>
      </w:r>
      <w:r w:rsidR="001D6B2D" w:rsidRPr="008D596D">
        <w:rPr>
          <w:rFonts w:ascii="Tahoma" w:hAnsi="Tahoma" w:cs="Tahoma"/>
          <w:sz w:val="24"/>
          <w:szCs w:val="24"/>
        </w:rPr>
        <w:t>/</w:t>
      </w:r>
      <w:r w:rsidR="00C64E35" w:rsidRPr="008D596D">
        <w:rPr>
          <w:rFonts w:ascii="Tahoma" w:hAnsi="Tahoma" w:cs="Tahoma"/>
          <w:sz w:val="24"/>
          <w:szCs w:val="24"/>
        </w:rPr>
        <w:t>202</w:t>
      </w:r>
      <w:r w:rsidR="007F703F" w:rsidRPr="008D596D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49BAC161" w:rsidR="00FE33BE" w:rsidRPr="008D596D" w:rsidRDefault="006B3DF9" w:rsidP="008D596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8D59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50BD" w:rsidRPr="008D596D">
        <w:rPr>
          <w:rFonts w:ascii="Tahoma" w:hAnsi="Tahoma" w:cs="Tahoma"/>
          <w:b/>
          <w:bCs/>
          <w:sz w:val="24"/>
          <w:szCs w:val="24"/>
        </w:rPr>
        <w:t>15 lutego</w:t>
      </w:r>
      <w:r w:rsidR="00773512" w:rsidRPr="008D59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8D596D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8D596D">
        <w:rPr>
          <w:rFonts w:ascii="Tahoma" w:hAnsi="Tahoma" w:cs="Tahoma"/>
          <w:b/>
          <w:bCs/>
          <w:sz w:val="24"/>
          <w:szCs w:val="24"/>
        </w:rPr>
        <w:t>4</w:t>
      </w:r>
      <w:r w:rsidR="00FE33BE" w:rsidRPr="008D59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8D596D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8D596D">
        <w:rPr>
          <w:rFonts w:ascii="Tahoma" w:hAnsi="Tahoma" w:cs="Tahoma"/>
          <w:b/>
          <w:bCs/>
          <w:sz w:val="24"/>
          <w:szCs w:val="24"/>
        </w:rPr>
        <w:t>4</w:t>
      </w:r>
      <w:r w:rsidRPr="008D59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3435F7CA" w:rsidR="00CE60B2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8D596D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8D596D">
        <w:rPr>
          <w:rFonts w:ascii="Tahoma" w:hAnsi="Tahoma" w:cs="Tahoma"/>
          <w:i/>
          <w:iCs/>
          <w:sz w:val="24"/>
          <w:szCs w:val="24"/>
        </w:rPr>
        <w:t>3</w:t>
      </w:r>
      <w:r w:rsidRPr="008D596D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8D596D">
        <w:rPr>
          <w:rFonts w:ascii="Tahoma" w:hAnsi="Tahoma" w:cs="Tahoma"/>
          <w:i/>
          <w:iCs/>
          <w:sz w:val="24"/>
          <w:szCs w:val="24"/>
        </w:rPr>
        <w:t>40</w:t>
      </w:r>
      <w:r w:rsidRPr="008D596D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8D596D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8D596D">
        <w:rPr>
          <w:rFonts w:ascii="Tahoma" w:hAnsi="Tahoma" w:cs="Tahoma"/>
          <w:i/>
          <w:iCs/>
          <w:sz w:val="24"/>
          <w:szCs w:val="24"/>
        </w:rPr>
        <w:t>2</w:t>
      </w:r>
      <w:r w:rsidR="00215661" w:rsidRPr="008D596D">
        <w:rPr>
          <w:rFonts w:ascii="Tahoma" w:hAnsi="Tahoma" w:cs="Tahoma"/>
          <w:i/>
          <w:iCs/>
          <w:sz w:val="24"/>
          <w:szCs w:val="24"/>
        </w:rPr>
        <w:t>3</w:t>
      </w:r>
      <w:r w:rsidR="00104FBF" w:rsidRPr="008D596D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8D596D">
        <w:rPr>
          <w:rFonts w:ascii="Tahoma" w:hAnsi="Tahoma" w:cs="Tahoma"/>
          <w:i/>
          <w:iCs/>
          <w:sz w:val="24"/>
          <w:szCs w:val="24"/>
        </w:rPr>
        <w:t>1</w:t>
      </w:r>
      <w:r w:rsidR="00215661" w:rsidRPr="008D596D">
        <w:rPr>
          <w:rFonts w:ascii="Tahoma" w:hAnsi="Tahoma" w:cs="Tahoma"/>
          <w:i/>
          <w:iCs/>
          <w:sz w:val="24"/>
          <w:szCs w:val="24"/>
        </w:rPr>
        <w:t>270</w:t>
      </w:r>
      <w:r w:rsidRPr="008D596D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8D596D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156FC120" w:rsidR="00BB4297" w:rsidRPr="008D596D" w:rsidRDefault="004B6EE9" w:rsidP="008D596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budżecie gminy na 202</w:t>
      </w:r>
      <w:r w:rsidR="007F703F" w:rsidRPr="008D596D">
        <w:rPr>
          <w:rFonts w:ascii="Tahoma" w:hAnsi="Tahoma" w:cs="Tahoma"/>
          <w:sz w:val="24"/>
          <w:szCs w:val="24"/>
        </w:rPr>
        <w:t>4</w:t>
      </w:r>
      <w:r w:rsidRPr="008D596D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8D596D">
        <w:rPr>
          <w:rFonts w:ascii="Tahoma" w:hAnsi="Tahoma" w:cs="Tahoma"/>
          <w:sz w:val="24"/>
          <w:szCs w:val="24"/>
        </w:rPr>
        <w:t>475/LXXIII/23</w:t>
      </w:r>
      <w:r w:rsidRPr="008D596D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8D596D">
        <w:rPr>
          <w:rFonts w:ascii="Tahoma" w:hAnsi="Tahoma" w:cs="Tahoma"/>
          <w:sz w:val="24"/>
          <w:szCs w:val="24"/>
        </w:rPr>
        <w:t>8</w:t>
      </w:r>
      <w:r w:rsidRPr="008D596D">
        <w:rPr>
          <w:rFonts w:ascii="Tahoma" w:hAnsi="Tahoma" w:cs="Tahoma"/>
          <w:sz w:val="24"/>
          <w:szCs w:val="24"/>
        </w:rPr>
        <w:t xml:space="preserve"> grudnia 202</w:t>
      </w:r>
      <w:r w:rsidR="007F703F" w:rsidRPr="008D596D">
        <w:rPr>
          <w:rFonts w:ascii="Tahoma" w:hAnsi="Tahoma" w:cs="Tahoma"/>
          <w:sz w:val="24"/>
          <w:szCs w:val="24"/>
        </w:rPr>
        <w:t>3</w:t>
      </w:r>
      <w:r w:rsidRPr="008D596D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8D596D">
        <w:rPr>
          <w:rFonts w:ascii="Tahoma" w:hAnsi="Tahoma" w:cs="Tahoma"/>
          <w:sz w:val="24"/>
          <w:szCs w:val="24"/>
        </w:rPr>
        <w:t>4</w:t>
      </w:r>
      <w:r w:rsidRPr="008D596D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8D596D">
        <w:rPr>
          <w:rFonts w:ascii="Tahoma" w:hAnsi="Tahoma" w:cs="Tahoma"/>
          <w:sz w:val="24"/>
          <w:szCs w:val="24"/>
        </w:rPr>
        <w:t>ami</w:t>
      </w:r>
      <w:r w:rsidRPr="008D596D">
        <w:rPr>
          <w:rFonts w:ascii="Tahoma" w:hAnsi="Tahoma" w:cs="Tahoma"/>
          <w:sz w:val="24"/>
          <w:szCs w:val="24"/>
        </w:rPr>
        <w:t xml:space="preserve"> Nr 1</w:t>
      </w:r>
      <w:r w:rsidR="007F703F" w:rsidRPr="008D596D">
        <w:rPr>
          <w:rFonts w:ascii="Tahoma" w:hAnsi="Tahoma" w:cs="Tahoma"/>
          <w:sz w:val="24"/>
          <w:szCs w:val="24"/>
        </w:rPr>
        <w:t>,2</w:t>
      </w:r>
      <w:r w:rsidR="005850BD" w:rsidRPr="008D596D">
        <w:rPr>
          <w:rFonts w:ascii="Tahoma" w:hAnsi="Tahoma" w:cs="Tahoma"/>
          <w:sz w:val="24"/>
          <w:szCs w:val="24"/>
        </w:rPr>
        <w:t>,3</w:t>
      </w:r>
      <w:r w:rsidR="00B546E3" w:rsidRPr="008D596D">
        <w:rPr>
          <w:rFonts w:ascii="Tahoma" w:hAnsi="Tahoma" w:cs="Tahoma"/>
          <w:sz w:val="24"/>
          <w:szCs w:val="24"/>
        </w:rPr>
        <w:t xml:space="preserve"> </w:t>
      </w:r>
      <w:r w:rsidRPr="008D596D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8D596D" w:rsidRDefault="0041121C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61DA4B1C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Dokonuje się </w:t>
      </w:r>
      <w:r w:rsidR="00A03E05" w:rsidRPr="008D596D">
        <w:rPr>
          <w:rFonts w:ascii="Tahoma" w:hAnsi="Tahoma" w:cs="Tahoma"/>
          <w:sz w:val="24"/>
          <w:szCs w:val="24"/>
        </w:rPr>
        <w:t>zwiększenia</w:t>
      </w:r>
      <w:r w:rsidR="00BB4297" w:rsidRPr="008D596D">
        <w:rPr>
          <w:rFonts w:ascii="Tahoma" w:hAnsi="Tahoma" w:cs="Tahoma"/>
          <w:sz w:val="24"/>
          <w:szCs w:val="24"/>
        </w:rPr>
        <w:t xml:space="preserve"> </w:t>
      </w:r>
      <w:r w:rsidR="00A03E05" w:rsidRPr="008D596D">
        <w:rPr>
          <w:rFonts w:ascii="Tahoma" w:hAnsi="Tahoma" w:cs="Tahoma"/>
          <w:sz w:val="24"/>
          <w:szCs w:val="24"/>
        </w:rPr>
        <w:t>dochodów</w:t>
      </w:r>
      <w:r w:rsidR="00163A60" w:rsidRPr="008D596D">
        <w:rPr>
          <w:rFonts w:ascii="Tahoma" w:hAnsi="Tahoma" w:cs="Tahoma"/>
          <w:sz w:val="24"/>
          <w:szCs w:val="24"/>
        </w:rPr>
        <w:t xml:space="preserve"> b</w:t>
      </w:r>
      <w:r w:rsidR="00D17A6F" w:rsidRPr="008D596D">
        <w:rPr>
          <w:rFonts w:ascii="Tahoma" w:hAnsi="Tahoma" w:cs="Tahoma"/>
          <w:sz w:val="24"/>
          <w:szCs w:val="24"/>
        </w:rPr>
        <w:t>ud</w:t>
      </w:r>
      <w:r w:rsidR="004B6EE9" w:rsidRPr="008D596D">
        <w:rPr>
          <w:rFonts w:ascii="Tahoma" w:hAnsi="Tahoma" w:cs="Tahoma"/>
          <w:sz w:val="24"/>
          <w:szCs w:val="24"/>
        </w:rPr>
        <w:t>żetu gminy na 202</w:t>
      </w:r>
      <w:r w:rsidR="007F703F" w:rsidRPr="008D596D">
        <w:rPr>
          <w:rFonts w:ascii="Tahoma" w:hAnsi="Tahoma" w:cs="Tahoma"/>
          <w:sz w:val="24"/>
          <w:szCs w:val="24"/>
        </w:rPr>
        <w:t>4</w:t>
      </w:r>
      <w:r w:rsidR="00AA3B89" w:rsidRPr="008D596D">
        <w:rPr>
          <w:rFonts w:ascii="Tahoma" w:hAnsi="Tahoma" w:cs="Tahoma"/>
          <w:sz w:val="24"/>
          <w:szCs w:val="24"/>
        </w:rPr>
        <w:t xml:space="preserve"> r.</w:t>
      </w:r>
      <w:r w:rsidR="00A03E05" w:rsidRPr="008D596D">
        <w:rPr>
          <w:rFonts w:ascii="Tahoma" w:hAnsi="Tahoma" w:cs="Tahoma"/>
          <w:sz w:val="24"/>
          <w:szCs w:val="24"/>
        </w:rPr>
        <w:t xml:space="preserve"> o kwotę </w:t>
      </w:r>
      <w:r w:rsidR="005850BD" w:rsidRPr="008D596D">
        <w:rPr>
          <w:rFonts w:ascii="Tahoma" w:hAnsi="Tahoma" w:cs="Tahoma"/>
          <w:sz w:val="24"/>
          <w:szCs w:val="24"/>
        </w:rPr>
        <w:t>60 715</w:t>
      </w:r>
      <w:r w:rsidR="00A03E05" w:rsidRPr="008D596D">
        <w:rPr>
          <w:rFonts w:ascii="Tahoma" w:hAnsi="Tahoma" w:cs="Tahoma"/>
          <w:sz w:val="24"/>
          <w:szCs w:val="24"/>
        </w:rPr>
        <w:t>,00</w:t>
      </w:r>
      <w:r w:rsidR="00FF7CCB" w:rsidRPr="008D596D">
        <w:rPr>
          <w:rFonts w:ascii="Tahoma" w:hAnsi="Tahoma" w:cs="Tahoma"/>
          <w:sz w:val="24"/>
          <w:szCs w:val="24"/>
        </w:rPr>
        <w:t xml:space="preserve"> </w:t>
      </w:r>
      <w:r w:rsidR="00CC19C3" w:rsidRPr="008D596D">
        <w:rPr>
          <w:rFonts w:ascii="Tahoma" w:hAnsi="Tahoma" w:cs="Tahoma"/>
          <w:sz w:val="24"/>
          <w:szCs w:val="24"/>
        </w:rPr>
        <w:t>zł</w:t>
      </w:r>
      <w:r w:rsidR="00163A60" w:rsidRPr="008D596D">
        <w:rPr>
          <w:rFonts w:ascii="Tahoma" w:hAnsi="Tahoma" w:cs="Tahoma"/>
          <w:sz w:val="24"/>
          <w:szCs w:val="24"/>
        </w:rPr>
        <w:t>,</w:t>
      </w:r>
      <w:r w:rsidR="00676795" w:rsidRPr="008D596D">
        <w:rPr>
          <w:rFonts w:ascii="Tahoma" w:hAnsi="Tahoma" w:cs="Tahoma"/>
          <w:sz w:val="24"/>
          <w:szCs w:val="24"/>
        </w:rPr>
        <w:t xml:space="preserve"> </w:t>
      </w:r>
      <w:r w:rsidRPr="008D596D">
        <w:rPr>
          <w:rFonts w:ascii="Tahoma" w:hAnsi="Tahoma" w:cs="Tahoma"/>
          <w:sz w:val="24"/>
          <w:szCs w:val="24"/>
        </w:rPr>
        <w:t xml:space="preserve">zgodnie </w:t>
      </w:r>
      <w:r w:rsidR="00155F86" w:rsidRPr="008D596D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8D596D">
        <w:rPr>
          <w:rFonts w:ascii="Tahoma" w:hAnsi="Tahoma" w:cs="Tahoma"/>
          <w:sz w:val="24"/>
          <w:szCs w:val="24"/>
        </w:rPr>
        <w:t>1</w:t>
      </w:r>
      <w:r w:rsidR="00676795" w:rsidRPr="008D596D">
        <w:rPr>
          <w:rFonts w:ascii="Tahoma" w:hAnsi="Tahoma" w:cs="Tahoma"/>
          <w:sz w:val="24"/>
          <w:szCs w:val="24"/>
        </w:rPr>
        <w:t xml:space="preserve"> </w:t>
      </w:r>
      <w:r w:rsidRPr="008D596D">
        <w:rPr>
          <w:rFonts w:ascii="Tahoma" w:hAnsi="Tahoma" w:cs="Tahoma"/>
          <w:sz w:val="24"/>
          <w:szCs w:val="24"/>
        </w:rPr>
        <w:t xml:space="preserve">do </w:t>
      </w:r>
      <w:r w:rsidR="0021095D" w:rsidRPr="008D596D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8D596D">
        <w:rPr>
          <w:rFonts w:ascii="Tahoma" w:hAnsi="Tahoma" w:cs="Tahoma"/>
          <w:sz w:val="24"/>
          <w:szCs w:val="24"/>
        </w:rPr>
        <w:t>Dochody</w:t>
      </w:r>
      <w:r w:rsidRPr="008D596D">
        <w:rPr>
          <w:rFonts w:ascii="Tahoma" w:hAnsi="Tahoma" w:cs="Tahoma"/>
          <w:sz w:val="24"/>
          <w:szCs w:val="24"/>
        </w:rPr>
        <w:t xml:space="preserve"> po zmianie wynoszą </w:t>
      </w:r>
      <w:r w:rsidR="00A03E05" w:rsidRPr="008D596D">
        <w:rPr>
          <w:rFonts w:ascii="Tahoma" w:hAnsi="Tahoma" w:cs="Tahoma"/>
          <w:sz w:val="24"/>
          <w:szCs w:val="24"/>
        </w:rPr>
        <w:t>68</w:t>
      </w:r>
      <w:r w:rsidR="005850BD" w:rsidRPr="008D596D">
        <w:rPr>
          <w:rFonts w:ascii="Tahoma" w:hAnsi="Tahoma" w:cs="Tahoma"/>
          <w:sz w:val="24"/>
          <w:szCs w:val="24"/>
        </w:rPr>
        <w:t> 877 061,78</w:t>
      </w:r>
      <w:r w:rsidRPr="008D596D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8D596D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AA3FC1E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- </w:t>
      </w:r>
      <w:r w:rsidR="00A03E05" w:rsidRPr="008D596D">
        <w:rPr>
          <w:rFonts w:ascii="Tahoma" w:hAnsi="Tahoma" w:cs="Tahoma"/>
          <w:sz w:val="24"/>
          <w:szCs w:val="24"/>
        </w:rPr>
        <w:t>dochody</w:t>
      </w:r>
      <w:r w:rsidR="00163A60" w:rsidRPr="008D596D">
        <w:rPr>
          <w:rFonts w:ascii="Tahoma" w:hAnsi="Tahoma" w:cs="Tahoma"/>
          <w:sz w:val="24"/>
          <w:szCs w:val="24"/>
        </w:rPr>
        <w:t xml:space="preserve"> bieżące</w:t>
      </w:r>
      <w:r w:rsidR="0065573D" w:rsidRPr="008D596D">
        <w:rPr>
          <w:rFonts w:ascii="Tahoma" w:hAnsi="Tahoma" w:cs="Tahoma"/>
          <w:sz w:val="24"/>
          <w:szCs w:val="24"/>
        </w:rPr>
        <w:t xml:space="preserve">       </w:t>
      </w:r>
      <w:r w:rsidR="00163A60" w:rsidRPr="008D596D">
        <w:rPr>
          <w:rFonts w:ascii="Tahoma" w:hAnsi="Tahoma" w:cs="Tahoma"/>
          <w:sz w:val="24"/>
          <w:szCs w:val="24"/>
        </w:rPr>
        <w:t xml:space="preserve">  </w:t>
      </w:r>
      <w:r w:rsidR="0065573D" w:rsidRPr="008D596D">
        <w:rPr>
          <w:rFonts w:ascii="Tahoma" w:hAnsi="Tahoma" w:cs="Tahoma"/>
          <w:sz w:val="24"/>
          <w:szCs w:val="24"/>
        </w:rPr>
        <w:t xml:space="preserve"> </w:t>
      </w:r>
      <w:r w:rsidR="00A03E05" w:rsidRPr="008D596D">
        <w:rPr>
          <w:rFonts w:ascii="Tahoma" w:hAnsi="Tahoma" w:cs="Tahoma"/>
          <w:sz w:val="24"/>
          <w:szCs w:val="24"/>
        </w:rPr>
        <w:t>60</w:t>
      </w:r>
      <w:r w:rsidR="00061D28" w:rsidRPr="008D596D">
        <w:rPr>
          <w:rFonts w:ascii="Tahoma" w:hAnsi="Tahoma" w:cs="Tahoma"/>
          <w:sz w:val="24"/>
          <w:szCs w:val="24"/>
        </w:rPr>
        <w:t> 739 017</w:t>
      </w:r>
      <w:r w:rsidR="00A03E05" w:rsidRPr="008D596D">
        <w:rPr>
          <w:rFonts w:ascii="Tahoma" w:hAnsi="Tahoma" w:cs="Tahoma"/>
          <w:sz w:val="24"/>
          <w:szCs w:val="24"/>
        </w:rPr>
        <w:t>,73</w:t>
      </w:r>
      <w:r w:rsidRPr="008D596D">
        <w:rPr>
          <w:rFonts w:ascii="Tahoma" w:hAnsi="Tahoma" w:cs="Tahoma"/>
          <w:sz w:val="24"/>
          <w:szCs w:val="24"/>
        </w:rPr>
        <w:t xml:space="preserve"> zł</w:t>
      </w:r>
    </w:p>
    <w:p w14:paraId="658CB750" w14:textId="7B5099B3" w:rsidR="007F703F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- </w:t>
      </w:r>
      <w:r w:rsidR="00A03E05" w:rsidRPr="008D596D">
        <w:rPr>
          <w:rFonts w:ascii="Tahoma" w:hAnsi="Tahoma" w:cs="Tahoma"/>
          <w:sz w:val="24"/>
          <w:szCs w:val="24"/>
        </w:rPr>
        <w:t>dochody</w:t>
      </w:r>
      <w:r w:rsidRPr="008D596D">
        <w:rPr>
          <w:rFonts w:ascii="Tahoma" w:hAnsi="Tahoma" w:cs="Tahoma"/>
          <w:sz w:val="24"/>
          <w:szCs w:val="24"/>
        </w:rPr>
        <w:t xml:space="preserve"> majątkowe  </w:t>
      </w:r>
      <w:r w:rsidR="0065573D" w:rsidRPr="008D596D">
        <w:rPr>
          <w:rFonts w:ascii="Tahoma" w:hAnsi="Tahoma" w:cs="Tahoma"/>
          <w:sz w:val="24"/>
          <w:szCs w:val="24"/>
        </w:rPr>
        <w:t xml:space="preserve"> </w:t>
      </w:r>
      <w:r w:rsidR="00D556E1" w:rsidRPr="008D596D">
        <w:rPr>
          <w:rFonts w:ascii="Tahoma" w:hAnsi="Tahoma" w:cs="Tahoma"/>
          <w:sz w:val="24"/>
          <w:szCs w:val="24"/>
        </w:rPr>
        <w:t xml:space="preserve"> </w:t>
      </w:r>
      <w:r w:rsidR="00A03E05" w:rsidRPr="008D596D">
        <w:rPr>
          <w:rFonts w:ascii="Tahoma" w:hAnsi="Tahoma" w:cs="Tahoma"/>
          <w:sz w:val="24"/>
          <w:szCs w:val="24"/>
        </w:rPr>
        <w:t xml:space="preserve">  </w:t>
      </w:r>
      <w:r w:rsidR="00DA3E13" w:rsidRPr="008D596D">
        <w:rPr>
          <w:rFonts w:ascii="Tahoma" w:hAnsi="Tahoma" w:cs="Tahoma"/>
          <w:sz w:val="24"/>
          <w:szCs w:val="24"/>
        </w:rPr>
        <w:t xml:space="preserve"> </w:t>
      </w:r>
      <w:r w:rsidR="00A03E05" w:rsidRPr="008D596D">
        <w:rPr>
          <w:rFonts w:ascii="Tahoma" w:hAnsi="Tahoma" w:cs="Tahoma"/>
          <w:sz w:val="24"/>
          <w:szCs w:val="24"/>
        </w:rPr>
        <w:t>8 138 044,05</w:t>
      </w:r>
      <w:r w:rsidRPr="008D596D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278A64A0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Dokonuje się zwiększenia wydatków budżetu gminy na 2024 r. o kwotę  </w:t>
      </w:r>
      <w:r w:rsidR="00061D28" w:rsidRPr="008D596D">
        <w:rPr>
          <w:rFonts w:ascii="Tahoma" w:hAnsi="Tahoma" w:cs="Tahoma"/>
          <w:sz w:val="24"/>
          <w:szCs w:val="24"/>
        </w:rPr>
        <w:t>60 715</w:t>
      </w:r>
      <w:r w:rsidR="00A03E05" w:rsidRPr="008D596D">
        <w:rPr>
          <w:rFonts w:ascii="Tahoma" w:hAnsi="Tahoma" w:cs="Tahoma"/>
          <w:sz w:val="24"/>
          <w:szCs w:val="24"/>
        </w:rPr>
        <w:t>,00</w:t>
      </w:r>
      <w:r w:rsidRPr="008D596D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A03E05" w:rsidRPr="008D596D">
        <w:rPr>
          <w:rFonts w:ascii="Tahoma" w:hAnsi="Tahoma" w:cs="Tahoma"/>
          <w:sz w:val="24"/>
          <w:szCs w:val="24"/>
        </w:rPr>
        <w:t>81</w:t>
      </w:r>
      <w:r w:rsidR="00061D28" w:rsidRPr="008D596D">
        <w:rPr>
          <w:rFonts w:ascii="Tahoma" w:hAnsi="Tahoma" w:cs="Tahoma"/>
          <w:sz w:val="24"/>
          <w:szCs w:val="24"/>
        </w:rPr>
        <w:t> </w:t>
      </w:r>
      <w:r w:rsidR="00A03E05" w:rsidRPr="008D596D">
        <w:rPr>
          <w:rFonts w:ascii="Tahoma" w:hAnsi="Tahoma" w:cs="Tahoma"/>
          <w:sz w:val="24"/>
          <w:szCs w:val="24"/>
        </w:rPr>
        <w:t>5</w:t>
      </w:r>
      <w:r w:rsidR="00061D28" w:rsidRPr="008D596D">
        <w:rPr>
          <w:rFonts w:ascii="Tahoma" w:hAnsi="Tahoma" w:cs="Tahoma"/>
          <w:sz w:val="24"/>
          <w:szCs w:val="24"/>
        </w:rPr>
        <w:t>84 606</w:t>
      </w:r>
      <w:r w:rsidR="00A03E05" w:rsidRPr="008D596D">
        <w:rPr>
          <w:rFonts w:ascii="Tahoma" w:hAnsi="Tahoma" w:cs="Tahoma"/>
          <w:sz w:val="24"/>
          <w:szCs w:val="24"/>
        </w:rPr>
        <w:t>,11</w:t>
      </w:r>
      <w:r w:rsidRPr="008D596D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8D596D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43696622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- wydatki bieżące          </w:t>
      </w:r>
      <w:r w:rsidR="00A03E05" w:rsidRPr="008D596D">
        <w:rPr>
          <w:rFonts w:ascii="Tahoma" w:hAnsi="Tahoma" w:cs="Tahoma"/>
          <w:sz w:val="24"/>
          <w:szCs w:val="24"/>
        </w:rPr>
        <w:t>62</w:t>
      </w:r>
      <w:r w:rsidR="00061D28" w:rsidRPr="008D596D">
        <w:rPr>
          <w:rFonts w:ascii="Tahoma" w:hAnsi="Tahoma" w:cs="Tahoma"/>
          <w:sz w:val="24"/>
          <w:szCs w:val="24"/>
        </w:rPr>
        <w:t> 933 507</w:t>
      </w:r>
      <w:r w:rsidR="00A03E05" w:rsidRPr="008D596D">
        <w:rPr>
          <w:rFonts w:ascii="Tahoma" w:hAnsi="Tahoma" w:cs="Tahoma"/>
          <w:sz w:val="24"/>
          <w:szCs w:val="24"/>
        </w:rPr>
        <w:t>,79</w:t>
      </w:r>
      <w:r w:rsidRPr="008D596D">
        <w:rPr>
          <w:rFonts w:ascii="Tahoma" w:hAnsi="Tahoma" w:cs="Tahoma"/>
          <w:sz w:val="24"/>
          <w:szCs w:val="24"/>
        </w:rPr>
        <w:t xml:space="preserve"> zł</w:t>
      </w:r>
    </w:p>
    <w:p w14:paraId="64BD65DE" w14:textId="6216976A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- wydatki majątkowe     </w:t>
      </w:r>
      <w:r w:rsidR="00A03E05" w:rsidRPr="008D596D">
        <w:rPr>
          <w:rFonts w:ascii="Tahoma" w:hAnsi="Tahoma" w:cs="Tahoma"/>
          <w:sz w:val="24"/>
          <w:szCs w:val="24"/>
        </w:rPr>
        <w:t>18 651 098,32</w:t>
      </w:r>
      <w:r w:rsidRPr="008D596D">
        <w:rPr>
          <w:rFonts w:ascii="Tahoma" w:hAnsi="Tahoma" w:cs="Tahoma"/>
          <w:sz w:val="24"/>
          <w:szCs w:val="24"/>
        </w:rPr>
        <w:t xml:space="preserve"> zł. </w:t>
      </w:r>
    </w:p>
    <w:p w14:paraId="15866E60" w14:textId="77777777" w:rsidR="009200B1" w:rsidRPr="008D596D" w:rsidRDefault="009200B1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§ 4</w:t>
      </w:r>
    </w:p>
    <w:p w14:paraId="4D477D4B" w14:textId="5E256741" w:rsidR="007F703F" w:rsidRPr="008D596D" w:rsidRDefault="009200B1" w:rsidP="008D59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8D596D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061D28" w:rsidRPr="008D596D">
        <w:rPr>
          <w:rFonts w:ascii="Tahoma" w:hAnsi="Tahoma" w:cs="Tahoma"/>
          <w:bCs/>
          <w:sz w:val="24"/>
          <w:szCs w:val="24"/>
        </w:rPr>
        <w:t>56 540,00</w:t>
      </w:r>
      <w:r w:rsidRPr="008D596D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61D28" w:rsidRPr="008D596D">
        <w:rPr>
          <w:rFonts w:ascii="Tahoma" w:hAnsi="Tahoma" w:cs="Tahoma"/>
          <w:bCs/>
          <w:sz w:val="24"/>
          <w:szCs w:val="24"/>
        </w:rPr>
        <w:t>7 457 395,00</w:t>
      </w:r>
      <w:r w:rsidRPr="008D596D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655967DE" w:rsidR="005C460D" w:rsidRPr="008D596D" w:rsidRDefault="005C460D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9200B1" w:rsidRPr="008D596D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8D596D" w:rsidRDefault="005C460D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8D596D">
        <w:rPr>
          <w:rFonts w:ascii="Tahoma" w:hAnsi="Tahoma" w:cs="Tahoma"/>
          <w:sz w:val="24"/>
          <w:szCs w:val="24"/>
        </w:rPr>
        <w:t>4</w:t>
      </w:r>
      <w:r w:rsidRPr="008D596D">
        <w:rPr>
          <w:rFonts w:ascii="Tahoma" w:hAnsi="Tahoma" w:cs="Tahoma"/>
          <w:sz w:val="24"/>
          <w:szCs w:val="24"/>
        </w:rPr>
        <w:t>.</w:t>
      </w:r>
    </w:p>
    <w:p w14:paraId="70D4DD5E" w14:textId="5BF712EF" w:rsidR="005C460D" w:rsidRDefault="005C460D" w:rsidP="008D596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8D596D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309E515D" w14:textId="44A41DE6" w:rsidR="008D596D" w:rsidRDefault="008D596D" w:rsidP="008D596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1B31095" w14:textId="4183CE58" w:rsidR="008D596D" w:rsidRPr="004E78F9" w:rsidRDefault="008D596D" w:rsidP="008D59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</w:t>
      </w:r>
      <w:r w:rsidRPr="004E78F9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3D8FE9D0" w14:textId="77777777" w:rsidR="008D596D" w:rsidRPr="004E78F9" w:rsidRDefault="008D596D" w:rsidP="008D59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E78F9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mgr Aneta </w:t>
      </w:r>
      <w:proofErr w:type="spellStart"/>
      <w:r w:rsidRPr="004E78F9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4E78F9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671BD479" w14:textId="77777777" w:rsidR="008D596D" w:rsidRPr="008D596D" w:rsidRDefault="008D596D" w:rsidP="008D596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7B79FB09" w:rsidR="00FE33BE" w:rsidRPr="008D596D" w:rsidRDefault="00BB4297" w:rsidP="008D59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8D596D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79C46147" w:rsidR="00FE33BE" w:rsidRPr="008D596D" w:rsidRDefault="00FE33BE" w:rsidP="008D59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8D59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1D28" w:rsidRPr="008D596D">
        <w:rPr>
          <w:rFonts w:ascii="Tahoma" w:hAnsi="Tahoma" w:cs="Tahoma"/>
          <w:b/>
          <w:bCs/>
          <w:sz w:val="24"/>
          <w:szCs w:val="24"/>
        </w:rPr>
        <w:t>22</w:t>
      </w:r>
      <w:r w:rsidR="00C64E35" w:rsidRPr="008D596D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8D596D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8D596D" w:rsidRDefault="00FE33BE" w:rsidP="008D59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FFFD531" w:rsidR="00FE33BE" w:rsidRPr="008D596D" w:rsidRDefault="0095129A" w:rsidP="008D59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8D596D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8D59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1D28" w:rsidRPr="008D596D">
        <w:rPr>
          <w:rFonts w:ascii="Tahoma" w:hAnsi="Tahoma" w:cs="Tahoma"/>
          <w:b/>
          <w:bCs/>
          <w:sz w:val="24"/>
          <w:szCs w:val="24"/>
        </w:rPr>
        <w:t>15 lutego</w:t>
      </w:r>
      <w:r w:rsidR="007A0280" w:rsidRPr="008D596D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8D596D">
        <w:rPr>
          <w:rFonts w:ascii="Tahoma" w:hAnsi="Tahoma" w:cs="Tahoma"/>
          <w:b/>
          <w:bCs/>
          <w:sz w:val="24"/>
          <w:szCs w:val="24"/>
        </w:rPr>
        <w:t>4</w:t>
      </w:r>
      <w:r w:rsidR="007A0280" w:rsidRPr="008D596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8D59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8D596D" w:rsidRDefault="00FE33BE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8D596D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8D596D">
        <w:rPr>
          <w:rFonts w:ascii="Tahoma" w:hAnsi="Tahoma" w:cs="Tahoma"/>
          <w:b/>
          <w:bCs/>
          <w:sz w:val="24"/>
          <w:szCs w:val="24"/>
        </w:rPr>
        <w:t>4</w:t>
      </w:r>
      <w:r w:rsidRPr="008D596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8D596D" w:rsidRDefault="007E0917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do §2</w:t>
      </w:r>
    </w:p>
    <w:p w14:paraId="33E970B3" w14:textId="3C907E72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Dokonuje się zwiększenia ogółem dochodów budżetu gminy na 2024 r. o kwotę </w:t>
      </w:r>
      <w:r w:rsidR="0018021A" w:rsidRPr="008D596D">
        <w:rPr>
          <w:rFonts w:ascii="Tahoma" w:hAnsi="Tahoma" w:cs="Tahoma"/>
          <w:sz w:val="24"/>
          <w:szCs w:val="24"/>
        </w:rPr>
        <w:t xml:space="preserve">          </w:t>
      </w:r>
      <w:r w:rsidR="00061D28" w:rsidRPr="008D596D">
        <w:rPr>
          <w:rFonts w:ascii="Tahoma" w:hAnsi="Tahoma" w:cs="Tahoma"/>
          <w:sz w:val="24"/>
          <w:szCs w:val="24"/>
        </w:rPr>
        <w:t>60 715</w:t>
      </w:r>
      <w:r w:rsidRPr="008D596D">
        <w:rPr>
          <w:rFonts w:ascii="Tahoma" w:hAnsi="Tahoma" w:cs="Tahoma"/>
          <w:sz w:val="24"/>
          <w:szCs w:val="24"/>
        </w:rPr>
        <w:t>,00 zł, jak niżej:</w:t>
      </w:r>
    </w:p>
    <w:p w14:paraId="0E14F8BD" w14:textId="0266AC2A" w:rsidR="0018021A" w:rsidRPr="008D596D" w:rsidRDefault="00061D28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751 – rozdziale 75109-</w:t>
      </w:r>
      <w:r w:rsidR="0018021A" w:rsidRPr="008D596D">
        <w:rPr>
          <w:rFonts w:ascii="Tahoma" w:hAnsi="Tahoma" w:cs="Tahoma"/>
          <w:sz w:val="24"/>
          <w:szCs w:val="24"/>
        </w:rPr>
        <w:t xml:space="preserve"> na podstawie pisma </w:t>
      </w:r>
      <w:r w:rsidR="00A02B43" w:rsidRPr="008D596D">
        <w:rPr>
          <w:rFonts w:ascii="Tahoma" w:hAnsi="Tahoma" w:cs="Tahoma"/>
          <w:sz w:val="24"/>
          <w:szCs w:val="24"/>
        </w:rPr>
        <w:t>K</w:t>
      </w:r>
      <w:r w:rsidR="0018021A" w:rsidRPr="008D596D">
        <w:rPr>
          <w:rFonts w:ascii="Tahoma" w:hAnsi="Tahoma" w:cs="Tahoma"/>
          <w:sz w:val="24"/>
          <w:szCs w:val="24"/>
        </w:rPr>
        <w:t>rajowego Biura Wyborczego Delegatura w Ciechanowie zwiększa się dotacje celowe otrzymane z budżetu państwa na realizację zadań bieżących z zakresu administracji rządowej oraz innych zadań zleconych gminie o kwotę 56 540,00 zł z przeznaczeniem na przygotowanie i przeprowadzenie wyborów samorządowych zarządzonych na dzień 7 kwietnia 2024 r.</w:t>
      </w:r>
    </w:p>
    <w:p w14:paraId="6E6C7643" w14:textId="7317AA1D" w:rsidR="00A03E05" w:rsidRPr="008D596D" w:rsidRDefault="00A03E05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75</w:t>
      </w:r>
      <w:r w:rsidR="0018021A" w:rsidRPr="008D596D">
        <w:rPr>
          <w:rFonts w:ascii="Tahoma" w:hAnsi="Tahoma" w:cs="Tahoma"/>
          <w:sz w:val="24"/>
          <w:szCs w:val="24"/>
        </w:rPr>
        <w:t>4</w:t>
      </w:r>
      <w:r w:rsidRPr="008D596D">
        <w:rPr>
          <w:rFonts w:ascii="Tahoma" w:hAnsi="Tahoma" w:cs="Tahoma"/>
          <w:sz w:val="24"/>
          <w:szCs w:val="24"/>
        </w:rPr>
        <w:t xml:space="preserve"> </w:t>
      </w:r>
      <w:r w:rsidR="0018021A" w:rsidRPr="008D596D">
        <w:rPr>
          <w:rFonts w:ascii="Tahoma" w:hAnsi="Tahoma" w:cs="Tahoma"/>
          <w:sz w:val="24"/>
          <w:szCs w:val="24"/>
        </w:rPr>
        <w:t>–</w:t>
      </w:r>
      <w:r w:rsidRPr="008D596D">
        <w:rPr>
          <w:rFonts w:ascii="Tahoma" w:hAnsi="Tahoma" w:cs="Tahoma"/>
          <w:sz w:val="24"/>
          <w:szCs w:val="24"/>
        </w:rPr>
        <w:t xml:space="preserve"> </w:t>
      </w:r>
      <w:r w:rsidR="0018021A" w:rsidRPr="008D596D">
        <w:rPr>
          <w:rFonts w:ascii="Tahoma" w:hAnsi="Tahoma" w:cs="Tahoma"/>
          <w:sz w:val="24"/>
          <w:szCs w:val="24"/>
        </w:rPr>
        <w:t>r</w:t>
      </w:r>
      <w:r w:rsidRPr="008D596D">
        <w:rPr>
          <w:rFonts w:ascii="Tahoma" w:hAnsi="Tahoma" w:cs="Tahoma"/>
          <w:sz w:val="24"/>
          <w:szCs w:val="24"/>
        </w:rPr>
        <w:t>ozdziale 75</w:t>
      </w:r>
      <w:r w:rsidR="0018021A" w:rsidRPr="008D596D">
        <w:rPr>
          <w:rFonts w:ascii="Tahoma" w:hAnsi="Tahoma" w:cs="Tahoma"/>
          <w:sz w:val="24"/>
          <w:szCs w:val="24"/>
        </w:rPr>
        <w:t>495</w:t>
      </w:r>
      <w:r w:rsidRPr="008D596D"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</w:t>
      </w:r>
      <w:r w:rsidR="0018021A" w:rsidRPr="008D596D">
        <w:rPr>
          <w:rFonts w:ascii="Tahoma" w:hAnsi="Tahoma" w:cs="Tahoma"/>
          <w:sz w:val="24"/>
          <w:szCs w:val="24"/>
        </w:rPr>
        <w:t>3 920</w:t>
      </w:r>
      <w:r w:rsidRPr="008D596D">
        <w:rPr>
          <w:rFonts w:ascii="Tahoma" w:hAnsi="Tahoma" w:cs="Tahoma"/>
          <w:sz w:val="24"/>
          <w:szCs w:val="24"/>
        </w:rPr>
        <w:t>,00 zł na realizację</w:t>
      </w:r>
      <w:r w:rsidR="0018021A" w:rsidRPr="008D596D">
        <w:rPr>
          <w:rFonts w:ascii="Tahoma" w:hAnsi="Tahoma" w:cs="Tahoma"/>
          <w:sz w:val="24"/>
          <w:szCs w:val="24"/>
        </w:rPr>
        <w:t xml:space="preserve"> art.13 związanego z wypłatą świadczeń pieniężnych</w:t>
      </w:r>
      <w:r w:rsidRPr="008D596D">
        <w:rPr>
          <w:rFonts w:ascii="Tahoma" w:hAnsi="Tahoma" w:cs="Tahoma"/>
          <w:sz w:val="24"/>
          <w:szCs w:val="24"/>
        </w:rPr>
        <w:t>.</w:t>
      </w:r>
    </w:p>
    <w:p w14:paraId="07631374" w14:textId="359CBC6A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W dziale </w:t>
      </w:r>
      <w:r w:rsidR="00A03E05" w:rsidRPr="008D596D">
        <w:rPr>
          <w:rFonts w:ascii="Tahoma" w:hAnsi="Tahoma" w:cs="Tahoma"/>
          <w:sz w:val="24"/>
          <w:szCs w:val="24"/>
        </w:rPr>
        <w:t>855</w:t>
      </w:r>
      <w:r w:rsidRPr="008D596D">
        <w:rPr>
          <w:rFonts w:ascii="Tahoma" w:hAnsi="Tahoma" w:cs="Tahoma"/>
          <w:sz w:val="24"/>
          <w:szCs w:val="24"/>
        </w:rPr>
        <w:t xml:space="preserve">- rozdziale </w:t>
      </w:r>
      <w:r w:rsidR="00A03E05" w:rsidRPr="008D596D">
        <w:rPr>
          <w:rFonts w:ascii="Tahoma" w:hAnsi="Tahoma" w:cs="Tahoma"/>
          <w:sz w:val="24"/>
          <w:szCs w:val="24"/>
        </w:rPr>
        <w:t>85595</w:t>
      </w:r>
      <w:r w:rsidRPr="008D596D">
        <w:rPr>
          <w:rFonts w:ascii="Tahoma" w:hAnsi="Tahoma" w:cs="Tahoma"/>
          <w:sz w:val="24"/>
          <w:szCs w:val="24"/>
        </w:rPr>
        <w:t xml:space="preserve"> - zwiększa się środki z Funduszu Pomocy na finansowanie lub dofinansowanie zadań bieżących w zakresie pomocy obywatelom Ukrainy o kwotę </w:t>
      </w:r>
      <w:r w:rsidR="00A03E05" w:rsidRPr="008D596D">
        <w:rPr>
          <w:rFonts w:ascii="Tahoma" w:hAnsi="Tahoma" w:cs="Tahoma"/>
          <w:sz w:val="24"/>
          <w:szCs w:val="24"/>
        </w:rPr>
        <w:t>255,00</w:t>
      </w:r>
      <w:r w:rsidRPr="008D596D">
        <w:rPr>
          <w:rFonts w:ascii="Tahoma" w:hAnsi="Tahoma" w:cs="Tahoma"/>
          <w:sz w:val="24"/>
          <w:szCs w:val="24"/>
        </w:rPr>
        <w:t xml:space="preserve"> zł z przeznaczeniem na wypłatę świadczeń</w:t>
      </w:r>
      <w:r w:rsidR="00A03E05" w:rsidRPr="008D596D">
        <w:rPr>
          <w:rFonts w:ascii="Tahoma" w:hAnsi="Tahoma" w:cs="Tahoma"/>
          <w:sz w:val="24"/>
          <w:szCs w:val="24"/>
        </w:rPr>
        <w:t xml:space="preserve"> rodzinnych</w:t>
      </w:r>
      <w:r w:rsidR="0018021A" w:rsidRPr="008D596D">
        <w:rPr>
          <w:rFonts w:ascii="Tahoma" w:hAnsi="Tahoma" w:cs="Tahoma"/>
          <w:sz w:val="24"/>
          <w:szCs w:val="24"/>
        </w:rPr>
        <w:t>.</w:t>
      </w:r>
    </w:p>
    <w:p w14:paraId="7EEDEE9A" w14:textId="77777777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D596D">
        <w:rPr>
          <w:rFonts w:ascii="Tahoma" w:hAnsi="Tahoma" w:cs="Tahoma"/>
          <w:b/>
          <w:bCs/>
          <w:sz w:val="24"/>
          <w:szCs w:val="24"/>
        </w:rPr>
        <w:t>do § 3</w:t>
      </w:r>
    </w:p>
    <w:p w14:paraId="17304C0E" w14:textId="67F169AE" w:rsidR="007F703F" w:rsidRPr="008D596D" w:rsidRDefault="007F703F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 xml:space="preserve">Dokonuje się zwiększenia ogółem wydatków budżetu gminy na 2024 r. o kwotę </w:t>
      </w:r>
      <w:r w:rsidR="0018021A" w:rsidRPr="008D596D">
        <w:rPr>
          <w:rFonts w:ascii="Tahoma" w:hAnsi="Tahoma" w:cs="Tahoma"/>
          <w:sz w:val="24"/>
          <w:szCs w:val="24"/>
        </w:rPr>
        <w:t xml:space="preserve">           60 715</w:t>
      </w:r>
      <w:r w:rsidR="00A03E05" w:rsidRPr="008D596D">
        <w:rPr>
          <w:rFonts w:ascii="Tahoma" w:hAnsi="Tahoma" w:cs="Tahoma"/>
          <w:sz w:val="24"/>
          <w:szCs w:val="24"/>
        </w:rPr>
        <w:t>,00</w:t>
      </w:r>
      <w:r w:rsidRPr="008D596D">
        <w:rPr>
          <w:rFonts w:ascii="Tahoma" w:hAnsi="Tahoma" w:cs="Tahoma"/>
          <w:sz w:val="24"/>
          <w:szCs w:val="24"/>
        </w:rPr>
        <w:t xml:space="preserve"> zł oraz przeniesień jak niżej:</w:t>
      </w:r>
    </w:p>
    <w:p w14:paraId="485158AB" w14:textId="3493FF62" w:rsidR="00A03E05" w:rsidRPr="008D596D" w:rsidRDefault="00A03E05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75</w:t>
      </w:r>
      <w:r w:rsidR="0018021A" w:rsidRPr="008D596D">
        <w:rPr>
          <w:rFonts w:ascii="Tahoma" w:hAnsi="Tahoma" w:cs="Tahoma"/>
          <w:sz w:val="24"/>
          <w:szCs w:val="24"/>
        </w:rPr>
        <w:t>1</w:t>
      </w:r>
      <w:r w:rsidRPr="008D596D">
        <w:rPr>
          <w:rFonts w:ascii="Tahoma" w:hAnsi="Tahoma" w:cs="Tahoma"/>
          <w:sz w:val="24"/>
          <w:szCs w:val="24"/>
        </w:rPr>
        <w:t>- rozdziale 75</w:t>
      </w:r>
      <w:r w:rsidR="0018021A" w:rsidRPr="008D596D">
        <w:rPr>
          <w:rFonts w:ascii="Tahoma" w:hAnsi="Tahoma" w:cs="Tahoma"/>
          <w:sz w:val="24"/>
          <w:szCs w:val="24"/>
        </w:rPr>
        <w:t>109</w:t>
      </w:r>
      <w:r w:rsidRPr="008D596D">
        <w:rPr>
          <w:rFonts w:ascii="Tahoma" w:hAnsi="Tahoma" w:cs="Tahoma"/>
          <w:sz w:val="24"/>
          <w:szCs w:val="24"/>
        </w:rPr>
        <w:t xml:space="preserve"> – </w:t>
      </w:r>
      <w:r w:rsidR="0018021A" w:rsidRPr="008D596D">
        <w:rPr>
          <w:rFonts w:ascii="Tahoma" w:hAnsi="Tahoma" w:cs="Tahoma"/>
          <w:sz w:val="24"/>
          <w:szCs w:val="24"/>
        </w:rPr>
        <w:t>zwiększa się wynagrodzenia osobowe o kwotę 17 700,00 zł, składki na ubezpieczenia społeczne o kwotę 5 762,70 zł, składki na Fundusz Pracy o kwotę 825,65 zł, wynagrodzenia bezosobowe o kwotę 16 000,00 zł, zakup materiałów o kwotę 4 351,65 zł, usługi pozostałe o kwotę 10 500,00 zł, podróże służbowe o kwotę 1 400,00 zł.</w:t>
      </w:r>
    </w:p>
    <w:p w14:paraId="3F978271" w14:textId="5C434B19" w:rsidR="0018021A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754</w:t>
      </w:r>
      <w:r w:rsidR="00A03E05" w:rsidRPr="008D596D">
        <w:rPr>
          <w:rFonts w:ascii="Tahoma" w:hAnsi="Tahoma" w:cs="Tahoma"/>
          <w:sz w:val="24"/>
          <w:szCs w:val="24"/>
        </w:rPr>
        <w:t>- rozdziale 75</w:t>
      </w:r>
      <w:r w:rsidRPr="008D596D">
        <w:rPr>
          <w:rFonts w:ascii="Tahoma" w:hAnsi="Tahoma" w:cs="Tahoma"/>
          <w:sz w:val="24"/>
          <w:szCs w:val="24"/>
        </w:rPr>
        <w:t>495</w:t>
      </w:r>
      <w:r w:rsidR="00A03E05" w:rsidRPr="008D596D">
        <w:rPr>
          <w:rFonts w:ascii="Tahoma" w:hAnsi="Tahoma" w:cs="Tahoma"/>
          <w:sz w:val="24"/>
          <w:szCs w:val="24"/>
        </w:rPr>
        <w:t xml:space="preserve"> – zwiększa się </w:t>
      </w:r>
      <w:r w:rsidRPr="008D596D">
        <w:rPr>
          <w:rFonts w:ascii="Tahoma" w:hAnsi="Tahoma" w:cs="Tahoma"/>
          <w:sz w:val="24"/>
          <w:szCs w:val="24"/>
        </w:rPr>
        <w:t>świadczenia związane z udzieleniem pomocy obywatelom Ukrainy o kwotę 3 920,00 zł.</w:t>
      </w:r>
    </w:p>
    <w:p w14:paraId="49A78E24" w14:textId="77777777" w:rsidR="00A03E05" w:rsidRPr="008D596D" w:rsidRDefault="00A03E05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911FDF" w14:textId="55A8CB35" w:rsidR="00A03E05" w:rsidRPr="008D596D" w:rsidRDefault="00AB104D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855</w:t>
      </w:r>
      <w:r w:rsidR="00A03E05" w:rsidRPr="008D596D">
        <w:rPr>
          <w:rFonts w:ascii="Tahoma" w:hAnsi="Tahoma" w:cs="Tahoma"/>
          <w:sz w:val="24"/>
          <w:szCs w:val="24"/>
        </w:rPr>
        <w:t xml:space="preserve">- rozdział 85595 – zwiększa się świadczenia </w:t>
      </w:r>
      <w:r w:rsidR="00A02B43" w:rsidRPr="008D596D">
        <w:rPr>
          <w:rFonts w:ascii="Tahoma" w:hAnsi="Tahoma" w:cs="Tahoma"/>
          <w:sz w:val="24"/>
          <w:szCs w:val="24"/>
        </w:rPr>
        <w:t>społeczne wypłacane obywatelom Ukrainy</w:t>
      </w:r>
      <w:r w:rsidR="00A03E05" w:rsidRPr="008D596D">
        <w:rPr>
          <w:rFonts w:ascii="Tahoma" w:hAnsi="Tahoma" w:cs="Tahoma"/>
          <w:sz w:val="24"/>
          <w:szCs w:val="24"/>
        </w:rPr>
        <w:t xml:space="preserve"> o kwotę 2</w:t>
      </w:r>
      <w:r w:rsidR="0018021A" w:rsidRPr="008D596D">
        <w:rPr>
          <w:rFonts w:ascii="Tahoma" w:hAnsi="Tahoma" w:cs="Tahoma"/>
          <w:sz w:val="24"/>
          <w:szCs w:val="24"/>
        </w:rPr>
        <w:t>55</w:t>
      </w:r>
      <w:r w:rsidR="00A03E05" w:rsidRPr="008D596D">
        <w:rPr>
          <w:rFonts w:ascii="Tahoma" w:hAnsi="Tahoma" w:cs="Tahoma"/>
          <w:sz w:val="24"/>
          <w:szCs w:val="24"/>
        </w:rPr>
        <w:t>,00 zł</w:t>
      </w:r>
      <w:r w:rsidR="0018021A" w:rsidRPr="008D596D">
        <w:rPr>
          <w:rFonts w:ascii="Tahoma" w:hAnsi="Tahoma" w:cs="Tahoma"/>
          <w:sz w:val="24"/>
          <w:szCs w:val="24"/>
        </w:rPr>
        <w:t>.</w:t>
      </w:r>
    </w:p>
    <w:p w14:paraId="0591039B" w14:textId="567C4232" w:rsidR="00A03E05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W dziale 900</w:t>
      </w:r>
    </w:p>
    <w:p w14:paraId="5A770EC4" w14:textId="1D725300" w:rsidR="0018021A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- rozdziale 90004 – zmniejsza się zakup materiałów o kwotę 10 000,00 zł, usługi pozostałe o kwotę 15 000,00 zł,</w:t>
      </w:r>
    </w:p>
    <w:p w14:paraId="43ABD3C0" w14:textId="390A5A78" w:rsidR="0018021A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- rozdziale 90005 – zmniejsza się usługi pozostałe o kwotę 30 000,00 zł,</w:t>
      </w:r>
    </w:p>
    <w:p w14:paraId="1C05E48F" w14:textId="6CED3C5A" w:rsidR="0018021A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- rozdziale 90015 – zmniejsza się zakup energii o kwotę 37 000,00 zł,</w:t>
      </w:r>
    </w:p>
    <w:p w14:paraId="5008E545" w14:textId="0B709E77" w:rsidR="0018021A" w:rsidRPr="008D596D" w:rsidRDefault="0018021A" w:rsidP="008D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8D596D">
        <w:rPr>
          <w:rFonts w:ascii="Tahoma" w:hAnsi="Tahoma" w:cs="Tahoma"/>
          <w:sz w:val="24"/>
          <w:szCs w:val="24"/>
        </w:rPr>
        <w:t>- rozdziale 90095 – zmniejsza się usługi pozostałe o kwotę 30 000,00 zł, zwiększa się podatek od towarów i usług o kwotę 122 000,00 zł.</w:t>
      </w:r>
    </w:p>
    <w:sectPr w:rsidR="0018021A" w:rsidRPr="008D596D" w:rsidSect="001A3A2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9B93" w14:textId="77777777" w:rsidR="001A3A26" w:rsidRDefault="001A3A26" w:rsidP="0022630E">
      <w:r>
        <w:separator/>
      </w:r>
    </w:p>
  </w:endnote>
  <w:endnote w:type="continuationSeparator" w:id="0">
    <w:p w14:paraId="2D2FEDAD" w14:textId="77777777" w:rsidR="001A3A26" w:rsidRDefault="001A3A26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CDD2" w14:textId="77777777" w:rsidR="001A3A26" w:rsidRDefault="001A3A26" w:rsidP="0022630E">
      <w:r>
        <w:separator/>
      </w:r>
    </w:p>
  </w:footnote>
  <w:footnote w:type="continuationSeparator" w:id="0">
    <w:p w14:paraId="2CFCEB45" w14:textId="77777777" w:rsidR="001A3A26" w:rsidRDefault="001A3A26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08B8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596D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506</cp:revision>
  <cp:lastPrinted>2024-02-16T06:52:00Z</cp:lastPrinted>
  <dcterms:created xsi:type="dcterms:W3CDTF">2015-05-20T06:33:00Z</dcterms:created>
  <dcterms:modified xsi:type="dcterms:W3CDTF">2024-02-19T07:11:00Z</dcterms:modified>
</cp:coreProperties>
</file>