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B66BF" w14:textId="6637D504" w:rsidR="00405C5D" w:rsidRPr="00454161" w:rsidRDefault="00405C5D" w:rsidP="00623D82">
      <w:pPr>
        <w:spacing w:line="240" w:lineRule="auto"/>
        <w:jc w:val="center"/>
        <w:rPr>
          <w:rFonts w:ascii="Tahoma" w:hAnsi="Tahoma" w:cs="Tahoma"/>
          <w:b/>
          <w:bCs/>
          <w:sz w:val="23"/>
          <w:szCs w:val="23"/>
        </w:rPr>
      </w:pPr>
      <w:bookmarkStart w:id="0" w:name="_Hlk159921653"/>
      <w:r w:rsidRPr="00454161">
        <w:rPr>
          <w:rFonts w:ascii="Tahoma" w:hAnsi="Tahoma" w:cs="Tahoma"/>
          <w:b/>
          <w:bCs/>
          <w:sz w:val="23"/>
          <w:szCs w:val="23"/>
        </w:rPr>
        <w:t>U</w:t>
      </w:r>
      <w:r w:rsidR="00E96C3D" w:rsidRPr="00454161">
        <w:rPr>
          <w:rFonts w:ascii="Tahoma" w:hAnsi="Tahoma" w:cs="Tahoma"/>
          <w:b/>
          <w:bCs/>
          <w:sz w:val="23"/>
          <w:szCs w:val="23"/>
        </w:rPr>
        <w:t>chwała Nr</w:t>
      </w:r>
      <w:r w:rsidRPr="00454161">
        <w:rPr>
          <w:rFonts w:ascii="Tahoma" w:hAnsi="Tahoma" w:cs="Tahoma"/>
          <w:b/>
          <w:bCs/>
          <w:sz w:val="23"/>
          <w:szCs w:val="23"/>
        </w:rPr>
        <w:t xml:space="preserve"> </w:t>
      </w:r>
      <w:r w:rsidR="00A54D14">
        <w:rPr>
          <w:rFonts w:ascii="Tahoma" w:hAnsi="Tahoma" w:cs="Tahoma"/>
          <w:b/>
          <w:bCs/>
          <w:sz w:val="23"/>
          <w:szCs w:val="23"/>
        </w:rPr>
        <w:t>496/LXXV</w:t>
      </w:r>
      <w:r w:rsidRPr="00454161">
        <w:rPr>
          <w:rFonts w:ascii="Tahoma" w:hAnsi="Tahoma" w:cs="Tahoma"/>
          <w:b/>
          <w:bCs/>
          <w:sz w:val="23"/>
          <w:szCs w:val="23"/>
        </w:rPr>
        <w:t>/24</w:t>
      </w:r>
    </w:p>
    <w:p w14:paraId="2C062242" w14:textId="791F3B8F" w:rsidR="00405C5D" w:rsidRPr="00454161" w:rsidRDefault="00405C5D" w:rsidP="00623D82">
      <w:pPr>
        <w:spacing w:line="240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454161">
        <w:rPr>
          <w:rFonts w:ascii="Tahoma" w:hAnsi="Tahoma" w:cs="Tahoma"/>
          <w:b/>
          <w:bCs/>
          <w:sz w:val="23"/>
          <w:szCs w:val="23"/>
        </w:rPr>
        <w:t>R</w:t>
      </w:r>
      <w:r w:rsidR="00E96C3D" w:rsidRPr="00454161">
        <w:rPr>
          <w:rFonts w:ascii="Tahoma" w:hAnsi="Tahoma" w:cs="Tahoma"/>
          <w:b/>
          <w:bCs/>
          <w:sz w:val="23"/>
          <w:szCs w:val="23"/>
        </w:rPr>
        <w:t>ady Miejskiej w Chorzelach</w:t>
      </w:r>
    </w:p>
    <w:p w14:paraId="025D0533" w14:textId="7000FA97" w:rsidR="00405C5D" w:rsidRPr="00454161" w:rsidRDefault="00405C5D" w:rsidP="00623D82">
      <w:pPr>
        <w:spacing w:line="240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454161">
        <w:rPr>
          <w:rFonts w:ascii="Tahoma" w:hAnsi="Tahoma" w:cs="Tahoma"/>
          <w:b/>
          <w:bCs/>
          <w:sz w:val="23"/>
          <w:szCs w:val="23"/>
        </w:rPr>
        <w:t xml:space="preserve">z dnia </w:t>
      </w:r>
      <w:r w:rsidR="00623D82" w:rsidRPr="00454161">
        <w:rPr>
          <w:rFonts w:ascii="Tahoma" w:hAnsi="Tahoma" w:cs="Tahoma"/>
          <w:b/>
          <w:bCs/>
          <w:sz w:val="23"/>
          <w:szCs w:val="23"/>
        </w:rPr>
        <w:t>2</w:t>
      </w:r>
      <w:r w:rsidR="002E338C" w:rsidRPr="00454161">
        <w:rPr>
          <w:rFonts w:ascii="Tahoma" w:hAnsi="Tahoma" w:cs="Tahoma"/>
          <w:b/>
          <w:bCs/>
          <w:sz w:val="23"/>
          <w:szCs w:val="23"/>
        </w:rPr>
        <w:t>8</w:t>
      </w:r>
      <w:r w:rsidR="00E96C3D" w:rsidRPr="00454161">
        <w:rPr>
          <w:rFonts w:ascii="Tahoma" w:hAnsi="Tahoma" w:cs="Tahoma"/>
          <w:b/>
          <w:bCs/>
          <w:sz w:val="23"/>
          <w:szCs w:val="23"/>
        </w:rPr>
        <w:t xml:space="preserve"> lutego</w:t>
      </w:r>
      <w:r w:rsidRPr="00454161">
        <w:rPr>
          <w:rFonts w:ascii="Tahoma" w:hAnsi="Tahoma" w:cs="Tahoma"/>
          <w:b/>
          <w:bCs/>
          <w:sz w:val="23"/>
          <w:szCs w:val="23"/>
        </w:rPr>
        <w:t xml:space="preserve"> 202</w:t>
      </w:r>
      <w:r w:rsidR="00E96C3D" w:rsidRPr="00454161">
        <w:rPr>
          <w:rFonts w:ascii="Tahoma" w:hAnsi="Tahoma" w:cs="Tahoma"/>
          <w:b/>
          <w:bCs/>
          <w:sz w:val="23"/>
          <w:szCs w:val="23"/>
        </w:rPr>
        <w:t>4</w:t>
      </w:r>
      <w:r w:rsidRPr="00454161">
        <w:rPr>
          <w:rFonts w:ascii="Tahoma" w:hAnsi="Tahoma" w:cs="Tahoma"/>
          <w:b/>
          <w:bCs/>
          <w:sz w:val="23"/>
          <w:szCs w:val="23"/>
        </w:rPr>
        <w:t xml:space="preserve"> r.</w:t>
      </w:r>
    </w:p>
    <w:p w14:paraId="459D2EBC" w14:textId="77777777" w:rsidR="00405C5D" w:rsidRPr="00454161" w:rsidRDefault="00405C5D" w:rsidP="00623D82">
      <w:pPr>
        <w:spacing w:line="240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454161">
        <w:rPr>
          <w:rFonts w:ascii="Tahoma" w:hAnsi="Tahoma" w:cs="Tahoma"/>
          <w:b/>
          <w:bCs/>
          <w:sz w:val="23"/>
          <w:szCs w:val="23"/>
        </w:rPr>
        <w:t>w sprawie zwolnień z podatku od nieruchomości</w:t>
      </w:r>
    </w:p>
    <w:p w14:paraId="1424CE50" w14:textId="77777777" w:rsidR="00623D82" w:rsidRPr="00454161" w:rsidRDefault="00623D82" w:rsidP="00E96C3D">
      <w:pPr>
        <w:jc w:val="center"/>
        <w:rPr>
          <w:rFonts w:ascii="Tahoma" w:hAnsi="Tahoma" w:cs="Tahoma"/>
          <w:sz w:val="23"/>
          <w:szCs w:val="23"/>
        </w:rPr>
      </w:pPr>
    </w:p>
    <w:p w14:paraId="604A7B7A" w14:textId="574888E8" w:rsidR="00623D82" w:rsidRPr="00402135" w:rsidRDefault="00405C5D" w:rsidP="00402135">
      <w:p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Na podstawie art. 18 ust. 2 pkt 8</w:t>
      </w:r>
      <w:r w:rsidR="007F3402" w:rsidRPr="00402135">
        <w:rPr>
          <w:rFonts w:ascii="Tahoma" w:hAnsi="Tahoma" w:cs="Tahoma"/>
          <w:sz w:val="24"/>
          <w:szCs w:val="24"/>
        </w:rPr>
        <w:t>,</w:t>
      </w:r>
      <w:r w:rsidRPr="00402135">
        <w:rPr>
          <w:rFonts w:ascii="Tahoma" w:hAnsi="Tahoma" w:cs="Tahoma"/>
          <w:sz w:val="24"/>
          <w:szCs w:val="24"/>
        </w:rPr>
        <w:t xml:space="preserve"> art. 40 ust. 1</w:t>
      </w:r>
      <w:r w:rsidR="007F3402" w:rsidRPr="00402135">
        <w:rPr>
          <w:rFonts w:ascii="Tahoma" w:hAnsi="Tahoma" w:cs="Tahoma"/>
          <w:sz w:val="24"/>
          <w:szCs w:val="24"/>
        </w:rPr>
        <w:t>, art. 41 ust. 1</w:t>
      </w:r>
      <w:r w:rsidR="005F09A1" w:rsidRPr="00402135">
        <w:rPr>
          <w:rFonts w:ascii="Tahoma" w:hAnsi="Tahoma" w:cs="Tahoma"/>
          <w:sz w:val="24"/>
          <w:szCs w:val="24"/>
        </w:rPr>
        <w:t xml:space="preserve"> i art. 42</w:t>
      </w:r>
      <w:r w:rsidRPr="00402135">
        <w:rPr>
          <w:rFonts w:ascii="Tahoma" w:hAnsi="Tahoma" w:cs="Tahoma"/>
          <w:sz w:val="24"/>
          <w:szCs w:val="24"/>
        </w:rPr>
        <w:t xml:space="preserve"> ustawy z dnia 8 marca 1990 r.</w:t>
      </w:r>
      <w:r w:rsidR="005F09A1" w:rsidRPr="00402135">
        <w:rPr>
          <w:rFonts w:ascii="Tahoma" w:hAnsi="Tahoma" w:cs="Tahoma"/>
          <w:sz w:val="24"/>
          <w:szCs w:val="24"/>
        </w:rPr>
        <w:t xml:space="preserve"> </w:t>
      </w:r>
      <w:r w:rsidRPr="00402135">
        <w:rPr>
          <w:rFonts w:ascii="Tahoma" w:hAnsi="Tahoma" w:cs="Tahoma"/>
          <w:sz w:val="24"/>
          <w:szCs w:val="24"/>
        </w:rPr>
        <w:t>o samorządzie gminnym (Dz. U.</w:t>
      </w:r>
      <w:r w:rsidR="00623D82" w:rsidRPr="00402135">
        <w:rPr>
          <w:rFonts w:ascii="Tahoma" w:hAnsi="Tahoma" w:cs="Tahoma"/>
          <w:sz w:val="24"/>
          <w:szCs w:val="24"/>
        </w:rPr>
        <w:t xml:space="preserve"> z </w:t>
      </w:r>
      <w:r w:rsidRPr="00402135">
        <w:rPr>
          <w:rFonts w:ascii="Tahoma" w:hAnsi="Tahoma" w:cs="Tahoma"/>
          <w:sz w:val="24"/>
          <w:szCs w:val="24"/>
        </w:rPr>
        <w:t>2023</w:t>
      </w:r>
      <w:r w:rsidR="00623D82" w:rsidRPr="00402135">
        <w:rPr>
          <w:rFonts w:ascii="Tahoma" w:hAnsi="Tahoma" w:cs="Tahoma"/>
          <w:sz w:val="24"/>
          <w:szCs w:val="24"/>
        </w:rPr>
        <w:t xml:space="preserve"> poz. </w:t>
      </w:r>
      <w:r w:rsidRPr="00402135">
        <w:rPr>
          <w:rFonts w:ascii="Tahoma" w:hAnsi="Tahoma" w:cs="Tahoma"/>
          <w:sz w:val="24"/>
          <w:szCs w:val="24"/>
        </w:rPr>
        <w:t>40</w:t>
      </w:r>
      <w:r w:rsidR="005F09A1" w:rsidRPr="00402135">
        <w:rPr>
          <w:rFonts w:ascii="Tahoma" w:hAnsi="Tahoma" w:cs="Tahoma"/>
          <w:sz w:val="24"/>
          <w:szCs w:val="24"/>
        </w:rPr>
        <w:t xml:space="preserve"> z </w:t>
      </w:r>
      <w:proofErr w:type="spellStart"/>
      <w:r w:rsidR="005F09A1" w:rsidRPr="00402135">
        <w:rPr>
          <w:rFonts w:ascii="Tahoma" w:hAnsi="Tahoma" w:cs="Tahoma"/>
          <w:sz w:val="24"/>
          <w:szCs w:val="24"/>
        </w:rPr>
        <w:t>późn</w:t>
      </w:r>
      <w:proofErr w:type="spellEnd"/>
      <w:r w:rsidR="005F09A1" w:rsidRPr="00402135">
        <w:rPr>
          <w:rFonts w:ascii="Tahoma" w:hAnsi="Tahoma" w:cs="Tahoma"/>
          <w:sz w:val="24"/>
          <w:szCs w:val="24"/>
        </w:rPr>
        <w:t>. zm.</w:t>
      </w:r>
      <w:r w:rsidRPr="00402135">
        <w:rPr>
          <w:rFonts w:ascii="Tahoma" w:hAnsi="Tahoma" w:cs="Tahoma"/>
          <w:sz w:val="24"/>
          <w:szCs w:val="24"/>
        </w:rPr>
        <w:t>),</w:t>
      </w:r>
      <w:r w:rsidR="005F09A1" w:rsidRPr="00402135">
        <w:rPr>
          <w:rFonts w:ascii="Tahoma" w:hAnsi="Tahoma" w:cs="Tahoma"/>
          <w:sz w:val="24"/>
          <w:szCs w:val="24"/>
        </w:rPr>
        <w:t xml:space="preserve"> </w:t>
      </w:r>
      <w:r w:rsidRPr="00402135">
        <w:rPr>
          <w:rFonts w:ascii="Tahoma" w:hAnsi="Tahoma" w:cs="Tahoma"/>
          <w:sz w:val="24"/>
          <w:szCs w:val="24"/>
        </w:rPr>
        <w:t xml:space="preserve">art. 7 ust. 3 ustawy z dnia 12 stycznia 1991 r. o podatkach i opłatach lokalnych (Dz. U. </w:t>
      </w:r>
      <w:r w:rsidR="005F09A1" w:rsidRPr="00402135">
        <w:rPr>
          <w:rFonts w:ascii="Tahoma" w:hAnsi="Tahoma" w:cs="Tahoma"/>
          <w:sz w:val="24"/>
          <w:szCs w:val="24"/>
        </w:rPr>
        <w:t xml:space="preserve">z </w:t>
      </w:r>
      <w:r w:rsidRPr="00402135">
        <w:rPr>
          <w:rFonts w:ascii="Tahoma" w:hAnsi="Tahoma" w:cs="Tahoma"/>
          <w:sz w:val="24"/>
          <w:szCs w:val="24"/>
        </w:rPr>
        <w:t>2023</w:t>
      </w:r>
      <w:r w:rsidR="002E338C" w:rsidRPr="00402135">
        <w:rPr>
          <w:rFonts w:ascii="Tahoma" w:hAnsi="Tahoma" w:cs="Tahoma"/>
          <w:sz w:val="24"/>
          <w:szCs w:val="24"/>
        </w:rPr>
        <w:t xml:space="preserve"> poz.</w:t>
      </w:r>
      <w:r w:rsidRPr="00402135">
        <w:rPr>
          <w:rFonts w:ascii="Tahoma" w:hAnsi="Tahoma" w:cs="Tahoma"/>
          <w:sz w:val="24"/>
          <w:szCs w:val="24"/>
        </w:rPr>
        <w:t>70</w:t>
      </w:r>
      <w:r w:rsidR="00E96C3D" w:rsidRPr="00402135">
        <w:rPr>
          <w:rFonts w:ascii="Tahoma" w:hAnsi="Tahoma" w:cs="Tahoma"/>
          <w:sz w:val="24"/>
          <w:szCs w:val="24"/>
        </w:rPr>
        <w:t>)</w:t>
      </w:r>
      <w:r w:rsidR="005F09A1" w:rsidRPr="00402135">
        <w:rPr>
          <w:rFonts w:ascii="Tahoma" w:hAnsi="Tahoma" w:cs="Tahoma"/>
          <w:sz w:val="24"/>
          <w:szCs w:val="24"/>
        </w:rPr>
        <w:t>, oraz art. 4 ust.1, art. 5 w zw. z art. 13 pkt 2 ustawy z dnia 20 lipca 2000 r. o ogłoszeniu aktów normatywnych i niektórych innych aktów prawnych (Dz. U. z 2019 r. poz. 1461)</w:t>
      </w:r>
    </w:p>
    <w:p w14:paraId="3A16C325" w14:textId="7212F88B" w:rsidR="00405C5D" w:rsidRPr="00402135" w:rsidRDefault="00405C5D" w:rsidP="0040213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02135">
        <w:rPr>
          <w:rFonts w:ascii="Tahoma" w:hAnsi="Tahoma" w:cs="Tahoma"/>
          <w:b/>
          <w:bCs/>
          <w:sz w:val="24"/>
          <w:szCs w:val="24"/>
        </w:rPr>
        <w:t xml:space="preserve">Rada Miejska w </w:t>
      </w:r>
      <w:r w:rsidR="00E96C3D" w:rsidRPr="00402135">
        <w:rPr>
          <w:rFonts w:ascii="Tahoma" w:hAnsi="Tahoma" w:cs="Tahoma"/>
          <w:b/>
          <w:bCs/>
          <w:sz w:val="24"/>
          <w:szCs w:val="24"/>
        </w:rPr>
        <w:t>Chorzelach</w:t>
      </w:r>
      <w:r w:rsidRPr="00402135">
        <w:rPr>
          <w:rFonts w:ascii="Tahoma" w:hAnsi="Tahoma" w:cs="Tahoma"/>
          <w:b/>
          <w:bCs/>
          <w:sz w:val="24"/>
          <w:szCs w:val="24"/>
        </w:rPr>
        <w:t xml:space="preserve"> uchwala, co następuje:</w:t>
      </w:r>
    </w:p>
    <w:p w14:paraId="1700141A" w14:textId="790FF592" w:rsidR="00623D82" w:rsidRPr="00402135" w:rsidRDefault="00405C5D" w:rsidP="0040213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02135">
        <w:rPr>
          <w:rFonts w:ascii="Tahoma" w:hAnsi="Tahoma" w:cs="Tahoma"/>
          <w:b/>
          <w:bCs/>
          <w:sz w:val="24"/>
          <w:szCs w:val="24"/>
        </w:rPr>
        <w:t>§ 1.</w:t>
      </w:r>
    </w:p>
    <w:p w14:paraId="16493743" w14:textId="5CD5F40A" w:rsidR="00405C5D" w:rsidRPr="00402135" w:rsidRDefault="00405C5D" w:rsidP="00402135">
      <w:p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Zwalnia się z podatku od nieruchomości</w:t>
      </w:r>
      <w:r w:rsidR="00E96C3D" w:rsidRPr="00402135">
        <w:rPr>
          <w:rFonts w:ascii="Tahoma" w:hAnsi="Tahoma" w:cs="Tahoma"/>
          <w:sz w:val="24"/>
          <w:szCs w:val="24"/>
        </w:rPr>
        <w:t>:</w:t>
      </w:r>
    </w:p>
    <w:p w14:paraId="11D9D07F" w14:textId="6E670824" w:rsidR="00405C5D" w:rsidRPr="00402135" w:rsidRDefault="00405C5D" w:rsidP="00402135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grunty, budynki lub ich części, budowle lub ich części zajęte na prowadzenie działalności kulturalnej i sportowej,</w:t>
      </w:r>
    </w:p>
    <w:p w14:paraId="71C6E5E8" w14:textId="1FBBDFB1" w:rsidR="00DE201A" w:rsidRPr="00402135" w:rsidRDefault="00405C5D" w:rsidP="00402135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grunty, budynki lub ich części, budowle lub ich części wykorzystywane na cele ochrony przeciwpożarowej,</w:t>
      </w:r>
    </w:p>
    <w:p w14:paraId="2F12AB6C" w14:textId="4BC18CD8" w:rsidR="00405C5D" w:rsidRPr="00402135" w:rsidRDefault="00405C5D" w:rsidP="00402135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 xml:space="preserve">budynki lub ich części oraz zajęte pod nie grunty służące do odprowadzania </w:t>
      </w:r>
      <w:r w:rsidR="00623D82" w:rsidRPr="00402135">
        <w:rPr>
          <w:rFonts w:ascii="Tahoma" w:hAnsi="Tahoma" w:cs="Tahoma"/>
          <w:sz w:val="24"/>
          <w:szCs w:val="24"/>
        </w:rPr>
        <w:t xml:space="preserve">              </w:t>
      </w:r>
      <w:r w:rsidRPr="00402135">
        <w:rPr>
          <w:rFonts w:ascii="Tahoma" w:hAnsi="Tahoma" w:cs="Tahoma"/>
          <w:sz w:val="24"/>
          <w:szCs w:val="24"/>
        </w:rPr>
        <w:t>i oczyszczania ścieków,</w:t>
      </w:r>
    </w:p>
    <w:p w14:paraId="7A471FD4" w14:textId="53C3243D" w:rsidR="00405C5D" w:rsidRPr="00402135" w:rsidRDefault="00405C5D" w:rsidP="00402135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budowle lub ich części służące do odprowadzania i oczyszczania ścieków,</w:t>
      </w:r>
    </w:p>
    <w:p w14:paraId="159D00CE" w14:textId="277ADCB9" w:rsidR="00405C5D" w:rsidRPr="00402135" w:rsidRDefault="00405C5D" w:rsidP="00402135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budynki lub ich części oraz zajęte pod nie grunty wykorzystywane na potrzeby uzdatniania i dostarczania wody,</w:t>
      </w:r>
    </w:p>
    <w:p w14:paraId="43348AD2" w14:textId="644A8715" w:rsidR="00405C5D" w:rsidRPr="00402135" w:rsidRDefault="00405C5D" w:rsidP="00402135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budowle lub ich części wykorzystywane na potrzeby uzdatniania i dostarczania wody</w:t>
      </w:r>
      <w:r w:rsidR="00023FEB" w:rsidRPr="00402135">
        <w:rPr>
          <w:rFonts w:ascii="Tahoma" w:hAnsi="Tahoma" w:cs="Tahoma"/>
          <w:sz w:val="24"/>
          <w:szCs w:val="24"/>
        </w:rPr>
        <w:t>.</w:t>
      </w:r>
    </w:p>
    <w:p w14:paraId="41F55446" w14:textId="47E47297" w:rsidR="00623D82" w:rsidRPr="00402135" w:rsidRDefault="00E96C3D" w:rsidP="0040213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02135">
        <w:rPr>
          <w:rFonts w:ascii="Tahoma" w:hAnsi="Tahoma" w:cs="Tahoma"/>
          <w:b/>
          <w:bCs/>
          <w:sz w:val="24"/>
          <w:szCs w:val="24"/>
        </w:rPr>
        <w:t>§ 2.</w:t>
      </w:r>
    </w:p>
    <w:p w14:paraId="1A562B97" w14:textId="0A52B577" w:rsidR="00623D82" w:rsidRPr="00402135" w:rsidRDefault="00623D82" w:rsidP="00402135">
      <w:p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 xml:space="preserve">Zwolnienia, o których mowa w §1 nie obejmują budynków i gruntów związanych </w:t>
      </w:r>
      <w:r w:rsidR="005F09A1" w:rsidRPr="00402135">
        <w:rPr>
          <w:rFonts w:ascii="Tahoma" w:hAnsi="Tahoma" w:cs="Tahoma"/>
          <w:sz w:val="24"/>
          <w:szCs w:val="24"/>
        </w:rPr>
        <w:t xml:space="preserve">              </w:t>
      </w:r>
      <w:r w:rsidRPr="00402135">
        <w:rPr>
          <w:rFonts w:ascii="Tahoma" w:hAnsi="Tahoma" w:cs="Tahoma"/>
          <w:sz w:val="24"/>
          <w:szCs w:val="24"/>
        </w:rPr>
        <w:t>z prowadzeniem działalności gospodarczej.</w:t>
      </w:r>
    </w:p>
    <w:p w14:paraId="7EA8B187" w14:textId="615D0061" w:rsidR="00623D82" w:rsidRPr="00402135" w:rsidRDefault="00405C5D" w:rsidP="0040213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0213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623D82" w:rsidRPr="00402135">
        <w:rPr>
          <w:rFonts w:ascii="Tahoma" w:hAnsi="Tahoma" w:cs="Tahoma"/>
          <w:b/>
          <w:bCs/>
          <w:sz w:val="24"/>
          <w:szCs w:val="24"/>
        </w:rPr>
        <w:t>3</w:t>
      </w:r>
      <w:r w:rsidRPr="00402135">
        <w:rPr>
          <w:rFonts w:ascii="Tahoma" w:hAnsi="Tahoma" w:cs="Tahoma"/>
          <w:b/>
          <w:bCs/>
          <w:sz w:val="24"/>
          <w:szCs w:val="24"/>
        </w:rPr>
        <w:t>.</w:t>
      </w:r>
    </w:p>
    <w:p w14:paraId="1A2C033F" w14:textId="48559A60" w:rsidR="00623D82" w:rsidRPr="00402135" w:rsidRDefault="00623D82" w:rsidP="00402135">
      <w:p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019357F" w14:textId="01096B10" w:rsidR="00623D82" w:rsidRPr="00402135" w:rsidRDefault="009A4D34" w:rsidP="0040213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0213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623D82" w:rsidRPr="00402135">
        <w:rPr>
          <w:rFonts w:ascii="Tahoma" w:hAnsi="Tahoma" w:cs="Tahoma"/>
          <w:b/>
          <w:bCs/>
          <w:sz w:val="24"/>
          <w:szCs w:val="24"/>
        </w:rPr>
        <w:t>4</w:t>
      </w:r>
      <w:r w:rsidRPr="00402135">
        <w:rPr>
          <w:rFonts w:ascii="Tahoma" w:hAnsi="Tahoma" w:cs="Tahoma"/>
          <w:b/>
          <w:bCs/>
          <w:sz w:val="24"/>
          <w:szCs w:val="24"/>
        </w:rPr>
        <w:t>.</w:t>
      </w:r>
    </w:p>
    <w:p w14:paraId="5120409E" w14:textId="750C5EA4" w:rsidR="005F09A1" w:rsidRPr="00402135" w:rsidRDefault="009A4D34" w:rsidP="00402135">
      <w:p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t>Traci moc Uchwała Nr 105/XIII/11 Rady Miejskiej w Chorzelach z dnia 15 listopada 2011 r. w sprawie wprowadzenia zwolnień w podatku od nieruchomości.</w:t>
      </w:r>
    </w:p>
    <w:p w14:paraId="5D3535D6" w14:textId="7685AB4C" w:rsidR="00623D82" w:rsidRPr="00402135" w:rsidRDefault="00405C5D" w:rsidP="0040213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40213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623D82" w:rsidRPr="00402135">
        <w:rPr>
          <w:rFonts w:ascii="Tahoma" w:hAnsi="Tahoma" w:cs="Tahoma"/>
          <w:b/>
          <w:bCs/>
          <w:sz w:val="24"/>
          <w:szCs w:val="24"/>
        </w:rPr>
        <w:t>5</w:t>
      </w:r>
      <w:r w:rsidRPr="00402135">
        <w:rPr>
          <w:rFonts w:ascii="Tahoma" w:hAnsi="Tahoma" w:cs="Tahoma"/>
          <w:b/>
          <w:bCs/>
          <w:sz w:val="24"/>
          <w:szCs w:val="24"/>
        </w:rPr>
        <w:t>.</w:t>
      </w:r>
    </w:p>
    <w:p w14:paraId="729BAA24" w14:textId="6C66512A" w:rsidR="000D7AB0" w:rsidRDefault="00405C5D" w:rsidP="00402135">
      <w:pPr>
        <w:spacing w:line="276" w:lineRule="auto"/>
        <w:rPr>
          <w:rFonts w:ascii="Tahoma" w:hAnsi="Tahoma" w:cs="Tahoma"/>
          <w:sz w:val="24"/>
          <w:szCs w:val="24"/>
        </w:rPr>
      </w:pPr>
      <w:r w:rsidRPr="00402135">
        <w:rPr>
          <w:rFonts w:ascii="Tahoma" w:hAnsi="Tahoma" w:cs="Tahoma"/>
          <w:sz w:val="24"/>
          <w:szCs w:val="24"/>
        </w:rPr>
        <w:lastRenderedPageBreak/>
        <w:t xml:space="preserve">Uchwała podlega ogłoszeniu w Dzienniku Urzędowym Województwa </w:t>
      </w:r>
      <w:r w:rsidR="009A4D34" w:rsidRPr="00402135">
        <w:rPr>
          <w:rFonts w:ascii="Tahoma" w:hAnsi="Tahoma" w:cs="Tahoma"/>
          <w:sz w:val="24"/>
          <w:szCs w:val="24"/>
        </w:rPr>
        <w:t>Mazowieckiego</w:t>
      </w:r>
      <w:r w:rsidR="005F09A1" w:rsidRPr="00402135">
        <w:rPr>
          <w:rFonts w:ascii="Tahoma" w:hAnsi="Tahoma" w:cs="Tahoma"/>
          <w:sz w:val="24"/>
          <w:szCs w:val="24"/>
        </w:rPr>
        <w:t xml:space="preserve">  </w:t>
      </w:r>
      <w:r w:rsidR="009A4D34" w:rsidRPr="00402135">
        <w:rPr>
          <w:rFonts w:ascii="Tahoma" w:hAnsi="Tahoma" w:cs="Tahoma"/>
          <w:sz w:val="24"/>
          <w:szCs w:val="24"/>
        </w:rPr>
        <w:t xml:space="preserve"> </w:t>
      </w:r>
      <w:r w:rsidR="00454161" w:rsidRPr="00402135">
        <w:rPr>
          <w:rFonts w:ascii="Tahoma" w:hAnsi="Tahoma" w:cs="Tahoma"/>
          <w:sz w:val="24"/>
          <w:szCs w:val="24"/>
        </w:rPr>
        <w:t xml:space="preserve">             </w:t>
      </w:r>
      <w:r w:rsidR="009A4D34" w:rsidRPr="00402135">
        <w:rPr>
          <w:rFonts w:ascii="Tahoma" w:hAnsi="Tahoma" w:cs="Tahoma"/>
          <w:sz w:val="24"/>
          <w:szCs w:val="24"/>
        </w:rPr>
        <w:t xml:space="preserve">i obowiązuje od dnia </w:t>
      </w:r>
      <w:r w:rsidRPr="00402135">
        <w:rPr>
          <w:rFonts w:ascii="Tahoma" w:hAnsi="Tahoma" w:cs="Tahoma"/>
          <w:sz w:val="24"/>
          <w:szCs w:val="24"/>
        </w:rPr>
        <w:t>1 stycznia 2024 roku.</w:t>
      </w:r>
      <w:bookmarkEnd w:id="0"/>
    </w:p>
    <w:p w14:paraId="45CA3E5A" w14:textId="77777777" w:rsidR="00402135" w:rsidRDefault="00402135" w:rsidP="00402135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A0D9738" w14:textId="1CA7B6A9" w:rsidR="00402135" w:rsidRDefault="00402135" w:rsidP="00402135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</w:t>
      </w:r>
      <w:r>
        <w:rPr>
          <w:rFonts w:ascii="Tahoma" w:eastAsia="SimSun" w:hAnsi="Tahoma" w:cs="Tahoma"/>
          <w:sz w:val="24"/>
        </w:rPr>
        <w:t xml:space="preserve">Przewodniczący Rady Miejskiej </w:t>
      </w:r>
    </w:p>
    <w:p w14:paraId="066F2626" w14:textId="77777777" w:rsidR="00402135" w:rsidRDefault="00402135" w:rsidP="00402135">
      <w:pPr>
        <w:rPr>
          <w:rFonts w:ascii="Tahoma" w:eastAsia="SimSun" w:hAnsi="Tahoma" w:cs="Tahoma"/>
          <w:sz w:val="24"/>
          <w:lang w:eastAsia="ar-SA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71173B5F" w14:textId="77777777" w:rsidR="00402135" w:rsidRDefault="00402135" w:rsidP="00402135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3C2F2C9D" w14:textId="77777777" w:rsidR="00402135" w:rsidRPr="00402135" w:rsidRDefault="00402135" w:rsidP="00623D82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402135" w:rsidRPr="0040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03433"/>
    <w:multiLevelType w:val="hybridMultilevel"/>
    <w:tmpl w:val="8626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21EB"/>
    <w:multiLevelType w:val="hybridMultilevel"/>
    <w:tmpl w:val="0D5CDB70"/>
    <w:lvl w:ilvl="0" w:tplc="C3C25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07604">
    <w:abstractNumId w:val="0"/>
  </w:num>
  <w:num w:numId="2" w16cid:durableId="94084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5D"/>
    <w:rsid w:val="00023FEB"/>
    <w:rsid w:val="000D7AB0"/>
    <w:rsid w:val="000F1D4A"/>
    <w:rsid w:val="00144BD9"/>
    <w:rsid w:val="002E338C"/>
    <w:rsid w:val="003055D7"/>
    <w:rsid w:val="00334486"/>
    <w:rsid w:val="003B0EB1"/>
    <w:rsid w:val="00402135"/>
    <w:rsid w:val="00405C5D"/>
    <w:rsid w:val="00454161"/>
    <w:rsid w:val="005F09A1"/>
    <w:rsid w:val="00623D82"/>
    <w:rsid w:val="007A3055"/>
    <w:rsid w:val="007F3402"/>
    <w:rsid w:val="009A4D34"/>
    <w:rsid w:val="00A54D14"/>
    <w:rsid w:val="00C853A7"/>
    <w:rsid w:val="00DE201A"/>
    <w:rsid w:val="00E9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038F"/>
  <w15:chartTrackingRefBased/>
  <w15:docId w15:val="{1C2EF7C8-B675-4645-88DA-ADE252D4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Werder</dc:creator>
  <cp:keywords/>
  <dc:description/>
  <cp:lastModifiedBy>Justyna Smolińska</cp:lastModifiedBy>
  <cp:revision>11</cp:revision>
  <cp:lastPrinted>2024-02-29T11:55:00Z</cp:lastPrinted>
  <dcterms:created xsi:type="dcterms:W3CDTF">2024-02-20T09:39:00Z</dcterms:created>
  <dcterms:modified xsi:type="dcterms:W3CDTF">2024-03-05T07:16:00Z</dcterms:modified>
</cp:coreProperties>
</file>