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945A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ind w:left="2124"/>
        <w:jc w:val="right"/>
        <w:rPr>
          <w:rFonts w:ascii="Tahoma" w:hAnsi="Tahoma" w:cs="Tahoma"/>
          <w:sz w:val="20"/>
          <w:szCs w:val="20"/>
        </w:rPr>
      </w:pPr>
      <w:r w:rsidRPr="00F34BD5">
        <w:rPr>
          <w:rFonts w:ascii="Tahoma" w:hAnsi="Tahoma" w:cs="Tahoma"/>
          <w:sz w:val="20"/>
          <w:szCs w:val="20"/>
        </w:rPr>
        <w:t xml:space="preserve">…………………., …………………                                                                                                      miejscowość,              data </w:t>
      </w:r>
    </w:p>
    <w:p w14:paraId="5613464B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 xml:space="preserve">..................................................                                                           </w:t>
      </w:r>
    </w:p>
    <w:p w14:paraId="3C7C7FFE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imię i nazwisko</w:t>
      </w:r>
    </w:p>
    <w:p w14:paraId="0F46F776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</w:t>
      </w:r>
    </w:p>
    <w:p w14:paraId="30902895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</w:t>
      </w:r>
    </w:p>
    <w:p w14:paraId="2571B73E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adres</w:t>
      </w:r>
    </w:p>
    <w:p w14:paraId="168F9A92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</w:t>
      </w:r>
    </w:p>
    <w:p w14:paraId="1E298CBC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telefon kontaktowy</w:t>
      </w:r>
    </w:p>
    <w:p w14:paraId="3B08DCE4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ind w:left="6372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/>
          <w:bCs/>
          <w:sz w:val="24"/>
          <w:szCs w:val="24"/>
        </w:rPr>
        <w:t>Burmistrz Miasta i Gminy Chorzele</w:t>
      </w:r>
    </w:p>
    <w:p w14:paraId="5E0EF370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Cs/>
          <w:sz w:val="24"/>
          <w:szCs w:val="24"/>
        </w:rPr>
        <w:t xml:space="preserve">ul. </w:t>
      </w:r>
      <w:r>
        <w:rPr>
          <w:rFonts w:ascii="Tahoma" w:hAnsi="Tahoma" w:cs="Tahoma"/>
          <w:bCs/>
          <w:sz w:val="24"/>
          <w:szCs w:val="24"/>
        </w:rPr>
        <w:t xml:space="preserve">Stanisława </w:t>
      </w:r>
      <w:r w:rsidRPr="00F34BD5">
        <w:rPr>
          <w:rFonts w:ascii="Tahoma" w:hAnsi="Tahoma" w:cs="Tahoma"/>
          <w:bCs/>
          <w:sz w:val="24"/>
          <w:szCs w:val="24"/>
        </w:rPr>
        <w:t>Komosińskiego 1</w:t>
      </w:r>
    </w:p>
    <w:p w14:paraId="7E9DFD01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ind w:left="5664" w:firstLine="708"/>
        <w:rPr>
          <w:rFonts w:ascii="Tahoma" w:hAnsi="Tahoma" w:cs="Tahoma"/>
          <w:bCs/>
          <w:sz w:val="24"/>
          <w:szCs w:val="24"/>
        </w:rPr>
      </w:pPr>
      <w:r w:rsidRPr="00F34BD5">
        <w:rPr>
          <w:rFonts w:ascii="Tahoma" w:hAnsi="Tahoma" w:cs="Tahoma"/>
          <w:bCs/>
          <w:sz w:val="24"/>
          <w:szCs w:val="24"/>
        </w:rPr>
        <w:t>06-330 Chorzele</w:t>
      </w:r>
    </w:p>
    <w:p w14:paraId="0E001018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3761E98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8077B2" w14:textId="02F18FFC" w:rsidR="0030201F" w:rsidRPr="00F34BD5" w:rsidRDefault="00BC4407" w:rsidP="0030201F">
      <w:pPr>
        <w:autoSpaceDE w:val="0"/>
        <w:autoSpaceDN w:val="0"/>
        <w:adjustRightInd w:val="0"/>
        <w:spacing w:after="0"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Wniosek o</w:t>
      </w:r>
      <w:r w:rsidR="0030201F">
        <w:rPr>
          <w:rFonts w:ascii="Tahoma" w:hAnsi="Tahoma" w:cs="Tahoma"/>
          <w:b/>
          <w:bCs/>
          <w:sz w:val="24"/>
          <w:szCs w:val="24"/>
        </w:rPr>
        <w:t xml:space="preserve"> zapewnieni</w:t>
      </w:r>
      <w:r>
        <w:rPr>
          <w:rFonts w:ascii="Tahoma" w:hAnsi="Tahoma" w:cs="Tahoma"/>
          <w:b/>
          <w:bCs/>
          <w:sz w:val="24"/>
          <w:szCs w:val="24"/>
        </w:rPr>
        <w:t>e</w:t>
      </w:r>
      <w:r w:rsidR="0030201F">
        <w:rPr>
          <w:rFonts w:ascii="Tahoma" w:hAnsi="Tahoma" w:cs="Tahoma"/>
          <w:b/>
          <w:bCs/>
          <w:sz w:val="24"/>
          <w:szCs w:val="24"/>
        </w:rPr>
        <w:t xml:space="preserve"> dostępności cyfrowej</w:t>
      </w:r>
    </w:p>
    <w:p w14:paraId="3C7CD6A2" w14:textId="77777777" w:rsidR="0030201F" w:rsidRPr="00F34BD5" w:rsidRDefault="0030201F" w:rsidP="0030201F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ADCE42A" w14:textId="335C0610" w:rsidR="00F52000" w:rsidRPr="00F52000" w:rsidRDefault="0030201F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34BD5">
        <w:rPr>
          <w:rFonts w:ascii="Tahoma" w:hAnsi="Tahoma" w:cs="Tahoma"/>
          <w:sz w:val="24"/>
          <w:szCs w:val="24"/>
        </w:rPr>
        <w:t xml:space="preserve">Na podstawie </w:t>
      </w:r>
      <w:bookmarkStart w:id="0" w:name="_Hlk58234062"/>
      <w:r w:rsidRPr="00F34BD5">
        <w:rPr>
          <w:rFonts w:ascii="Tahoma" w:hAnsi="Tahoma" w:cs="Tahoma"/>
          <w:sz w:val="24"/>
          <w:szCs w:val="24"/>
        </w:rPr>
        <w:t xml:space="preserve">art. </w:t>
      </w:r>
      <w:r>
        <w:rPr>
          <w:rFonts w:ascii="Tahoma" w:hAnsi="Tahoma" w:cs="Tahoma"/>
          <w:sz w:val="24"/>
          <w:szCs w:val="24"/>
        </w:rPr>
        <w:t>18</w:t>
      </w:r>
      <w:r w:rsidRPr="00F34BD5">
        <w:rPr>
          <w:rFonts w:ascii="Tahoma" w:hAnsi="Tahoma" w:cs="Tahoma"/>
          <w:sz w:val="24"/>
          <w:szCs w:val="24"/>
        </w:rPr>
        <w:t xml:space="preserve"> ustawy z dnia</w:t>
      </w:r>
      <w:r>
        <w:rPr>
          <w:rFonts w:ascii="Tahoma" w:hAnsi="Tahoma" w:cs="Tahoma"/>
          <w:sz w:val="24"/>
          <w:szCs w:val="24"/>
        </w:rPr>
        <w:t xml:space="preserve"> 4 kwietnia</w:t>
      </w:r>
      <w:r w:rsidRPr="00F34BD5">
        <w:rPr>
          <w:rFonts w:ascii="Tahoma" w:hAnsi="Tahoma" w:cs="Tahoma"/>
          <w:sz w:val="24"/>
          <w:szCs w:val="24"/>
        </w:rPr>
        <w:t xml:space="preserve"> 2019r. o dostępności</w:t>
      </w:r>
      <w:r>
        <w:rPr>
          <w:rFonts w:ascii="Tahoma" w:hAnsi="Tahoma" w:cs="Tahoma"/>
          <w:sz w:val="24"/>
          <w:szCs w:val="24"/>
        </w:rPr>
        <w:t xml:space="preserve"> cyfrowej stron internetowych i aplikacji mobilnych podmiotów publicznych</w:t>
      </w:r>
      <w:bookmarkEnd w:id="0"/>
      <w:r>
        <w:rPr>
          <w:rFonts w:ascii="Tahoma" w:hAnsi="Tahoma" w:cs="Tahoma"/>
          <w:sz w:val="24"/>
          <w:szCs w:val="24"/>
        </w:rPr>
        <w:t xml:space="preserve">, </w:t>
      </w:r>
      <w:r w:rsidR="00F52000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F52000" w:rsidRPr="00F52000">
        <w:rPr>
          <w:rFonts w:ascii="Tahoma" w:eastAsia="Times New Roman" w:hAnsi="Tahoma" w:cs="Tahoma"/>
          <w:sz w:val="24"/>
          <w:szCs w:val="24"/>
          <w:lang w:eastAsia="pl-PL"/>
        </w:rPr>
        <w:t>noszę o zapewnienie dostępności cyfrowej :</w:t>
      </w:r>
      <w:r w:rsidR="00F52000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F52000" w:rsidRPr="00F52000">
        <w:rPr>
          <w:rFonts w:ascii="Tahoma" w:eastAsia="Times New Roman" w:hAnsi="Tahoma" w:cs="Tahoma"/>
          <w:sz w:val="24"/>
          <w:szCs w:val="24"/>
          <w:lang w:eastAsia="pl-PL"/>
        </w:rPr>
        <w:t>strony internetowej, aplikacji mobilnej lub elementu strony internetowej, lub aplikacji mobilnej, które mają być dostępne cyfrowo (adres):</w:t>
      </w:r>
    </w:p>
    <w:p w14:paraId="672A10B2" w14:textId="1928CFBA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………………………………….</w:t>
      </w:r>
    </w:p>
    <w:p w14:paraId="53CF7D04" w14:textId="16B3ED5D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…………………………………….</w:t>
      </w:r>
    </w:p>
    <w:p w14:paraId="59FBE20F" w14:textId="77777777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F1C50F6" w14:textId="77777777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>Opis elementu, który jest niedostępny i zakres niedostępności:</w:t>
      </w:r>
    </w:p>
    <w:p w14:paraId="6C5ABC57" w14:textId="650665E1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  <w:lang w:eastAsia="pl-PL"/>
        </w:rPr>
        <w:t>……</w:t>
      </w:r>
    </w:p>
    <w:p w14:paraId="6FF840AD" w14:textId="77777777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1D61C6B" w14:textId="77777777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 xml:space="preserve">Alternatywny sposób dostępu (jeżeli dotyczy): </w:t>
      </w:r>
    </w:p>
    <w:p w14:paraId="2E0CFA2E" w14:textId="3F0CA5CA" w:rsidR="00F52000" w:rsidRPr="00F52000" w:rsidRDefault="00F52000" w:rsidP="00F52000">
      <w:pPr>
        <w:autoSpaceDE w:val="0"/>
        <w:autoSpaceDN w:val="0"/>
        <w:adjustRightInd w:val="0"/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F52000">
        <w:rPr>
          <w:rFonts w:ascii="Tahoma" w:eastAsia="Times New Roman" w:hAnsi="Tahoma" w:cs="Tahoma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  <w:lang w:eastAsia="pl-PL"/>
        </w:rPr>
        <w:t>…...</w:t>
      </w:r>
    </w:p>
    <w:p w14:paraId="5A1B6966" w14:textId="77777777" w:rsidR="0030201F" w:rsidRPr="00F34BD5" w:rsidRDefault="0030201F" w:rsidP="003020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F52672" w:rsidRPr="00F34BD5" w14:paraId="03F6BFBF" w14:textId="77777777" w:rsidTr="00030757">
        <w:trPr>
          <w:trHeight w:val="340"/>
        </w:trPr>
        <w:tc>
          <w:tcPr>
            <w:tcW w:w="9918" w:type="dxa"/>
            <w:gridSpan w:val="2"/>
            <w:vAlign w:val="center"/>
          </w:tcPr>
          <w:p w14:paraId="1840AB42" w14:textId="77777777" w:rsidR="00F52672" w:rsidRPr="00F34BD5" w:rsidRDefault="00F52672" w:rsidP="00030757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34BD5">
              <w:rPr>
                <w:rFonts w:ascii="Tahoma" w:hAnsi="Tahoma" w:cs="Tahoma"/>
                <w:b/>
                <w:sz w:val="24"/>
                <w:szCs w:val="24"/>
              </w:rPr>
              <w:t>Odbiór odpowiedzi na wniosek:</w:t>
            </w:r>
          </w:p>
        </w:tc>
      </w:tr>
      <w:tr w:rsidR="00F52672" w:rsidRPr="00F34BD5" w14:paraId="131C4503" w14:textId="77777777" w:rsidTr="00030757">
        <w:trPr>
          <w:trHeight w:val="340"/>
        </w:trPr>
        <w:tc>
          <w:tcPr>
            <w:tcW w:w="4390" w:type="dxa"/>
            <w:vAlign w:val="center"/>
          </w:tcPr>
          <w:p w14:paraId="2C26C1C7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 xml:space="preserve">Wysłać pocztą tradycyjną </w:t>
            </w:r>
          </w:p>
        </w:tc>
        <w:tc>
          <w:tcPr>
            <w:tcW w:w="5528" w:type="dxa"/>
          </w:tcPr>
          <w:p w14:paraId="65E4BC64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52672" w:rsidRPr="00F34BD5" w14:paraId="5B7A2CBA" w14:textId="77777777" w:rsidTr="00030757">
        <w:trPr>
          <w:trHeight w:val="340"/>
        </w:trPr>
        <w:tc>
          <w:tcPr>
            <w:tcW w:w="4390" w:type="dxa"/>
            <w:vAlign w:val="center"/>
          </w:tcPr>
          <w:p w14:paraId="3E904128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>Wysłać na adres e-mail</w:t>
            </w:r>
            <w:r>
              <w:rPr>
                <w:rFonts w:ascii="Tahoma" w:hAnsi="Tahoma" w:cs="Tahoma"/>
                <w:sz w:val="24"/>
                <w:szCs w:val="24"/>
              </w:rPr>
              <w:t xml:space="preserve"> (proszę podać)</w:t>
            </w:r>
          </w:p>
        </w:tc>
        <w:tc>
          <w:tcPr>
            <w:tcW w:w="5528" w:type="dxa"/>
          </w:tcPr>
          <w:p w14:paraId="3F2076CB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52672" w:rsidRPr="00F34BD5" w14:paraId="7A5D5657" w14:textId="77777777" w:rsidTr="00030757">
        <w:trPr>
          <w:trHeight w:val="340"/>
        </w:trPr>
        <w:tc>
          <w:tcPr>
            <w:tcW w:w="4390" w:type="dxa"/>
            <w:vAlign w:val="center"/>
          </w:tcPr>
          <w:p w14:paraId="7912B362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 w:rsidRPr="00F34BD5">
              <w:rPr>
                <w:rFonts w:ascii="Tahoma" w:hAnsi="Tahoma" w:cs="Tahoma"/>
                <w:sz w:val="24"/>
                <w:szCs w:val="24"/>
              </w:rPr>
              <w:t>Odbiór osobisty</w:t>
            </w:r>
          </w:p>
        </w:tc>
        <w:tc>
          <w:tcPr>
            <w:tcW w:w="5528" w:type="dxa"/>
          </w:tcPr>
          <w:p w14:paraId="5D78B24F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52672" w:rsidRPr="00F34BD5" w14:paraId="7851DC25" w14:textId="77777777" w:rsidTr="00030757">
        <w:trPr>
          <w:trHeight w:val="340"/>
        </w:trPr>
        <w:tc>
          <w:tcPr>
            <w:tcW w:w="4390" w:type="dxa"/>
            <w:vAlign w:val="center"/>
          </w:tcPr>
          <w:p w14:paraId="07CE04B0" w14:textId="554554B5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Inny, napisz jaki</w:t>
            </w:r>
          </w:p>
        </w:tc>
        <w:tc>
          <w:tcPr>
            <w:tcW w:w="5528" w:type="dxa"/>
          </w:tcPr>
          <w:p w14:paraId="059676A2" w14:textId="77777777" w:rsidR="00F52672" w:rsidRPr="00F34BD5" w:rsidRDefault="00F52672" w:rsidP="00030757">
            <w:pPr>
              <w:pStyle w:val="Akapitzlist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2EE65DE8" w14:textId="77777777" w:rsidR="0030201F" w:rsidRDefault="0030201F" w:rsidP="003020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6AD6000" w14:textId="77777777" w:rsidR="0030201F" w:rsidRPr="00F34BD5" w:rsidRDefault="0030201F" w:rsidP="0030201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448CE38" w14:textId="77777777" w:rsidR="0030201F" w:rsidRPr="00F34BD5" w:rsidRDefault="0030201F" w:rsidP="0030201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F34BD5">
        <w:rPr>
          <w:rFonts w:ascii="Tahoma" w:hAnsi="Tahoma" w:cs="Tahoma"/>
          <w:sz w:val="24"/>
          <w:szCs w:val="24"/>
        </w:rPr>
        <w:t>.......................................................</w:t>
      </w:r>
    </w:p>
    <w:p w14:paraId="081C1B9B" w14:textId="5B9D7E44" w:rsidR="0030201F" w:rsidRPr="00F34BD5" w:rsidRDefault="00EB56A6" w:rsidP="0030201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Data i </w:t>
      </w:r>
      <w:r w:rsidR="0030201F" w:rsidRPr="00F34BD5">
        <w:rPr>
          <w:rFonts w:ascii="Tahoma" w:hAnsi="Tahoma" w:cs="Tahoma"/>
          <w:b/>
          <w:sz w:val="24"/>
          <w:szCs w:val="24"/>
        </w:rPr>
        <w:t>podpis wnioskodawcy</w:t>
      </w:r>
    </w:p>
    <w:p w14:paraId="395BB3F2" w14:textId="1C269085" w:rsidR="0030201F" w:rsidRPr="00F34BD5" w:rsidRDefault="0030201F" w:rsidP="0030201F">
      <w:pPr>
        <w:rPr>
          <w:rFonts w:ascii="Tahoma" w:hAnsi="Tahoma" w:cs="Tahoma"/>
          <w:sz w:val="24"/>
          <w:szCs w:val="24"/>
        </w:rPr>
      </w:pPr>
    </w:p>
    <w:p w14:paraId="0E130BF5" w14:textId="77777777" w:rsidR="0030201F" w:rsidRPr="00F34BD5" w:rsidRDefault="0030201F" w:rsidP="0030201F">
      <w:pPr>
        <w:rPr>
          <w:rFonts w:ascii="Tahoma" w:hAnsi="Tahoma" w:cs="Tahoma"/>
          <w:sz w:val="24"/>
          <w:szCs w:val="24"/>
        </w:rPr>
      </w:pPr>
    </w:p>
    <w:p w14:paraId="0BBE5C98" w14:textId="77777777" w:rsidR="0030201F" w:rsidRPr="00C34110" w:rsidRDefault="0030201F" w:rsidP="0030201F">
      <w:pPr>
        <w:rPr>
          <w:rFonts w:ascii="Arial" w:hAnsi="Arial" w:cs="Arial"/>
          <w:sz w:val="20"/>
          <w:szCs w:val="20"/>
        </w:rPr>
      </w:pPr>
    </w:p>
    <w:p w14:paraId="62AD8509" w14:textId="77777777" w:rsidR="00EB56A6" w:rsidRPr="00AE3593" w:rsidRDefault="00EB56A6" w:rsidP="00EB56A6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AE3593">
        <w:rPr>
          <w:rFonts w:ascii="Tahoma" w:hAnsi="Tahoma" w:cs="Tahoma"/>
          <w:b/>
          <w:sz w:val="24"/>
          <w:szCs w:val="24"/>
        </w:rPr>
        <w:lastRenderedPageBreak/>
        <w:t>Informacja o przetwarzaniu danych osobowych</w:t>
      </w:r>
    </w:p>
    <w:p w14:paraId="35D58D07" w14:textId="77777777" w:rsidR="00EB56A6" w:rsidRPr="00AE3593" w:rsidRDefault="00EB56A6" w:rsidP="00EB56A6">
      <w:pPr>
        <w:spacing w:after="0" w:line="276" w:lineRule="auto"/>
        <w:rPr>
          <w:rFonts w:ascii="Tahoma" w:hAnsi="Tahoma" w:cs="Tahoma"/>
          <w:bCs/>
          <w:sz w:val="24"/>
          <w:szCs w:val="24"/>
        </w:rPr>
      </w:pPr>
    </w:p>
    <w:p w14:paraId="5C900874" w14:textId="77777777" w:rsidR="00EB56A6" w:rsidRPr="00AE3593" w:rsidRDefault="00EB56A6" w:rsidP="00EB56A6">
      <w:pPr>
        <w:spacing w:after="0"/>
        <w:rPr>
          <w:rFonts w:ascii="Tahoma" w:eastAsia="Times New Roman" w:hAnsi="Tahoma" w:cs="Tahoma"/>
          <w:bCs/>
          <w:color w:val="000000" w:themeColor="text1"/>
        </w:rPr>
      </w:pPr>
      <w:r w:rsidRPr="00AE3593">
        <w:rPr>
          <w:rFonts w:ascii="Tahoma" w:eastAsia="Times New Roman" w:hAnsi="Tahoma" w:cs="Tahoma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RODO, informujemy, że:</w:t>
      </w:r>
    </w:p>
    <w:p w14:paraId="1CA12BD9" w14:textId="77777777" w:rsidR="00EB56A6" w:rsidRPr="00AE3593" w:rsidRDefault="00EB56A6" w:rsidP="00EB56A6">
      <w:pPr>
        <w:spacing w:after="0"/>
        <w:rPr>
          <w:rFonts w:ascii="Tahoma" w:hAnsi="Tahoma" w:cs="Tahoma"/>
          <w:bCs/>
          <w:color w:val="000000" w:themeColor="text1"/>
        </w:rPr>
      </w:pPr>
    </w:p>
    <w:p w14:paraId="6E1BF846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Style w:val="Pogrubienie"/>
          <w:rFonts w:ascii="Tahoma" w:eastAsia="Times New Roman" w:hAnsi="Tahoma" w:cs="Tahoma"/>
          <w:bCs w:val="0"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 xml:space="preserve">Administratorem Państwa danych osobowych przetwarzanych w Urzędzie </w:t>
      </w:r>
      <w:r w:rsidRPr="00AE3593">
        <w:rPr>
          <w:rStyle w:val="Uwydatnienie"/>
          <w:rFonts w:ascii="Tahoma" w:eastAsia="Times New Roman" w:hAnsi="Tahoma" w:cs="Tahoma"/>
          <w:bCs/>
          <w:i w:val="0"/>
          <w:iCs w:val="0"/>
          <w:color w:val="000000" w:themeColor="text1"/>
        </w:rPr>
        <w:t>jest Burmistrz Miasta i</w:t>
      </w:r>
      <w:r w:rsidRPr="00AE3593">
        <w:rPr>
          <w:rStyle w:val="Uwydatnienie"/>
          <w:rFonts w:ascii="Tahoma" w:eastAsia="Times New Roman" w:hAnsi="Tahoma" w:cs="Tahoma"/>
          <w:bCs/>
          <w:color w:val="000000" w:themeColor="text1"/>
        </w:rPr>
        <w:t xml:space="preserve"> </w:t>
      </w:r>
      <w:r w:rsidRPr="00AE3593">
        <w:rPr>
          <w:rStyle w:val="Uwydatnienie"/>
          <w:rFonts w:ascii="Tahoma" w:eastAsia="Times New Roman" w:hAnsi="Tahoma" w:cs="Tahoma"/>
          <w:bCs/>
          <w:i w:val="0"/>
          <w:iCs w:val="0"/>
          <w:color w:val="000000" w:themeColor="text1"/>
        </w:rPr>
        <w:t>Gminy Chorzele. Siedziba Administratora znajduje się na ul. Stanisława Komosińskiego 1, w Chorzelach (kod pocztowy: 06-330), tel.:</w:t>
      </w:r>
      <w:r w:rsidRPr="00AE3593">
        <w:rPr>
          <w:rStyle w:val="StopkaZnak"/>
          <w:rFonts w:ascii="Tahoma" w:hAnsi="Tahoma" w:cs="Tahoma"/>
          <w:bCs/>
          <w:color w:val="000000" w:themeColor="text1"/>
        </w:rPr>
        <w:t xml:space="preserve"> </w:t>
      </w:r>
      <w:r w:rsidRPr="00AE3593">
        <w:rPr>
          <w:rFonts w:ascii="Tahoma" w:hAnsi="Tahoma" w:cs="Tahoma"/>
          <w:bCs/>
          <w:color w:val="000000" w:themeColor="text1"/>
        </w:rPr>
        <w:t xml:space="preserve">+48 (29) 751-65-40, </w:t>
      </w:r>
      <w:r w:rsidRPr="00AE3593">
        <w:rPr>
          <w:rStyle w:val="Uwydatnienie"/>
          <w:rFonts w:ascii="Tahoma" w:eastAsia="Times New Roman" w:hAnsi="Tahoma" w:cs="Tahoma"/>
          <w:bCs/>
          <w:i w:val="0"/>
          <w:iCs w:val="0"/>
          <w:color w:val="000000" w:themeColor="text1"/>
        </w:rPr>
        <w:t>adres e-mail:</w:t>
      </w:r>
      <w:r>
        <w:rPr>
          <w:rStyle w:val="Uwydatnienie"/>
          <w:rFonts w:ascii="Tahoma" w:eastAsia="Times New Roman" w:hAnsi="Tahoma" w:cs="Tahoma"/>
          <w:bCs/>
          <w:i w:val="0"/>
          <w:iCs w:val="0"/>
          <w:color w:val="000000" w:themeColor="text1"/>
        </w:rPr>
        <w:t xml:space="preserve"> </w:t>
      </w:r>
      <w:hyperlink r:id="rId5" w:history="1">
        <w:r w:rsidRPr="00126A1D">
          <w:rPr>
            <w:rStyle w:val="Hipercze"/>
            <w:rFonts w:ascii="Tahoma" w:hAnsi="Tahoma" w:cs="Tahoma"/>
            <w:bCs/>
          </w:rPr>
          <w:t>sekretariat@chorzele.pl</w:t>
        </w:r>
      </w:hyperlink>
    </w:p>
    <w:p w14:paraId="42108A78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 xml:space="preserve">Powołano Inspektora Ochrony Danych, który chętnie pomoże Państwu we wszystkich kwestiach związanych z ochroną danych osobowych. Kontakt z Inspektorem jest możliwy pod adresem </w:t>
      </w:r>
      <w:r w:rsidRPr="00AE3593">
        <w:rPr>
          <w:rFonts w:ascii="Tahoma" w:eastAsia="Times New Roman" w:hAnsi="Tahoma" w:cs="Tahoma"/>
          <w:bCs/>
          <w:color w:val="000000" w:themeColor="text1"/>
        </w:rPr>
        <w:t>e-mail: m.piorkowska@chorzele.pl. lub telefonicznie +48(29)751-65-62</w:t>
      </w:r>
    </w:p>
    <w:p w14:paraId="0F9CECF2" w14:textId="406D8331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 xml:space="preserve">Podstawą przetwarzania Pani/Pana danych osobowych jest ustawa z dnia </w:t>
      </w:r>
      <w:r w:rsidR="006F6BAB" w:rsidRPr="006F6BAB">
        <w:rPr>
          <w:rFonts w:ascii="Tahoma" w:hAnsi="Tahoma" w:cs="Tahoma"/>
          <w:bCs/>
          <w:color w:val="000000" w:themeColor="text1"/>
        </w:rPr>
        <w:t>4 kwietnia 2019r. o dostępności cyfrowej stron internetowych i aplikacji mobilnych podmiotów publicznych</w:t>
      </w:r>
      <w:r>
        <w:rPr>
          <w:rFonts w:ascii="Tahoma" w:hAnsi="Tahoma" w:cs="Tahoma"/>
          <w:bCs/>
          <w:color w:val="000000" w:themeColor="text1"/>
        </w:rPr>
        <w:t>.</w:t>
      </w:r>
    </w:p>
    <w:p w14:paraId="123AC11B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Pani/Pana  dane osobowe nie będą przekazywane do państwa trzeciego/organizacji międzynarodowej.</w:t>
      </w:r>
    </w:p>
    <w:p w14:paraId="730EDD55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1C4DEC62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Pani/Pana dane osobowe będą gromadzone i przechowywane przez okres zgodny z obowiązującymi przepisami prawa.</w:t>
      </w:r>
    </w:p>
    <w:p w14:paraId="747231A8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Posiada Pani/Pan prawo dostępu do treści swoich danych oraz prawo ich sprostowania, usunięcia, ograniczenia przetwarzania, prawo do przenoszenia danych, prawo wniesienia sprzeciwu.</w:t>
      </w:r>
    </w:p>
    <w:p w14:paraId="5BE7F3DD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Ma Pani/Pan prawo do wniesienia skargi do organu nadzorczego tj. Prezesa Urzędu Ochrony Danych Osobowych, gdy uzna Pani/Pan, że przetwarzanie danych osobowych Pani/na narusza przepisy ogólnego rozporządzenia  o ochronie danych osobowych z dnia 27.04.2016 r.</w:t>
      </w:r>
    </w:p>
    <w:p w14:paraId="6C834C9C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Podanie przez Panią/Pana danych osobowych jest wymogiem niezbędnym dla podjęcia wnioskowanych czynności. Niepodanie przez Pani/Pan danych osobowych będzie skutkowało pozostawieniem wniosku, sprawy bez rozpoznania o ile przepis szczególny nie stanowi inaczej</w:t>
      </w:r>
    </w:p>
    <w:p w14:paraId="041EE906" w14:textId="77777777" w:rsidR="00EB56A6" w:rsidRPr="00AE3593" w:rsidRDefault="00EB56A6" w:rsidP="00EB56A6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ahoma" w:eastAsia="Times New Roman" w:hAnsi="Tahoma" w:cs="Tahoma"/>
          <w:bCs/>
          <w:iCs/>
          <w:color w:val="000000" w:themeColor="text1"/>
        </w:rPr>
      </w:pPr>
      <w:r w:rsidRPr="00AE3593">
        <w:rPr>
          <w:rFonts w:ascii="Tahoma" w:hAnsi="Tahoma" w:cs="Tahoma"/>
          <w:bCs/>
          <w:color w:val="000000" w:themeColor="text1"/>
        </w:rPr>
        <w:t>Pani/Pana dane osobowe nie będą przetwarzane w sposób zautomatyzowany i nie będą podlegały profilowaniu.</w:t>
      </w:r>
    </w:p>
    <w:p w14:paraId="30DE3178" w14:textId="77777777" w:rsidR="00EB56A6" w:rsidRPr="00C34110" w:rsidRDefault="00EB56A6" w:rsidP="00EB56A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1C9B77" w14:textId="77777777" w:rsidR="00EB56A6" w:rsidRDefault="00EB56A6" w:rsidP="00EB56A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84FA05" w14:textId="77777777" w:rsidR="00EB56A6" w:rsidRDefault="00EB56A6" w:rsidP="00EB56A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789132" w14:textId="77777777" w:rsidR="00EB56A6" w:rsidRDefault="00EB56A6" w:rsidP="00EB56A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66FCE9" w14:textId="77777777" w:rsidR="00EB56A6" w:rsidRPr="00C34110" w:rsidRDefault="00EB56A6" w:rsidP="00EB56A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015701" w14:textId="77777777" w:rsidR="00EB56A6" w:rsidRPr="00C34110" w:rsidRDefault="00EB56A6" w:rsidP="00EB56A6">
      <w:pPr>
        <w:spacing w:after="0" w:line="276" w:lineRule="auto"/>
        <w:ind w:left="4956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</w:t>
      </w:r>
      <w:r w:rsidRPr="00C34110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……….</w:t>
      </w:r>
    </w:p>
    <w:p w14:paraId="53738B77" w14:textId="77777777" w:rsidR="00EB56A6" w:rsidRPr="00C34110" w:rsidRDefault="00EB56A6" w:rsidP="00EB56A6">
      <w:pPr>
        <w:spacing w:after="0" w:line="276" w:lineRule="auto"/>
        <w:ind w:left="4956"/>
        <w:rPr>
          <w:rFonts w:ascii="Arial" w:hAnsi="Arial" w:cs="Arial"/>
          <w:bCs/>
          <w:sz w:val="24"/>
          <w:szCs w:val="24"/>
        </w:rPr>
      </w:pPr>
      <w:r w:rsidRPr="00C34110">
        <w:rPr>
          <w:rFonts w:ascii="Arial" w:hAnsi="Arial" w:cs="Arial"/>
          <w:bCs/>
          <w:sz w:val="24"/>
          <w:szCs w:val="24"/>
        </w:rPr>
        <w:t>miejscowość, data, podpis wnioskodawcy</w:t>
      </w:r>
    </w:p>
    <w:p w14:paraId="12BA46B9" w14:textId="77777777" w:rsidR="00EB56A6" w:rsidRPr="005D7DC6" w:rsidRDefault="00EB56A6" w:rsidP="00EB56A6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AC7E478" w14:textId="77777777" w:rsidR="003946DC" w:rsidRDefault="003946DC"/>
    <w:sectPr w:rsidR="003946D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6DF8"/>
    <w:multiLevelType w:val="hybridMultilevel"/>
    <w:tmpl w:val="DBBC680E"/>
    <w:lvl w:ilvl="0" w:tplc="779ACA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1F"/>
    <w:rsid w:val="0030201F"/>
    <w:rsid w:val="003946DC"/>
    <w:rsid w:val="006F6BAB"/>
    <w:rsid w:val="00BC4407"/>
    <w:rsid w:val="00EB56A6"/>
    <w:rsid w:val="00F52000"/>
    <w:rsid w:val="00F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3C7C"/>
  <w15:chartTrackingRefBased/>
  <w15:docId w15:val="{8F0C7147-8DF9-4431-BC69-A9FDAA5C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0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0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30201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0201F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30201F"/>
    <w:rPr>
      <w:i/>
      <w:iCs/>
    </w:rPr>
  </w:style>
  <w:style w:type="character" w:styleId="Pogrubienie">
    <w:name w:val="Strong"/>
    <w:basedOn w:val="Domylnaczcionkaakapitu"/>
    <w:uiPriority w:val="22"/>
    <w:qFormat/>
    <w:rsid w:val="00302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horze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Majewska</dc:creator>
  <cp:keywords/>
  <dc:description/>
  <cp:lastModifiedBy>Monika Majewska</cp:lastModifiedBy>
  <cp:revision>6</cp:revision>
  <cp:lastPrinted>2024-03-11T09:48:00Z</cp:lastPrinted>
  <dcterms:created xsi:type="dcterms:W3CDTF">2024-03-08T08:13:00Z</dcterms:created>
  <dcterms:modified xsi:type="dcterms:W3CDTF">2024-03-11T09:48:00Z</dcterms:modified>
</cp:coreProperties>
</file>