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65AFE" w14:textId="77777777" w:rsidR="00F7205A" w:rsidRPr="004A5FD1" w:rsidRDefault="00F241D9">
      <w:pPr>
        <w:ind w:left="6372" w:firstLine="708"/>
        <w:rPr>
          <w:rFonts w:ascii="Tahoma" w:hAnsi="Tahoma" w:cs="Tahoma"/>
        </w:rPr>
      </w:pPr>
      <w:r w:rsidRPr="004A5FD1">
        <w:rPr>
          <w:rFonts w:ascii="Tahoma" w:hAnsi="Tahoma" w:cs="Tahoma"/>
        </w:rPr>
        <w:t>Załącznik Nr 4</w:t>
      </w:r>
    </w:p>
    <w:p w14:paraId="002D7C59" w14:textId="77777777" w:rsidR="00F7205A" w:rsidRPr="004A5FD1" w:rsidRDefault="00F7205A">
      <w:pPr>
        <w:rPr>
          <w:rFonts w:ascii="Tahoma" w:hAnsi="Tahoma" w:cs="Tahoma"/>
        </w:rPr>
      </w:pPr>
      <w:r w:rsidRPr="004A5FD1">
        <w:rPr>
          <w:rFonts w:ascii="Tahoma" w:hAnsi="Tahoma" w:cs="Tahoma"/>
        </w:rPr>
        <w:tab/>
      </w:r>
      <w:r w:rsidRPr="004A5FD1">
        <w:rPr>
          <w:rFonts w:ascii="Tahoma" w:hAnsi="Tahoma" w:cs="Tahoma"/>
        </w:rPr>
        <w:tab/>
      </w:r>
      <w:r w:rsidRPr="004A5FD1">
        <w:rPr>
          <w:rFonts w:ascii="Tahoma" w:hAnsi="Tahoma" w:cs="Tahoma"/>
        </w:rPr>
        <w:tab/>
      </w:r>
      <w:r w:rsidRPr="004A5FD1">
        <w:rPr>
          <w:rFonts w:ascii="Tahoma" w:hAnsi="Tahoma" w:cs="Tahoma"/>
        </w:rPr>
        <w:tab/>
      </w:r>
      <w:r w:rsidRPr="004A5FD1">
        <w:rPr>
          <w:rFonts w:ascii="Tahoma" w:hAnsi="Tahoma" w:cs="Tahoma"/>
        </w:rPr>
        <w:tab/>
      </w:r>
      <w:r w:rsidRPr="004A5FD1">
        <w:rPr>
          <w:rFonts w:ascii="Tahoma" w:hAnsi="Tahoma" w:cs="Tahoma"/>
        </w:rPr>
        <w:tab/>
      </w:r>
      <w:r w:rsidRPr="004A5FD1">
        <w:rPr>
          <w:rFonts w:ascii="Tahoma" w:hAnsi="Tahoma" w:cs="Tahoma"/>
        </w:rPr>
        <w:tab/>
      </w:r>
      <w:r w:rsidRPr="004A5FD1">
        <w:rPr>
          <w:rFonts w:ascii="Tahoma" w:hAnsi="Tahoma" w:cs="Tahoma"/>
        </w:rPr>
        <w:tab/>
      </w:r>
      <w:r w:rsidRPr="004A5FD1">
        <w:rPr>
          <w:rFonts w:ascii="Tahoma" w:hAnsi="Tahoma" w:cs="Tahoma"/>
        </w:rPr>
        <w:tab/>
      </w:r>
      <w:r w:rsidRPr="004A5FD1">
        <w:rPr>
          <w:rFonts w:ascii="Tahoma" w:hAnsi="Tahoma" w:cs="Tahoma"/>
        </w:rPr>
        <w:tab/>
        <w:t>do Zarządzenia Nr</w:t>
      </w:r>
      <w:r w:rsidR="00974A2C" w:rsidRPr="004A5FD1">
        <w:rPr>
          <w:rFonts w:ascii="Tahoma" w:hAnsi="Tahoma" w:cs="Tahoma"/>
        </w:rPr>
        <w:t xml:space="preserve"> </w:t>
      </w:r>
      <w:r w:rsidR="00251271" w:rsidRPr="004A5FD1">
        <w:rPr>
          <w:rFonts w:ascii="Tahoma" w:hAnsi="Tahoma" w:cs="Tahoma"/>
        </w:rPr>
        <w:t>50</w:t>
      </w:r>
      <w:r w:rsidR="00A025E8" w:rsidRPr="004A5FD1">
        <w:rPr>
          <w:rFonts w:ascii="Tahoma" w:hAnsi="Tahoma" w:cs="Tahoma"/>
        </w:rPr>
        <w:t>/202</w:t>
      </w:r>
      <w:r w:rsidR="00954ED2" w:rsidRPr="004A5FD1">
        <w:rPr>
          <w:rFonts w:ascii="Tahoma" w:hAnsi="Tahoma" w:cs="Tahoma"/>
        </w:rPr>
        <w:t>4</w:t>
      </w:r>
    </w:p>
    <w:p w14:paraId="6C080D0A" w14:textId="77777777" w:rsidR="00F7205A" w:rsidRPr="004A5FD1" w:rsidRDefault="00762CB2">
      <w:pPr>
        <w:ind w:left="7080"/>
        <w:rPr>
          <w:rFonts w:ascii="Tahoma" w:hAnsi="Tahoma" w:cs="Tahoma"/>
        </w:rPr>
      </w:pPr>
      <w:r w:rsidRPr="004A5FD1">
        <w:rPr>
          <w:rFonts w:ascii="Tahoma" w:hAnsi="Tahoma" w:cs="Tahoma"/>
        </w:rPr>
        <w:t>Burmistrza Miasta i Gminy</w:t>
      </w:r>
    </w:p>
    <w:p w14:paraId="0BE93281" w14:textId="77777777" w:rsidR="00F7205A" w:rsidRPr="004A5FD1" w:rsidRDefault="00F7205A">
      <w:pPr>
        <w:ind w:left="7080"/>
        <w:rPr>
          <w:rFonts w:ascii="Tahoma" w:hAnsi="Tahoma" w:cs="Tahoma"/>
        </w:rPr>
      </w:pPr>
      <w:r w:rsidRPr="004A5FD1">
        <w:rPr>
          <w:rFonts w:ascii="Tahoma" w:hAnsi="Tahoma" w:cs="Tahoma"/>
        </w:rPr>
        <w:t>C h o r z e l e</w:t>
      </w:r>
    </w:p>
    <w:p w14:paraId="0C43423A" w14:textId="77777777" w:rsidR="00F7205A" w:rsidRPr="004A5FD1" w:rsidRDefault="00F7205A">
      <w:pPr>
        <w:ind w:left="6372" w:firstLine="708"/>
        <w:rPr>
          <w:rFonts w:ascii="Tahoma" w:hAnsi="Tahoma" w:cs="Tahoma"/>
        </w:rPr>
      </w:pPr>
      <w:r w:rsidRPr="004A5FD1">
        <w:rPr>
          <w:rFonts w:ascii="Tahoma" w:hAnsi="Tahoma" w:cs="Tahoma"/>
        </w:rPr>
        <w:t>z dnia</w:t>
      </w:r>
      <w:r w:rsidR="001B38B1" w:rsidRPr="004A5FD1">
        <w:rPr>
          <w:rFonts w:ascii="Tahoma" w:hAnsi="Tahoma" w:cs="Tahoma"/>
        </w:rPr>
        <w:t xml:space="preserve"> </w:t>
      </w:r>
      <w:r w:rsidR="00251271" w:rsidRPr="004A5FD1">
        <w:rPr>
          <w:rFonts w:ascii="Tahoma" w:hAnsi="Tahoma" w:cs="Tahoma"/>
        </w:rPr>
        <w:t>28</w:t>
      </w:r>
      <w:r w:rsidR="00A025E8" w:rsidRPr="004A5FD1">
        <w:rPr>
          <w:rFonts w:ascii="Tahoma" w:hAnsi="Tahoma" w:cs="Tahoma"/>
        </w:rPr>
        <w:t xml:space="preserve"> marca 202</w:t>
      </w:r>
      <w:r w:rsidR="00954ED2" w:rsidRPr="004A5FD1">
        <w:rPr>
          <w:rFonts w:ascii="Tahoma" w:hAnsi="Tahoma" w:cs="Tahoma"/>
        </w:rPr>
        <w:t>4</w:t>
      </w:r>
      <w:r w:rsidR="009E6E72" w:rsidRPr="004A5FD1">
        <w:rPr>
          <w:rFonts w:ascii="Tahoma" w:hAnsi="Tahoma" w:cs="Tahoma"/>
        </w:rPr>
        <w:t xml:space="preserve"> r.</w:t>
      </w:r>
    </w:p>
    <w:p w14:paraId="0B5069DD" w14:textId="77777777" w:rsidR="00F7205A" w:rsidRPr="004A5FD1" w:rsidRDefault="00F7205A">
      <w:pPr>
        <w:rPr>
          <w:rFonts w:ascii="Tahoma" w:hAnsi="Tahoma" w:cs="Tahoma"/>
          <w:sz w:val="24"/>
          <w:szCs w:val="24"/>
        </w:rPr>
      </w:pPr>
    </w:p>
    <w:p w14:paraId="26F9FF01" w14:textId="77777777" w:rsidR="00EB6BB4" w:rsidRPr="004A5FD1" w:rsidRDefault="00EB6BB4">
      <w:pPr>
        <w:rPr>
          <w:rFonts w:ascii="Tahoma" w:hAnsi="Tahoma" w:cs="Tahoma"/>
          <w:sz w:val="24"/>
          <w:szCs w:val="24"/>
        </w:rPr>
      </w:pPr>
    </w:p>
    <w:p w14:paraId="5FB89A49" w14:textId="77777777" w:rsidR="00F7205A" w:rsidRPr="004A5FD1" w:rsidRDefault="00F7205A">
      <w:pPr>
        <w:rPr>
          <w:rFonts w:ascii="Tahoma" w:hAnsi="Tahoma" w:cs="Tahoma"/>
          <w:sz w:val="24"/>
          <w:szCs w:val="24"/>
        </w:rPr>
      </w:pPr>
    </w:p>
    <w:p w14:paraId="4803C2F4" w14:textId="77777777" w:rsidR="00F7205A" w:rsidRPr="004A5FD1" w:rsidRDefault="00C1298B" w:rsidP="00F7205A">
      <w:pPr>
        <w:jc w:val="center"/>
        <w:rPr>
          <w:rFonts w:ascii="Tahoma" w:hAnsi="Tahoma" w:cs="Tahoma"/>
          <w:b/>
          <w:sz w:val="24"/>
          <w:szCs w:val="24"/>
        </w:rPr>
      </w:pPr>
      <w:r w:rsidRPr="004A5FD1">
        <w:rPr>
          <w:rFonts w:ascii="Tahoma" w:hAnsi="Tahoma" w:cs="Tahoma"/>
          <w:b/>
          <w:sz w:val="24"/>
          <w:szCs w:val="24"/>
        </w:rPr>
        <w:t xml:space="preserve">S P R A W O Z D A N I E </w:t>
      </w:r>
    </w:p>
    <w:p w14:paraId="535ADBB6" w14:textId="77777777" w:rsidR="00B567AA" w:rsidRPr="004A5FD1" w:rsidRDefault="00B567AA" w:rsidP="00F7205A">
      <w:pPr>
        <w:jc w:val="center"/>
        <w:rPr>
          <w:rFonts w:ascii="Tahoma" w:hAnsi="Tahoma" w:cs="Tahoma"/>
          <w:b/>
          <w:sz w:val="24"/>
          <w:szCs w:val="24"/>
        </w:rPr>
      </w:pPr>
    </w:p>
    <w:p w14:paraId="5FABC37C" w14:textId="77777777" w:rsidR="00F7205A" w:rsidRPr="004A5FD1" w:rsidRDefault="00F7205A">
      <w:pPr>
        <w:jc w:val="center"/>
        <w:rPr>
          <w:rFonts w:ascii="Tahoma" w:hAnsi="Tahoma" w:cs="Tahoma"/>
          <w:b/>
          <w:sz w:val="24"/>
          <w:szCs w:val="24"/>
        </w:rPr>
      </w:pPr>
      <w:r w:rsidRPr="004A5FD1">
        <w:rPr>
          <w:rFonts w:ascii="Tahoma" w:hAnsi="Tahoma" w:cs="Tahoma"/>
          <w:b/>
          <w:sz w:val="24"/>
          <w:szCs w:val="24"/>
        </w:rPr>
        <w:t xml:space="preserve">Z WYKONANIA PRZYCHODÓW  I  ROZCHODÓW  ZWIĄZANYCH  Z  FINANSOWANIEM NIEDOBORU I ROZDYSPONOWANIEM NADWYŻKI BUDŻETOWEJ </w:t>
      </w:r>
      <w:r w:rsidR="001240A6" w:rsidRPr="004A5FD1">
        <w:rPr>
          <w:rFonts w:ascii="Tahoma" w:hAnsi="Tahoma" w:cs="Tahoma"/>
          <w:b/>
          <w:sz w:val="24"/>
          <w:szCs w:val="24"/>
        </w:rPr>
        <w:t>za</w:t>
      </w:r>
      <w:r w:rsidR="008733EA" w:rsidRPr="004A5FD1">
        <w:rPr>
          <w:rFonts w:ascii="Tahoma" w:hAnsi="Tahoma" w:cs="Tahoma"/>
          <w:b/>
          <w:sz w:val="24"/>
          <w:szCs w:val="24"/>
        </w:rPr>
        <w:t xml:space="preserve"> </w:t>
      </w:r>
      <w:r w:rsidR="00974A2C" w:rsidRPr="004A5FD1">
        <w:rPr>
          <w:rFonts w:ascii="Tahoma" w:hAnsi="Tahoma" w:cs="Tahoma"/>
          <w:b/>
          <w:sz w:val="24"/>
          <w:szCs w:val="24"/>
        </w:rPr>
        <w:t xml:space="preserve"> </w:t>
      </w:r>
      <w:r w:rsidR="00103591" w:rsidRPr="004A5FD1">
        <w:rPr>
          <w:rFonts w:ascii="Tahoma" w:hAnsi="Tahoma" w:cs="Tahoma"/>
          <w:b/>
          <w:sz w:val="24"/>
          <w:szCs w:val="24"/>
        </w:rPr>
        <w:t>2</w:t>
      </w:r>
      <w:r w:rsidR="00AF27BD" w:rsidRPr="004A5FD1">
        <w:rPr>
          <w:rFonts w:ascii="Tahoma" w:hAnsi="Tahoma" w:cs="Tahoma"/>
          <w:b/>
          <w:sz w:val="24"/>
          <w:szCs w:val="24"/>
        </w:rPr>
        <w:t>0</w:t>
      </w:r>
      <w:r w:rsidR="00A025E8" w:rsidRPr="004A5FD1">
        <w:rPr>
          <w:rFonts w:ascii="Tahoma" w:hAnsi="Tahoma" w:cs="Tahoma"/>
          <w:b/>
          <w:sz w:val="24"/>
          <w:szCs w:val="24"/>
        </w:rPr>
        <w:t>2</w:t>
      </w:r>
      <w:r w:rsidR="00954ED2" w:rsidRPr="004A5FD1">
        <w:rPr>
          <w:rFonts w:ascii="Tahoma" w:hAnsi="Tahoma" w:cs="Tahoma"/>
          <w:b/>
          <w:sz w:val="24"/>
          <w:szCs w:val="24"/>
        </w:rPr>
        <w:t>3</w:t>
      </w:r>
      <w:r w:rsidRPr="004A5FD1">
        <w:rPr>
          <w:rFonts w:ascii="Tahoma" w:hAnsi="Tahoma" w:cs="Tahoma"/>
          <w:b/>
          <w:sz w:val="24"/>
          <w:szCs w:val="24"/>
        </w:rPr>
        <w:t xml:space="preserve"> </w:t>
      </w:r>
      <w:r w:rsidR="00C1298B" w:rsidRPr="004A5FD1">
        <w:rPr>
          <w:rFonts w:ascii="Tahoma" w:hAnsi="Tahoma" w:cs="Tahoma"/>
          <w:b/>
          <w:sz w:val="24"/>
          <w:szCs w:val="24"/>
        </w:rPr>
        <w:t>ROK</w:t>
      </w:r>
    </w:p>
    <w:p w14:paraId="5B775B3D" w14:textId="77777777" w:rsidR="00F7205A" w:rsidRPr="004A5FD1" w:rsidRDefault="00F7205A">
      <w:pPr>
        <w:rPr>
          <w:rFonts w:ascii="Tahoma" w:hAnsi="Tahoma" w:cs="Tahoma"/>
          <w:sz w:val="24"/>
          <w:szCs w:val="24"/>
        </w:rPr>
      </w:pPr>
    </w:p>
    <w:p w14:paraId="0CF42248" w14:textId="77777777" w:rsidR="00EB6BB4" w:rsidRPr="004A5FD1" w:rsidRDefault="00EB6BB4">
      <w:pPr>
        <w:rPr>
          <w:rFonts w:ascii="Tahoma" w:hAnsi="Tahoma" w:cs="Tahoma"/>
          <w:sz w:val="24"/>
          <w:szCs w:val="24"/>
        </w:rPr>
      </w:pP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946"/>
        <w:gridCol w:w="1744"/>
        <w:gridCol w:w="1559"/>
        <w:gridCol w:w="1202"/>
      </w:tblGrid>
      <w:tr w:rsidR="00F241D9" w:rsidRPr="004A5FD1" w14:paraId="063D791D" w14:textId="77777777" w:rsidTr="008B1471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0CD3E5F2" w14:textId="77777777" w:rsidR="00F241D9" w:rsidRPr="004A5FD1" w:rsidRDefault="00F241D9" w:rsidP="00E77AAF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de-DE"/>
              </w:rPr>
            </w:pPr>
            <w:proofErr w:type="spellStart"/>
            <w:r w:rsidRPr="004A5FD1">
              <w:rPr>
                <w:rFonts w:ascii="Tahoma" w:hAnsi="Tahoma" w:cs="Tahoma"/>
                <w:b/>
                <w:sz w:val="24"/>
                <w:szCs w:val="24"/>
                <w:lang w:val="de-DE"/>
              </w:rPr>
              <w:t>Lp</w:t>
            </w:r>
            <w:proofErr w:type="spellEnd"/>
            <w:r w:rsidRPr="004A5FD1">
              <w:rPr>
                <w:rFonts w:ascii="Tahoma" w:hAnsi="Tahoma" w:cs="Tahoma"/>
                <w:b/>
                <w:sz w:val="24"/>
                <w:szCs w:val="24"/>
                <w:lang w:val="de-DE"/>
              </w:rPr>
              <w:t>.</w:t>
            </w:r>
          </w:p>
        </w:tc>
        <w:tc>
          <w:tcPr>
            <w:tcW w:w="49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38293AD3" w14:textId="77777777" w:rsidR="00F241D9" w:rsidRPr="004A5FD1" w:rsidRDefault="001240A6" w:rsidP="00E77AAF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de-DE"/>
              </w:rPr>
            </w:pPr>
            <w:proofErr w:type="spellStart"/>
            <w:r w:rsidRPr="004A5FD1">
              <w:rPr>
                <w:rFonts w:ascii="Tahoma" w:hAnsi="Tahoma" w:cs="Tahoma"/>
                <w:b/>
                <w:sz w:val="24"/>
                <w:szCs w:val="24"/>
                <w:lang w:val="de-DE"/>
              </w:rPr>
              <w:t>Wyszczególnienie</w:t>
            </w:r>
            <w:proofErr w:type="spellEnd"/>
          </w:p>
        </w:tc>
        <w:tc>
          <w:tcPr>
            <w:tcW w:w="174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0C27630" w14:textId="77777777" w:rsidR="00F241D9" w:rsidRPr="004A5FD1" w:rsidRDefault="00F241D9" w:rsidP="00E77AA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A5FD1">
              <w:rPr>
                <w:rFonts w:ascii="Tahoma" w:hAnsi="Tahoma" w:cs="Tahoma"/>
                <w:b/>
                <w:sz w:val="24"/>
                <w:szCs w:val="24"/>
              </w:rPr>
              <w:t>Plan po zmianach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F3CD87E" w14:textId="77777777" w:rsidR="00F241D9" w:rsidRPr="004A5FD1" w:rsidRDefault="00F241D9" w:rsidP="00E77AA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A5FD1">
              <w:rPr>
                <w:rFonts w:ascii="Tahoma" w:hAnsi="Tahoma" w:cs="Tahoma"/>
                <w:b/>
                <w:sz w:val="24"/>
                <w:szCs w:val="24"/>
              </w:rPr>
              <w:t>Wykonanie</w:t>
            </w:r>
          </w:p>
        </w:tc>
        <w:tc>
          <w:tcPr>
            <w:tcW w:w="12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3C4A376F" w14:textId="77777777" w:rsidR="00F241D9" w:rsidRPr="004A5FD1" w:rsidRDefault="00F241D9" w:rsidP="00E77AA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A5FD1">
              <w:rPr>
                <w:rFonts w:ascii="Tahoma" w:hAnsi="Tahoma" w:cs="Tahoma"/>
                <w:b/>
                <w:sz w:val="24"/>
                <w:szCs w:val="24"/>
              </w:rPr>
              <w:t>% wykonania</w:t>
            </w:r>
          </w:p>
        </w:tc>
      </w:tr>
      <w:tr w:rsidR="00F241D9" w:rsidRPr="004A5FD1" w14:paraId="3DA6E951" w14:textId="77777777" w:rsidTr="00A02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7F5C1490" w14:textId="77777777" w:rsidR="00F241D9" w:rsidRPr="004A5FD1" w:rsidRDefault="00F241D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1.</w:t>
            </w:r>
          </w:p>
          <w:p w14:paraId="0A8DE003" w14:textId="77777777" w:rsidR="00F241D9" w:rsidRPr="004A5FD1" w:rsidRDefault="00F241D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FD784C4" w14:textId="77777777" w:rsidR="00F241D9" w:rsidRPr="004A5FD1" w:rsidRDefault="00F241D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2.</w:t>
            </w:r>
          </w:p>
          <w:p w14:paraId="0A0D3D74" w14:textId="77777777" w:rsidR="00F241D9" w:rsidRPr="004A5FD1" w:rsidRDefault="00F241D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8FB547F" w14:textId="77777777" w:rsidR="00F241D9" w:rsidRPr="004A5FD1" w:rsidRDefault="00F241D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4946" w:type="dxa"/>
            <w:tcBorders>
              <w:top w:val="single" w:sz="12" w:space="0" w:color="auto"/>
              <w:bottom w:val="double" w:sz="4" w:space="0" w:color="auto"/>
            </w:tcBorders>
          </w:tcPr>
          <w:p w14:paraId="1CE55F4F" w14:textId="77777777" w:rsidR="00F241D9" w:rsidRPr="004A5FD1" w:rsidRDefault="001240A6">
            <w:pPr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D</w:t>
            </w:r>
            <w:r w:rsidR="00F241D9" w:rsidRPr="004A5FD1">
              <w:rPr>
                <w:rFonts w:ascii="Tahoma" w:hAnsi="Tahoma" w:cs="Tahoma"/>
                <w:sz w:val="24"/>
                <w:szCs w:val="24"/>
              </w:rPr>
              <w:t>ochody</w:t>
            </w:r>
            <w:r w:rsidRPr="004A5FD1">
              <w:rPr>
                <w:rFonts w:ascii="Tahoma" w:hAnsi="Tahoma" w:cs="Tahoma"/>
                <w:sz w:val="24"/>
                <w:szCs w:val="24"/>
              </w:rPr>
              <w:t xml:space="preserve"> ogółem</w:t>
            </w:r>
            <w:r w:rsidR="00F241D9" w:rsidRPr="004A5FD1">
              <w:rPr>
                <w:rFonts w:ascii="Tahoma" w:hAnsi="Tahoma" w:cs="Tahoma"/>
                <w:sz w:val="24"/>
                <w:szCs w:val="24"/>
              </w:rPr>
              <w:tab/>
            </w:r>
          </w:p>
          <w:p w14:paraId="26862501" w14:textId="77777777" w:rsidR="00F241D9" w:rsidRPr="004A5FD1" w:rsidRDefault="00F241D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465FE6" w14:textId="77777777" w:rsidR="00F241D9" w:rsidRPr="004A5FD1" w:rsidRDefault="001240A6">
            <w:pPr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W</w:t>
            </w:r>
            <w:r w:rsidR="00F241D9" w:rsidRPr="004A5FD1">
              <w:rPr>
                <w:rFonts w:ascii="Tahoma" w:hAnsi="Tahoma" w:cs="Tahoma"/>
                <w:sz w:val="24"/>
                <w:szCs w:val="24"/>
              </w:rPr>
              <w:t>ydatki</w:t>
            </w:r>
            <w:r w:rsidRPr="004A5FD1">
              <w:rPr>
                <w:rFonts w:ascii="Tahoma" w:hAnsi="Tahoma" w:cs="Tahoma"/>
                <w:sz w:val="24"/>
                <w:szCs w:val="24"/>
              </w:rPr>
              <w:t xml:space="preserve"> ogółem</w:t>
            </w:r>
            <w:r w:rsidR="00F241D9" w:rsidRPr="004A5FD1">
              <w:rPr>
                <w:rFonts w:ascii="Tahoma" w:hAnsi="Tahoma" w:cs="Tahoma"/>
                <w:sz w:val="24"/>
                <w:szCs w:val="24"/>
              </w:rPr>
              <w:tab/>
            </w:r>
          </w:p>
          <w:p w14:paraId="3DD9A770" w14:textId="77777777" w:rsidR="00F241D9" w:rsidRPr="004A5FD1" w:rsidRDefault="00F241D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1F945F6" w14:textId="77777777" w:rsidR="00F241D9" w:rsidRPr="004A5FD1" w:rsidRDefault="000415C8">
            <w:pPr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Wynik</w:t>
            </w:r>
            <w:r w:rsidR="001240A6" w:rsidRPr="004A5FD1">
              <w:rPr>
                <w:rFonts w:ascii="Tahoma" w:hAnsi="Tahoma" w:cs="Tahoma"/>
                <w:sz w:val="24"/>
                <w:szCs w:val="24"/>
              </w:rPr>
              <w:t xml:space="preserve"> budżetu (nadwyżka +/deficyt -) (1-2)</w:t>
            </w:r>
          </w:p>
          <w:p w14:paraId="32FDC9C8" w14:textId="77777777" w:rsidR="00F241D9" w:rsidRPr="004A5FD1" w:rsidRDefault="00F241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4D32C836" w14:textId="77777777" w:rsidR="008F042F" w:rsidRPr="004A5FD1" w:rsidRDefault="006E1128" w:rsidP="000C7D20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67 664 163,70</w:t>
            </w:r>
          </w:p>
          <w:p w14:paraId="30378F31" w14:textId="77777777" w:rsidR="006E1128" w:rsidRPr="004A5FD1" w:rsidRDefault="006E1128" w:rsidP="000C7D20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14:paraId="5E7D20E4" w14:textId="77777777" w:rsidR="006E1128" w:rsidRPr="004A5FD1" w:rsidRDefault="006E1128" w:rsidP="000C7D20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77 899 143,17</w:t>
            </w:r>
          </w:p>
          <w:p w14:paraId="0163BFB8" w14:textId="77777777" w:rsidR="006E1128" w:rsidRPr="004A5FD1" w:rsidRDefault="006E1128" w:rsidP="000C7D20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14:paraId="6ABEB71B" w14:textId="77777777" w:rsidR="006E1128" w:rsidRPr="004A5FD1" w:rsidRDefault="006E1128" w:rsidP="000C7D20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-10 234 979,47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318368AB" w14:textId="77777777" w:rsidR="008F042F" w:rsidRPr="004A5FD1" w:rsidRDefault="006E1128" w:rsidP="00EB6BB4">
            <w:pPr>
              <w:ind w:right="-70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67</w:t>
            </w:r>
            <w:r w:rsidR="00922BCD" w:rsidRPr="004A5FD1">
              <w:rPr>
                <w:rFonts w:ascii="Tahoma" w:hAnsi="Tahoma" w:cs="Tahoma"/>
                <w:sz w:val="24"/>
                <w:szCs w:val="24"/>
              </w:rPr>
              <w:t> </w:t>
            </w:r>
            <w:r w:rsidRPr="004A5FD1">
              <w:rPr>
                <w:rFonts w:ascii="Tahoma" w:hAnsi="Tahoma" w:cs="Tahoma"/>
                <w:sz w:val="24"/>
                <w:szCs w:val="24"/>
              </w:rPr>
              <w:t>35</w:t>
            </w:r>
            <w:r w:rsidR="00922BCD" w:rsidRPr="004A5FD1">
              <w:rPr>
                <w:rFonts w:ascii="Tahoma" w:hAnsi="Tahoma" w:cs="Tahoma"/>
                <w:sz w:val="24"/>
                <w:szCs w:val="24"/>
              </w:rPr>
              <w:t>6 120,46</w:t>
            </w:r>
            <w:r w:rsidRPr="004A5FD1">
              <w:rPr>
                <w:rFonts w:ascii="Tahoma" w:hAnsi="Tahoma" w:cs="Tahoma"/>
                <w:sz w:val="24"/>
                <w:szCs w:val="24"/>
              </w:rPr>
              <w:t xml:space="preserve">  </w:t>
            </w:r>
          </w:p>
          <w:p w14:paraId="19532F9B" w14:textId="77777777" w:rsidR="006E1128" w:rsidRPr="004A5FD1" w:rsidRDefault="006E1128" w:rsidP="00EB6BB4">
            <w:pPr>
              <w:ind w:right="-70"/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14:paraId="27560BBA" w14:textId="77777777" w:rsidR="006E1128" w:rsidRPr="004A5FD1" w:rsidRDefault="006E1128" w:rsidP="00EB6BB4">
            <w:pPr>
              <w:ind w:right="-70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74 075 064,38</w:t>
            </w:r>
          </w:p>
          <w:p w14:paraId="2B0C9DD0" w14:textId="77777777" w:rsidR="006E1128" w:rsidRPr="004A5FD1" w:rsidRDefault="006E1128" w:rsidP="00EB6BB4">
            <w:pPr>
              <w:ind w:right="-70"/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14:paraId="1E0EF3BB" w14:textId="77777777" w:rsidR="006E1128" w:rsidRPr="004A5FD1" w:rsidRDefault="006E1128" w:rsidP="00EB6BB4">
            <w:pPr>
              <w:ind w:right="-70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-6</w:t>
            </w:r>
            <w:r w:rsidR="00922BCD" w:rsidRPr="004A5FD1">
              <w:rPr>
                <w:rFonts w:ascii="Tahoma" w:hAnsi="Tahoma" w:cs="Tahoma"/>
                <w:sz w:val="24"/>
                <w:szCs w:val="24"/>
              </w:rPr>
              <w:t> </w:t>
            </w:r>
            <w:r w:rsidRPr="004A5FD1">
              <w:rPr>
                <w:rFonts w:ascii="Tahoma" w:hAnsi="Tahoma" w:cs="Tahoma"/>
                <w:sz w:val="24"/>
                <w:szCs w:val="24"/>
              </w:rPr>
              <w:t>71</w:t>
            </w:r>
            <w:r w:rsidR="00922BCD" w:rsidRPr="004A5FD1">
              <w:rPr>
                <w:rFonts w:ascii="Tahoma" w:hAnsi="Tahoma" w:cs="Tahoma"/>
                <w:sz w:val="24"/>
                <w:szCs w:val="24"/>
              </w:rPr>
              <w:t>8 943,92</w:t>
            </w:r>
          </w:p>
        </w:tc>
        <w:tc>
          <w:tcPr>
            <w:tcW w:w="1202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</w:tcPr>
          <w:p w14:paraId="3EA90521" w14:textId="77777777" w:rsidR="008F042F" w:rsidRPr="004A5FD1" w:rsidRDefault="006E1128" w:rsidP="008B147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99,5</w:t>
            </w:r>
          </w:p>
          <w:p w14:paraId="7536A5AA" w14:textId="77777777" w:rsidR="006E1128" w:rsidRPr="004A5FD1" w:rsidRDefault="006E1128" w:rsidP="008B147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C7E736D" w14:textId="77777777" w:rsidR="006E1128" w:rsidRPr="004A5FD1" w:rsidRDefault="006E1128" w:rsidP="008B147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95,1</w:t>
            </w:r>
          </w:p>
          <w:p w14:paraId="2A1F026D" w14:textId="77777777" w:rsidR="006E1128" w:rsidRPr="004A5FD1" w:rsidRDefault="006E1128" w:rsidP="008B147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2ACE3AC" w14:textId="77777777" w:rsidR="006E1128" w:rsidRPr="004A5FD1" w:rsidRDefault="006E1128" w:rsidP="008B147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65,6</w:t>
            </w:r>
          </w:p>
        </w:tc>
      </w:tr>
      <w:tr w:rsidR="00F241D9" w:rsidRPr="004A5FD1" w14:paraId="755426CB" w14:textId="77777777" w:rsidTr="008B1471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61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14:paraId="4751AC3C" w14:textId="77777777" w:rsidR="00F241D9" w:rsidRPr="004A5FD1" w:rsidRDefault="00F241D9">
            <w:pPr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4A5FD1">
              <w:rPr>
                <w:rFonts w:ascii="Tahoma" w:hAnsi="Tahoma" w:cs="Tahoma"/>
                <w:b/>
                <w:i/>
                <w:sz w:val="24"/>
                <w:szCs w:val="24"/>
              </w:rPr>
              <w:t>I.</w:t>
            </w:r>
          </w:p>
        </w:tc>
        <w:tc>
          <w:tcPr>
            <w:tcW w:w="4946" w:type="dxa"/>
            <w:tcBorders>
              <w:top w:val="double" w:sz="4" w:space="0" w:color="auto"/>
              <w:bottom w:val="double" w:sz="4" w:space="0" w:color="auto"/>
            </w:tcBorders>
          </w:tcPr>
          <w:p w14:paraId="2349422E" w14:textId="77777777" w:rsidR="00F241D9" w:rsidRPr="004A5FD1" w:rsidRDefault="00F241D9">
            <w:pPr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4A5FD1">
              <w:rPr>
                <w:rFonts w:ascii="Tahoma" w:hAnsi="Tahoma" w:cs="Tahoma"/>
                <w:b/>
                <w:i/>
                <w:sz w:val="24"/>
                <w:szCs w:val="24"/>
              </w:rPr>
              <w:t>Przychody</w:t>
            </w:r>
            <w:r w:rsidR="001240A6" w:rsidRPr="004A5FD1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ogółem</w:t>
            </w:r>
          </w:p>
        </w:tc>
        <w:tc>
          <w:tcPr>
            <w:tcW w:w="174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4C7CA405" w14:textId="77777777" w:rsidR="009236F6" w:rsidRPr="004A5FD1" w:rsidRDefault="006E1128" w:rsidP="00556103">
            <w:pPr>
              <w:jc w:val="right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4A5FD1">
              <w:rPr>
                <w:rFonts w:ascii="Tahoma" w:hAnsi="Tahoma" w:cs="Tahoma"/>
                <w:b/>
                <w:i/>
                <w:sz w:val="24"/>
                <w:szCs w:val="24"/>
              </w:rPr>
              <w:t>13 284 979,47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64AD2E54" w14:textId="77777777" w:rsidR="009236F6" w:rsidRPr="004A5FD1" w:rsidRDefault="006E1128" w:rsidP="00DD2C59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 w:rsidRPr="004A5FD1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14 627 051,51</w:t>
            </w:r>
          </w:p>
        </w:tc>
        <w:tc>
          <w:tcPr>
            <w:tcW w:w="1202" w:type="dxa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</w:tcPr>
          <w:p w14:paraId="62D7368A" w14:textId="77777777" w:rsidR="009236F6" w:rsidRPr="004A5FD1" w:rsidRDefault="006E1128" w:rsidP="008B147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110,1</w:t>
            </w:r>
          </w:p>
        </w:tc>
      </w:tr>
      <w:tr w:rsidR="00F241D9" w:rsidRPr="004A5FD1" w14:paraId="3705AD8E" w14:textId="77777777" w:rsidTr="008F042F">
        <w:tblPrEx>
          <w:tblCellMar>
            <w:top w:w="0" w:type="dxa"/>
            <w:bottom w:w="0" w:type="dxa"/>
          </w:tblCellMar>
        </w:tblPrEx>
        <w:trPr>
          <w:cantSplit/>
          <w:trHeight w:val="1307"/>
        </w:trPr>
        <w:tc>
          <w:tcPr>
            <w:tcW w:w="61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14:paraId="386131B5" w14:textId="77777777" w:rsidR="00F241D9" w:rsidRPr="004A5FD1" w:rsidRDefault="00F241D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1.</w:t>
            </w:r>
          </w:p>
          <w:p w14:paraId="03BCBF41" w14:textId="77777777" w:rsidR="00293F0C" w:rsidRPr="004A5FD1" w:rsidRDefault="00293F0C" w:rsidP="008F042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B01D390" w14:textId="77777777" w:rsidR="008F042F" w:rsidRPr="004A5FD1" w:rsidRDefault="008F042F" w:rsidP="008F042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2.</w:t>
            </w:r>
          </w:p>
          <w:p w14:paraId="101E28F0" w14:textId="77777777" w:rsidR="006E1128" w:rsidRPr="004A5FD1" w:rsidRDefault="006E1128" w:rsidP="008F042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01528C5" w14:textId="77777777" w:rsidR="006E1128" w:rsidRPr="004A5FD1" w:rsidRDefault="006E1128" w:rsidP="008F042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6CA067F" w14:textId="77777777" w:rsidR="006E1128" w:rsidRPr="004A5FD1" w:rsidRDefault="006E1128" w:rsidP="008F042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3.</w:t>
            </w:r>
          </w:p>
          <w:p w14:paraId="3F683CEF" w14:textId="77777777" w:rsidR="006E1128" w:rsidRPr="004A5FD1" w:rsidRDefault="006E1128" w:rsidP="008F042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CF66DF9" w14:textId="77777777" w:rsidR="006E1128" w:rsidRPr="004A5FD1" w:rsidRDefault="006E1128" w:rsidP="008F042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4E5B86F" w14:textId="77777777" w:rsidR="006E1128" w:rsidRPr="004A5FD1" w:rsidRDefault="006E1128" w:rsidP="008F042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4.</w:t>
            </w:r>
          </w:p>
        </w:tc>
        <w:tc>
          <w:tcPr>
            <w:tcW w:w="4946" w:type="dxa"/>
            <w:tcBorders>
              <w:top w:val="double" w:sz="4" w:space="0" w:color="auto"/>
              <w:bottom w:val="nil"/>
            </w:tcBorders>
          </w:tcPr>
          <w:p w14:paraId="6BE13F08" w14:textId="77777777" w:rsidR="006E1128" w:rsidRPr="004A5FD1" w:rsidRDefault="006E1128" w:rsidP="008F042F">
            <w:pPr>
              <w:ind w:hanging="45"/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Kredyty, pożyczki, emisja papierów wartościowych</w:t>
            </w:r>
          </w:p>
          <w:p w14:paraId="3B3C0566" w14:textId="77777777" w:rsidR="006E1128" w:rsidRPr="004A5FD1" w:rsidRDefault="006E1128" w:rsidP="008F042F">
            <w:pPr>
              <w:ind w:hanging="45"/>
              <w:rPr>
                <w:rFonts w:ascii="Tahoma" w:hAnsi="Tahoma" w:cs="Tahoma"/>
                <w:sz w:val="24"/>
                <w:szCs w:val="24"/>
              </w:rPr>
            </w:pPr>
          </w:p>
          <w:p w14:paraId="08A7FEB0" w14:textId="77777777" w:rsidR="008F042F" w:rsidRPr="004A5FD1" w:rsidRDefault="008F042F" w:rsidP="008F042F">
            <w:pPr>
              <w:ind w:hanging="45"/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Niewykorzystane środki pieniężne, o których mowa w art.217 ust.2 pkt.8 ustawy o finansach publicznych</w:t>
            </w:r>
          </w:p>
          <w:p w14:paraId="2FE2573E" w14:textId="77777777" w:rsidR="008F042F" w:rsidRPr="004A5FD1" w:rsidRDefault="008F042F" w:rsidP="008F042F">
            <w:pPr>
              <w:ind w:hanging="45"/>
              <w:rPr>
                <w:rFonts w:ascii="Tahoma" w:hAnsi="Tahoma" w:cs="Tahoma"/>
                <w:sz w:val="24"/>
                <w:szCs w:val="24"/>
              </w:rPr>
            </w:pPr>
          </w:p>
          <w:p w14:paraId="1939ACEF" w14:textId="77777777" w:rsidR="000415C8" w:rsidRPr="004A5FD1" w:rsidRDefault="008F042F" w:rsidP="000E20B7">
            <w:pPr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Wolne środki, o których mowa w art.217 ust.2 pkt. 6 ustawy o finansach publicznych</w:t>
            </w:r>
          </w:p>
          <w:p w14:paraId="54AC0445" w14:textId="77777777" w:rsidR="006E1128" w:rsidRPr="004A5FD1" w:rsidRDefault="006E1128" w:rsidP="000E20B7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62CB4CA" w14:textId="77777777" w:rsidR="006E1128" w:rsidRPr="004A5FD1" w:rsidRDefault="006E1128" w:rsidP="000E20B7">
            <w:pPr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Inne źródła, w tym: środki z lokat dokonanych w latach ubiegłych</w:t>
            </w:r>
          </w:p>
        </w:tc>
        <w:tc>
          <w:tcPr>
            <w:tcW w:w="174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5C208E89" w14:textId="77777777" w:rsidR="00A025E8" w:rsidRPr="004A5FD1" w:rsidRDefault="006E1128" w:rsidP="004D3577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8 650 000,00</w:t>
            </w:r>
          </w:p>
          <w:p w14:paraId="6808FFD9" w14:textId="77777777" w:rsidR="006E1128" w:rsidRPr="004A5FD1" w:rsidRDefault="006E1128" w:rsidP="004D3577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14:paraId="3C4C1F1E" w14:textId="77777777" w:rsidR="006E1128" w:rsidRPr="004A5FD1" w:rsidRDefault="006E1128" w:rsidP="004D3577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1 716 079,42</w:t>
            </w:r>
          </w:p>
          <w:p w14:paraId="4F52A255" w14:textId="77777777" w:rsidR="006E1128" w:rsidRPr="004A5FD1" w:rsidRDefault="006E1128" w:rsidP="004D3577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14:paraId="302A67F4" w14:textId="77777777" w:rsidR="006E1128" w:rsidRPr="004A5FD1" w:rsidRDefault="006E1128" w:rsidP="004D3577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14:paraId="65E2C3A5" w14:textId="77777777" w:rsidR="006E1128" w:rsidRPr="004A5FD1" w:rsidRDefault="006E1128" w:rsidP="004D3577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418 900,05</w:t>
            </w:r>
          </w:p>
          <w:p w14:paraId="47788023" w14:textId="77777777" w:rsidR="006E1128" w:rsidRPr="004A5FD1" w:rsidRDefault="006E1128" w:rsidP="004D3577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14:paraId="74D88778" w14:textId="77777777" w:rsidR="006E1128" w:rsidRPr="004A5FD1" w:rsidRDefault="006E1128" w:rsidP="004D3577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14:paraId="31D1EEBF" w14:textId="77777777" w:rsidR="006E1128" w:rsidRPr="004A5FD1" w:rsidRDefault="006E1128" w:rsidP="004D3577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2 500 000,00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5DC0DB71" w14:textId="77777777" w:rsidR="008F042F" w:rsidRPr="004A5FD1" w:rsidRDefault="006E1128" w:rsidP="00DD2C5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7 150 000,00</w:t>
            </w:r>
          </w:p>
          <w:p w14:paraId="4AAF77E2" w14:textId="77777777" w:rsidR="006E1128" w:rsidRPr="004A5FD1" w:rsidRDefault="006E1128" w:rsidP="00DD2C5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14:paraId="48970047" w14:textId="77777777" w:rsidR="006E1128" w:rsidRPr="004A5FD1" w:rsidRDefault="006E1128" w:rsidP="00DD2C5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4 558 1</w:t>
            </w:r>
            <w:r w:rsidR="00251271" w:rsidRPr="004A5FD1">
              <w:rPr>
                <w:rFonts w:ascii="Tahoma" w:hAnsi="Tahoma" w:cs="Tahoma"/>
                <w:sz w:val="24"/>
                <w:szCs w:val="24"/>
              </w:rPr>
              <w:t>5</w:t>
            </w:r>
            <w:r w:rsidRPr="004A5FD1">
              <w:rPr>
                <w:rFonts w:ascii="Tahoma" w:hAnsi="Tahoma" w:cs="Tahoma"/>
                <w:sz w:val="24"/>
                <w:szCs w:val="24"/>
              </w:rPr>
              <w:t>1,46</w:t>
            </w:r>
          </w:p>
          <w:p w14:paraId="63F28233" w14:textId="77777777" w:rsidR="006E1128" w:rsidRPr="004A5FD1" w:rsidRDefault="006E1128" w:rsidP="00DD2C5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14:paraId="6979D9A2" w14:textId="77777777" w:rsidR="006E1128" w:rsidRPr="004A5FD1" w:rsidRDefault="006E1128" w:rsidP="00DD2C5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14:paraId="029F0667" w14:textId="77777777" w:rsidR="006E1128" w:rsidRPr="004A5FD1" w:rsidRDefault="006E1128" w:rsidP="00DD2C5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418 900,05</w:t>
            </w:r>
          </w:p>
          <w:p w14:paraId="29C55C22" w14:textId="77777777" w:rsidR="006E1128" w:rsidRPr="004A5FD1" w:rsidRDefault="006E1128" w:rsidP="00DD2C5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14:paraId="136C5F78" w14:textId="77777777" w:rsidR="006E1128" w:rsidRPr="004A5FD1" w:rsidRDefault="006E1128" w:rsidP="00DD2C5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14:paraId="3F974447" w14:textId="77777777" w:rsidR="006E1128" w:rsidRPr="004A5FD1" w:rsidRDefault="006E1128" w:rsidP="00DD2C5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2 500 000,00</w:t>
            </w:r>
          </w:p>
          <w:p w14:paraId="29232EC9" w14:textId="77777777" w:rsidR="006E1128" w:rsidRPr="004A5FD1" w:rsidRDefault="006E1128" w:rsidP="00DD2C5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</w:tcPr>
          <w:p w14:paraId="45C6AA70" w14:textId="77777777" w:rsidR="008F042F" w:rsidRPr="004A5FD1" w:rsidRDefault="006E1128" w:rsidP="008B147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82,6</w:t>
            </w:r>
          </w:p>
          <w:p w14:paraId="71856739" w14:textId="77777777" w:rsidR="006E1128" w:rsidRPr="004A5FD1" w:rsidRDefault="006E1128" w:rsidP="008B147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5D5DC10" w14:textId="77777777" w:rsidR="006E1128" w:rsidRPr="004A5FD1" w:rsidRDefault="006E1128" w:rsidP="008B147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265,6</w:t>
            </w:r>
          </w:p>
          <w:p w14:paraId="18680A16" w14:textId="77777777" w:rsidR="006E1128" w:rsidRPr="004A5FD1" w:rsidRDefault="006E1128" w:rsidP="008B147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A57B147" w14:textId="77777777" w:rsidR="006E1128" w:rsidRPr="004A5FD1" w:rsidRDefault="006E1128" w:rsidP="008B147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138CEFA" w14:textId="77777777" w:rsidR="006E1128" w:rsidRPr="004A5FD1" w:rsidRDefault="006E1128" w:rsidP="008B147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100,0</w:t>
            </w:r>
          </w:p>
          <w:p w14:paraId="3B693306" w14:textId="77777777" w:rsidR="006E1128" w:rsidRPr="004A5FD1" w:rsidRDefault="006E1128" w:rsidP="008B147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DD73DBA" w14:textId="77777777" w:rsidR="006E1128" w:rsidRPr="004A5FD1" w:rsidRDefault="006E1128" w:rsidP="008B147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567EC86" w14:textId="77777777" w:rsidR="006E1128" w:rsidRPr="004A5FD1" w:rsidRDefault="006E1128" w:rsidP="008B147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100,0</w:t>
            </w:r>
          </w:p>
          <w:p w14:paraId="0EE9B65C" w14:textId="77777777" w:rsidR="006E1128" w:rsidRPr="004A5FD1" w:rsidRDefault="006E1128" w:rsidP="008B147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241D9" w:rsidRPr="004A5FD1" w14:paraId="06C8D956" w14:textId="77777777" w:rsidTr="008B1471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61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14:paraId="6FDFFB06" w14:textId="77777777" w:rsidR="00F241D9" w:rsidRPr="004A5FD1" w:rsidRDefault="00F241D9">
            <w:pPr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4A5FD1">
              <w:rPr>
                <w:rFonts w:ascii="Tahoma" w:hAnsi="Tahoma" w:cs="Tahoma"/>
                <w:b/>
                <w:i/>
                <w:sz w:val="24"/>
                <w:szCs w:val="24"/>
              </w:rPr>
              <w:t>II.</w:t>
            </w:r>
          </w:p>
        </w:tc>
        <w:tc>
          <w:tcPr>
            <w:tcW w:w="4946" w:type="dxa"/>
            <w:tcBorders>
              <w:top w:val="double" w:sz="4" w:space="0" w:color="auto"/>
              <w:bottom w:val="double" w:sz="4" w:space="0" w:color="auto"/>
            </w:tcBorders>
          </w:tcPr>
          <w:p w14:paraId="7EADF83B" w14:textId="77777777" w:rsidR="00F241D9" w:rsidRPr="004A5FD1" w:rsidRDefault="00F241D9">
            <w:pPr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4A5FD1">
              <w:rPr>
                <w:rFonts w:ascii="Tahoma" w:hAnsi="Tahoma" w:cs="Tahoma"/>
                <w:b/>
                <w:i/>
                <w:sz w:val="24"/>
                <w:szCs w:val="24"/>
              </w:rPr>
              <w:t>Rozchody</w:t>
            </w:r>
            <w:r w:rsidR="001240A6" w:rsidRPr="004A5FD1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ogółem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318F4BA" w14:textId="77777777" w:rsidR="00977F7A" w:rsidRPr="004A5FD1" w:rsidRDefault="006E1128" w:rsidP="000C7D20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 w:rsidRPr="004A5FD1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3 050 000,00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F71892B" w14:textId="77777777" w:rsidR="00977F7A" w:rsidRPr="004A5FD1" w:rsidRDefault="006E1128" w:rsidP="00B95DD3">
            <w:pPr>
              <w:jc w:val="right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4A5FD1">
              <w:rPr>
                <w:rFonts w:ascii="Tahoma" w:hAnsi="Tahoma" w:cs="Tahoma"/>
                <w:b/>
                <w:i/>
                <w:sz w:val="24"/>
                <w:szCs w:val="24"/>
              </w:rPr>
              <w:t>3 050 000,00</w:t>
            </w:r>
          </w:p>
        </w:tc>
        <w:tc>
          <w:tcPr>
            <w:tcW w:w="12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61A80B5D" w14:textId="77777777" w:rsidR="00977F7A" w:rsidRPr="004A5FD1" w:rsidRDefault="006E1128" w:rsidP="008B147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100,0</w:t>
            </w:r>
          </w:p>
        </w:tc>
      </w:tr>
      <w:tr w:rsidR="00F241D9" w:rsidRPr="004A5FD1" w14:paraId="74241DF6" w14:textId="77777777" w:rsidTr="006E1128">
        <w:tblPrEx>
          <w:tblCellMar>
            <w:top w:w="0" w:type="dxa"/>
            <w:bottom w:w="0" w:type="dxa"/>
          </w:tblCellMar>
        </w:tblPrEx>
        <w:trPr>
          <w:cantSplit/>
          <w:trHeight w:val="938"/>
        </w:trPr>
        <w:tc>
          <w:tcPr>
            <w:tcW w:w="61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14:paraId="624676F5" w14:textId="77777777" w:rsidR="00F241D9" w:rsidRPr="004A5FD1" w:rsidRDefault="00F241D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1.</w:t>
            </w:r>
          </w:p>
          <w:p w14:paraId="444E701E" w14:textId="77777777" w:rsidR="008F042F" w:rsidRPr="004A5FD1" w:rsidRDefault="008F042F" w:rsidP="006E112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3003F2" w14:textId="77777777" w:rsidR="00E03B89" w:rsidRPr="004A5FD1" w:rsidRDefault="00E03B89" w:rsidP="00E03B8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46" w:type="dxa"/>
            <w:tcBorders>
              <w:top w:val="double" w:sz="4" w:space="0" w:color="auto"/>
              <w:bottom w:val="double" w:sz="4" w:space="0" w:color="auto"/>
            </w:tcBorders>
          </w:tcPr>
          <w:p w14:paraId="1D14149C" w14:textId="77777777" w:rsidR="008F042F" w:rsidRPr="004A5FD1" w:rsidRDefault="008F042F" w:rsidP="000E20B7">
            <w:pPr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Spłaty kredytów i pożyczek, wykup papierów wartościowych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677945" w14:textId="77777777" w:rsidR="008F042F" w:rsidRPr="004A5FD1" w:rsidRDefault="006E1128" w:rsidP="008B1471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3 050 000,00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A40250" w14:textId="77777777" w:rsidR="008F042F" w:rsidRPr="004A5FD1" w:rsidRDefault="006E1128" w:rsidP="008B1471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3 050 000,00</w:t>
            </w:r>
          </w:p>
        </w:tc>
        <w:tc>
          <w:tcPr>
            <w:tcW w:w="12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30F9A462" w14:textId="77777777" w:rsidR="008F042F" w:rsidRPr="004A5FD1" w:rsidRDefault="006E1128" w:rsidP="008B147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5FD1">
              <w:rPr>
                <w:rFonts w:ascii="Tahoma" w:hAnsi="Tahoma" w:cs="Tahoma"/>
                <w:sz w:val="24"/>
                <w:szCs w:val="24"/>
              </w:rPr>
              <w:t>100,0</w:t>
            </w:r>
          </w:p>
        </w:tc>
      </w:tr>
    </w:tbl>
    <w:p w14:paraId="289E68D2" w14:textId="77777777" w:rsidR="009236F6" w:rsidRPr="004A5FD1" w:rsidRDefault="00F7205A">
      <w:pPr>
        <w:rPr>
          <w:rFonts w:ascii="Tahoma" w:hAnsi="Tahoma" w:cs="Tahoma"/>
          <w:sz w:val="24"/>
          <w:szCs w:val="24"/>
        </w:rPr>
      </w:pPr>
      <w:r w:rsidRPr="004A5FD1">
        <w:rPr>
          <w:rFonts w:ascii="Tahoma" w:hAnsi="Tahoma" w:cs="Tahoma"/>
          <w:sz w:val="24"/>
          <w:szCs w:val="24"/>
        </w:rPr>
        <w:tab/>
      </w:r>
    </w:p>
    <w:p w14:paraId="05CCF970" w14:textId="146499E9" w:rsidR="00F7205A" w:rsidRPr="004A5FD1" w:rsidRDefault="00F7205A">
      <w:pPr>
        <w:rPr>
          <w:rFonts w:ascii="Tahoma" w:hAnsi="Tahoma" w:cs="Tahoma"/>
          <w:sz w:val="24"/>
          <w:szCs w:val="24"/>
        </w:rPr>
      </w:pPr>
      <w:r w:rsidRPr="004A5FD1">
        <w:rPr>
          <w:rFonts w:ascii="Tahoma" w:hAnsi="Tahoma" w:cs="Tahoma"/>
          <w:sz w:val="24"/>
          <w:szCs w:val="24"/>
        </w:rPr>
        <w:tab/>
        <w:t xml:space="preserve">  </w:t>
      </w:r>
    </w:p>
    <w:p w14:paraId="2389E879" w14:textId="77777777" w:rsidR="00F7205A" w:rsidRPr="004A5FD1" w:rsidRDefault="00F7205A">
      <w:pPr>
        <w:rPr>
          <w:rFonts w:ascii="Tahoma" w:hAnsi="Tahoma" w:cs="Tahoma"/>
          <w:sz w:val="24"/>
          <w:szCs w:val="24"/>
        </w:rPr>
      </w:pPr>
      <w:r w:rsidRPr="004A5FD1">
        <w:rPr>
          <w:rFonts w:ascii="Tahoma" w:hAnsi="Tahoma" w:cs="Tahoma"/>
          <w:sz w:val="24"/>
          <w:szCs w:val="24"/>
        </w:rPr>
        <w:tab/>
      </w:r>
      <w:r w:rsidRPr="004A5FD1">
        <w:rPr>
          <w:rFonts w:ascii="Tahoma" w:hAnsi="Tahoma" w:cs="Tahoma"/>
          <w:sz w:val="24"/>
          <w:szCs w:val="24"/>
        </w:rPr>
        <w:tab/>
      </w:r>
      <w:r w:rsidRPr="004A5FD1">
        <w:rPr>
          <w:rFonts w:ascii="Tahoma" w:hAnsi="Tahoma" w:cs="Tahoma"/>
          <w:sz w:val="24"/>
          <w:szCs w:val="24"/>
        </w:rPr>
        <w:tab/>
      </w:r>
    </w:p>
    <w:p w14:paraId="7CA838EE" w14:textId="77777777" w:rsidR="00EB6BB4" w:rsidRPr="004A5FD1" w:rsidRDefault="00EB6BB4">
      <w:pPr>
        <w:rPr>
          <w:rFonts w:ascii="Tahoma" w:hAnsi="Tahoma" w:cs="Tahoma"/>
          <w:sz w:val="24"/>
          <w:szCs w:val="24"/>
        </w:rPr>
      </w:pPr>
    </w:p>
    <w:p w14:paraId="5C9CED88" w14:textId="77777777" w:rsidR="00EB6BB4" w:rsidRPr="004A5FD1" w:rsidRDefault="00EB6BB4">
      <w:pPr>
        <w:rPr>
          <w:rFonts w:ascii="Tahoma" w:hAnsi="Tahoma" w:cs="Tahoma"/>
          <w:sz w:val="24"/>
          <w:szCs w:val="24"/>
        </w:rPr>
      </w:pPr>
    </w:p>
    <w:p w14:paraId="0B5169FA" w14:textId="77777777" w:rsidR="00F7205A" w:rsidRPr="004A5FD1" w:rsidRDefault="00F7205A" w:rsidP="00C77416">
      <w:pPr>
        <w:rPr>
          <w:rFonts w:ascii="Tahoma" w:hAnsi="Tahoma" w:cs="Tahoma"/>
          <w:sz w:val="24"/>
          <w:szCs w:val="24"/>
        </w:rPr>
      </w:pPr>
    </w:p>
    <w:sectPr w:rsidR="00F7205A" w:rsidRPr="004A5FD1" w:rsidSect="00633989">
      <w:footerReference w:type="default" r:id="rId7"/>
      <w:pgSz w:w="11906" w:h="16838"/>
      <w:pgMar w:top="851" w:right="70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F0232" w14:textId="77777777" w:rsidR="00633989" w:rsidRDefault="00633989" w:rsidP="00535D83">
      <w:r>
        <w:separator/>
      </w:r>
    </w:p>
  </w:endnote>
  <w:endnote w:type="continuationSeparator" w:id="0">
    <w:p w14:paraId="1EDD6B47" w14:textId="77777777" w:rsidR="00633989" w:rsidRDefault="00633989" w:rsidP="0053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814E" w14:textId="77777777" w:rsidR="00535D83" w:rsidRDefault="00F13937">
    <w:pPr>
      <w:pStyle w:val="Stopka"/>
      <w:jc w:val="center"/>
    </w:pPr>
    <w:r>
      <w:t>2</w:t>
    </w:r>
    <w:r w:rsidR="00251271">
      <w:t>5</w:t>
    </w:r>
  </w:p>
  <w:p w14:paraId="2A897976" w14:textId="77777777" w:rsidR="00535D83" w:rsidRDefault="00535D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B610E" w14:textId="77777777" w:rsidR="00633989" w:rsidRDefault="00633989" w:rsidP="00535D83">
      <w:r>
        <w:separator/>
      </w:r>
    </w:p>
  </w:footnote>
  <w:footnote w:type="continuationSeparator" w:id="0">
    <w:p w14:paraId="38F4F3A2" w14:textId="77777777" w:rsidR="00633989" w:rsidRDefault="00633989" w:rsidP="00535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54441"/>
    <w:multiLevelType w:val="singleLevel"/>
    <w:tmpl w:val="80E68112"/>
    <w:lvl w:ilvl="0">
      <w:start w:val="9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70F3187"/>
    <w:multiLevelType w:val="multilevel"/>
    <w:tmpl w:val="450659E4"/>
    <w:lvl w:ilvl="0">
      <w:start w:val="54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B3"/>
    <w:rsid w:val="00001F1F"/>
    <w:rsid w:val="00010903"/>
    <w:rsid w:val="000415C8"/>
    <w:rsid w:val="00042386"/>
    <w:rsid w:val="000462C4"/>
    <w:rsid w:val="00050EB3"/>
    <w:rsid w:val="00066BA0"/>
    <w:rsid w:val="000924CD"/>
    <w:rsid w:val="000A4EEF"/>
    <w:rsid w:val="000B32C0"/>
    <w:rsid w:val="000C7D20"/>
    <w:rsid w:val="000E0E69"/>
    <w:rsid w:val="000E1DF3"/>
    <w:rsid w:val="000E20B7"/>
    <w:rsid w:val="00103591"/>
    <w:rsid w:val="001142DB"/>
    <w:rsid w:val="001240A6"/>
    <w:rsid w:val="00132FA8"/>
    <w:rsid w:val="00135A9F"/>
    <w:rsid w:val="0014323E"/>
    <w:rsid w:val="00153C5F"/>
    <w:rsid w:val="00175CA2"/>
    <w:rsid w:val="00192C5B"/>
    <w:rsid w:val="001A277A"/>
    <w:rsid w:val="001B38B1"/>
    <w:rsid w:val="001B62B2"/>
    <w:rsid w:val="001C41C8"/>
    <w:rsid w:val="001D6211"/>
    <w:rsid w:val="00204BA6"/>
    <w:rsid w:val="002220FD"/>
    <w:rsid w:val="002239BB"/>
    <w:rsid w:val="00251271"/>
    <w:rsid w:val="00256199"/>
    <w:rsid w:val="002819CF"/>
    <w:rsid w:val="00293F0C"/>
    <w:rsid w:val="002A3A0D"/>
    <w:rsid w:val="002C64A5"/>
    <w:rsid w:val="00301383"/>
    <w:rsid w:val="00323741"/>
    <w:rsid w:val="0033750E"/>
    <w:rsid w:val="0034664D"/>
    <w:rsid w:val="0034798C"/>
    <w:rsid w:val="00397475"/>
    <w:rsid w:val="003A474D"/>
    <w:rsid w:val="003B0FA1"/>
    <w:rsid w:val="00400B3A"/>
    <w:rsid w:val="00401CF4"/>
    <w:rsid w:val="00462FAB"/>
    <w:rsid w:val="00475F7E"/>
    <w:rsid w:val="004767E1"/>
    <w:rsid w:val="004A5FD1"/>
    <w:rsid w:val="004D3577"/>
    <w:rsid w:val="0052285E"/>
    <w:rsid w:val="00535D83"/>
    <w:rsid w:val="00556103"/>
    <w:rsid w:val="0056364C"/>
    <w:rsid w:val="00563CA9"/>
    <w:rsid w:val="00576175"/>
    <w:rsid w:val="005D683A"/>
    <w:rsid w:val="00603693"/>
    <w:rsid w:val="00616BA9"/>
    <w:rsid w:val="006225C6"/>
    <w:rsid w:val="00633989"/>
    <w:rsid w:val="00661AD4"/>
    <w:rsid w:val="00682162"/>
    <w:rsid w:val="006E1128"/>
    <w:rsid w:val="006F6121"/>
    <w:rsid w:val="0075354A"/>
    <w:rsid w:val="00762CB2"/>
    <w:rsid w:val="007809A0"/>
    <w:rsid w:val="0078154C"/>
    <w:rsid w:val="00792A51"/>
    <w:rsid w:val="00796F89"/>
    <w:rsid w:val="00797238"/>
    <w:rsid w:val="007E5A14"/>
    <w:rsid w:val="007F41CE"/>
    <w:rsid w:val="007F63AD"/>
    <w:rsid w:val="00842E52"/>
    <w:rsid w:val="008608A1"/>
    <w:rsid w:val="008668E2"/>
    <w:rsid w:val="008733EA"/>
    <w:rsid w:val="008851A3"/>
    <w:rsid w:val="00897E10"/>
    <w:rsid w:val="008B1471"/>
    <w:rsid w:val="008D136B"/>
    <w:rsid w:val="008F042F"/>
    <w:rsid w:val="00922719"/>
    <w:rsid w:val="00922BCD"/>
    <w:rsid w:val="009236F6"/>
    <w:rsid w:val="00954ED2"/>
    <w:rsid w:val="00973970"/>
    <w:rsid w:val="00974A2C"/>
    <w:rsid w:val="00977F7A"/>
    <w:rsid w:val="009D6A12"/>
    <w:rsid w:val="009E6E72"/>
    <w:rsid w:val="00A025E8"/>
    <w:rsid w:val="00A05D61"/>
    <w:rsid w:val="00A508E5"/>
    <w:rsid w:val="00A71CB0"/>
    <w:rsid w:val="00A775ED"/>
    <w:rsid w:val="00A8614F"/>
    <w:rsid w:val="00AA5698"/>
    <w:rsid w:val="00AD7E23"/>
    <w:rsid w:val="00AF27BD"/>
    <w:rsid w:val="00AF2B1C"/>
    <w:rsid w:val="00B15F0B"/>
    <w:rsid w:val="00B321BB"/>
    <w:rsid w:val="00B567AA"/>
    <w:rsid w:val="00B70808"/>
    <w:rsid w:val="00B70F3E"/>
    <w:rsid w:val="00B91BF6"/>
    <w:rsid w:val="00B95DD3"/>
    <w:rsid w:val="00BA4582"/>
    <w:rsid w:val="00BA6D09"/>
    <w:rsid w:val="00BE5901"/>
    <w:rsid w:val="00BF2A94"/>
    <w:rsid w:val="00C1298B"/>
    <w:rsid w:val="00C532E8"/>
    <w:rsid w:val="00C56C7D"/>
    <w:rsid w:val="00C7650F"/>
    <w:rsid w:val="00C77416"/>
    <w:rsid w:val="00CB4777"/>
    <w:rsid w:val="00CB7E66"/>
    <w:rsid w:val="00CE15BE"/>
    <w:rsid w:val="00D44A5D"/>
    <w:rsid w:val="00D823A3"/>
    <w:rsid w:val="00D838EC"/>
    <w:rsid w:val="00D94015"/>
    <w:rsid w:val="00DA0BCB"/>
    <w:rsid w:val="00DA5AC0"/>
    <w:rsid w:val="00DB7DD4"/>
    <w:rsid w:val="00DC6229"/>
    <w:rsid w:val="00DD2C59"/>
    <w:rsid w:val="00E03B89"/>
    <w:rsid w:val="00E24E45"/>
    <w:rsid w:val="00E3049C"/>
    <w:rsid w:val="00E77AAF"/>
    <w:rsid w:val="00EB6BB4"/>
    <w:rsid w:val="00EC4D0B"/>
    <w:rsid w:val="00ED3405"/>
    <w:rsid w:val="00F13937"/>
    <w:rsid w:val="00F241D9"/>
    <w:rsid w:val="00F44911"/>
    <w:rsid w:val="00F7205A"/>
    <w:rsid w:val="00F74758"/>
    <w:rsid w:val="00F758EA"/>
    <w:rsid w:val="00FA35A4"/>
    <w:rsid w:val="00FD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C3FB6B"/>
  <w15:chartTrackingRefBased/>
  <w15:docId w15:val="{82C56F22-0771-482F-9500-C6ED5B13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rFonts w:ascii="Tahoma" w:hAnsi="Tahoma"/>
      <w:b/>
      <w:i/>
      <w:sz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535D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35D83"/>
  </w:style>
  <w:style w:type="paragraph" w:styleId="Stopka">
    <w:name w:val="footer"/>
    <w:basedOn w:val="Normalny"/>
    <w:link w:val="StopkaZnak"/>
    <w:uiPriority w:val="99"/>
    <w:rsid w:val="00535D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5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1b</vt:lpstr>
    </vt:vector>
  </TitlesOfParts>
  <Company> 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1b</dc:title>
  <dc:subject/>
  <dc:creator>UG Chorzele</dc:creator>
  <cp:keywords/>
  <cp:lastModifiedBy>Patryk Sobolewski</cp:lastModifiedBy>
  <cp:revision>2</cp:revision>
  <cp:lastPrinted>2024-03-29T01:24:00Z</cp:lastPrinted>
  <dcterms:created xsi:type="dcterms:W3CDTF">2024-04-02T11:50:00Z</dcterms:created>
  <dcterms:modified xsi:type="dcterms:W3CDTF">2024-04-02T11:50:00Z</dcterms:modified>
</cp:coreProperties>
</file>