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C6FBB" w14:textId="37EC39BD" w:rsidR="00AF67C6" w:rsidRPr="002E184C" w:rsidRDefault="001E3CEC" w:rsidP="002E184C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2E184C">
        <w:rPr>
          <w:rFonts w:ascii="Tahoma" w:hAnsi="Tahoma" w:cs="Tahoma"/>
          <w:sz w:val="24"/>
          <w:szCs w:val="24"/>
        </w:rPr>
        <w:t xml:space="preserve">Chorzele, dnia </w:t>
      </w:r>
      <w:r w:rsidR="001F36DC" w:rsidRPr="002E184C">
        <w:rPr>
          <w:rFonts w:ascii="Tahoma" w:hAnsi="Tahoma" w:cs="Tahoma"/>
          <w:sz w:val="24"/>
          <w:szCs w:val="24"/>
        </w:rPr>
        <w:t>18</w:t>
      </w:r>
      <w:r w:rsidR="00A92228" w:rsidRPr="002E184C">
        <w:rPr>
          <w:rFonts w:ascii="Tahoma" w:hAnsi="Tahoma" w:cs="Tahoma"/>
          <w:sz w:val="24"/>
          <w:szCs w:val="24"/>
        </w:rPr>
        <w:t>.</w:t>
      </w:r>
      <w:r w:rsidR="00165EE4" w:rsidRPr="002E184C">
        <w:rPr>
          <w:rFonts w:ascii="Tahoma" w:hAnsi="Tahoma" w:cs="Tahoma"/>
          <w:sz w:val="24"/>
          <w:szCs w:val="24"/>
        </w:rPr>
        <w:t>0</w:t>
      </w:r>
      <w:r w:rsidR="00942926" w:rsidRPr="002E184C">
        <w:rPr>
          <w:rFonts w:ascii="Tahoma" w:hAnsi="Tahoma" w:cs="Tahoma"/>
          <w:sz w:val="24"/>
          <w:szCs w:val="24"/>
        </w:rPr>
        <w:t>4</w:t>
      </w:r>
      <w:r w:rsidRPr="002E184C">
        <w:rPr>
          <w:rFonts w:ascii="Tahoma" w:hAnsi="Tahoma" w:cs="Tahoma"/>
          <w:sz w:val="24"/>
          <w:szCs w:val="24"/>
        </w:rPr>
        <w:t>.202</w:t>
      </w:r>
      <w:r w:rsidR="00165EE4" w:rsidRPr="002E184C">
        <w:rPr>
          <w:rFonts w:ascii="Tahoma" w:hAnsi="Tahoma" w:cs="Tahoma"/>
          <w:sz w:val="24"/>
          <w:szCs w:val="24"/>
        </w:rPr>
        <w:t>4</w:t>
      </w:r>
      <w:r w:rsidRPr="002E184C">
        <w:rPr>
          <w:rFonts w:ascii="Tahoma" w:hAnsi="Tahoma" w:cs="Tahoma"/>
          <w:sz w:val="24"/>
          <w:szCs w:val="24"/>
        </w:rPr>
        <w:t xml:space="preserve"> r.</w:t>
      </w:r>
    </w:p>
    <w:p w14:paraId="29645611" w14:textId="26EC1A67" w:rsidR="001E3CEC" w:rsidRPr="002E184C" w:rsidRDefault="001E3CEC" w:rsidP="002E184C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2E184C">
        <w:rPr>
          <w:rFonts w:ascii="Tahoma" w:hAnsi="Tahoma" w:cs="Tahoma"/>
          <w:sz w:val="24"/>
          <w:szCs w:val="24"/>
        </w:rPr>
        <w:t>WROZ.6220.</w:t>
      </w:r>
      <w:r w:rsidR="00942926" w:rsidRPr="002E184C">
        <w:rPr>
          <w:rFonts w:ascii="Tahoma" w:hAnsi="Tahoma" w:cs="Tahoma"/>
          <w:sz w:val="24"/>
          <w:szCs w:val="24"/>
        </w:rPr>
        <w:t>2</w:t>
      </w:r>
      <w:r w:rsidR="00DF3171" w:rsidRPr="002E184C">
        <w:rPr>
          <w:rFonts w:ascii="Tahoma" w:hAnsi="Tahoma" w:cs="Tahoma"/>
          <w:sz w:val="24"/>
          <w:szCs w:val="24"/>
        </w:rPr>
        <w:t>.</w:t>
      </w:r>
      <w:r w:rsidR="00E22789" w:rsidRPr="002E184C">
        <w:rPr>
          <w:rFonts w:ascii="Tahoma" w:hAnsi="Tahoma" w:cs="Tahoma"/>
          <w:sz w:val="24"/>
          <w:szCs w:val="24"/>
        </w:rPr>
        <w:t>202</w:t>
      </w:r>
      <w:r w:rsidR="00942926" w:rsidRPr="002E184C">
        <w:rPr>
          <w:rFonts w:ascii="Tahoma" w:hAnsi="Tahoma" w:cs="Tahoma"/>
          <w:sz w:val="24"/>
          <w:szCs w:val="24"/>
        </w:rPr>
        <w:t>4</w:t>
      </w:r>
      <w:r w:rsidRPr="002E184C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2E184C" w:rsidRDefault="001E3CEC" w:rsidP="002E184C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E6E9847" w14:textId="77777777" w:rsidR="00297295" w:rsidRPr="002E184C" w:rsidRDefault="00297295" w:rsidP="002E184C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799CA9" w14:textId="4117F068" w:rsidR="001E3CEC" w:rsidRPr="002E184C" w:rsidRDefault="00942926" w:rsidP="002E184C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2E184C">
        <w:rPr>
          <w:rFonts w:ascii="Tahoma" w:hAnsi="Tahoma" w:cs="Tahoma"/>
          <w:b/>
          <w:bCs/>
          <w:sz w:val="24"/>
          <w:szCs w:val="24"/>
        </w:rPr>
        <w:t>Zawiadomienie o wydaniu decyzji o środowiskowych uwarunkowaniach</w:t>
      </w:r>
    </w:p>
    <w:p w14:paraId="5656200A" w14:textId="77777777" w:rsidR="00297295" w:rsidRPr="002E184C" w:rsidRDefault="00297295" w:rsidP="002E184C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</w:p>
    <w:p w14:paraId="4FB2E6C3" w14:textId="054DF7B9" w:rsidR="00D119C3" w:rsidRPr="002E184C" w:rsidRDefault="00D119C3" w:rsidP="002E184C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2E184C">
        <w:rPr>
          <w:rFonts w:ascii="Tahoma" w:hAnsi="Tahoma" w:cs="Tahoma"/>
          <w:sz w:val="24"/>
          <w:szCs w:val="24"/>
        </w:rPr>
        <w:t xml:space="preserve">Działając na podstawie </w:t>
      </w:r>
      <w:r w:rsidR="00967824" w:rsidRPr="002E184C">
        <w:rPr>
          <w:rFonts w:ascii="Tahoma" w:hAnsi="Tahoma" w:cs="Tahoma"/>
          <w:sz w:val="24"/>
          <w:szCs w:val="24"/>
        </w:rPr>
        <w:t xml:space="preserve">art. 9 i art. 10 § 1 oraz </w:t>
      </w:r>
      <w:r w:rsidRPr="002E184C">
        <w:rPr>
          <w:rFonts w:ascii="Tahoma" w:hAnsi="Tahoma" w:cs="Tahoma"/>
          <w:sz w:val="24"/>
          <w:szCs w:val="24"/>
        </w:rPr>
        <w:t>49 ustawy z dnia 14 czerwca 1960 r. Kodeks postępowania administracyjnego (Dz. U. z 20</w:t>
      </w:r>
      <w:r w:rsidR="00E97311" w:rsidRPr="002E184C">
        <w:rPr>
          <w:rFonts w:ascii="Tahoma" w:hAnsi="Tahoma" w:cs="Tahoma"/>
          <w:sz w:val="24"/>
          <w:szCs w:val="24"/>
        </w:rPr>
        <w:t>2</w:t>
      </w:r>
      <w:r w:rsidR="00297295" w:rsidRPr="002E184C">
        <w:rPr>
          <w:rFonts w:ascii="Tahoma" w:hAnsi="Tahoma" w:cs="Tahoma"/>
          <w:sz w:val="24"/>
          <w:szCs w:val="24"/>
        </w:rPr>
        <w:t>4</w:t>
      </w:r>
      <w:r w:rsidRPr="002E184C">
        <w:rPr>
          <w:rFonts w:ascii="Tahoma" w:hAnsi="Tahoma" w:cs="Tahoma"/>
          <w:sz w:val="24"/>
          <w:szCs w:val="24"/>
        </w:rPr>
        <w:t xml:space="preserve"> r., poz. </w:t>
      </w:r>
      <w:r w:rsidR="00297295" w:rsidRPr="002E184C">
        <w:rPr>
          <w:rFonts w:ascii="Tahoma" w:hAnsi="Tahoma" w:cs="Tahoma"/>
          <w:sz w:val="24"/>
          <w:szCs w:val="24"/>
        </w:rPr>
        <w:t>572</w:t>
      </w:r>
      <w:r w:rsidRPr="002E184C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2E184C">
        <w:rPr>
          <w:rFonts w:ascii="Tahoma" w:hAnsi="Tahoma" w:cs="Tahoma"/>
          <w:sz w:val="24"/>
          <w:szCs w:val="24"/>
        </w:rPr>
        <w:t xml:space="preserve">38 </w:t>
      </w:r>
      <w:r w:rsidRPr="002E184C">
        <w:rPr>
          <w:rFonts w:ascii="Tahoma" w:hAnsi="Tahoma" w:cs="Tahoma"/>
          <w:sz w:val="24"/>
          <w:szCs w:val="24"/>
        </w:rPr>
        <w:t>ustawy z dnia 3</w:t>
      </w:r>
      <w:r w:rsidR="00DA305A" w:rsidRPr="002E184C">
        <w:rPr>
          <w:rFonts w:ascii="Tahoma" w:hAnsi="Tahoma" w:cs="Tahoma"/>
          <w:sz w:val="24"/>
          <w:szCs w:val="24"/>
        </w:rPr>
        <w:t> </w:t>
      </w:r>
      <w:r w:rsidRPr="002E184C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2E184C">
        <w:rPr>
          <w:rFonts w:ascii="Tahoma" w:hAnsi="Tahoma" w:cs="Tahoma"/>
          <w:sz w:val="24"/>
          <w:szCs w:val="24"/>
        </w:rPr>
        <w:t> </w:t>
      </w:r>
      <w:r w:rsidRPr="002E184C">
        <w:rPr>
          <w:rFonts w:ascii="Tahoma" w:hAnsi="Tahoma" w:cs="Tahoma"/>
          <w:sz w:val="24"/>
          <w:szCs w:val="24"/>
        </w:rPr>
        <w:t>20</w:t>
      </w:r>
      <w:r w:rsidR="00E97311" w:rsidRPr="002E184C">
        <w:rPr>
          <w:rFonts w:ascii="Tahoma" w:hAnsi="Tahoma" w:cs="Tahoma"/>
          <w:sz w:val="24"/>
          <w:szCs w:val="24"/>
        </w:rPr>
        <w:t>2</w:t>
      </w:r>
      <w:r w:rsidR="00E22D66" w:rsidRPr="002E184C">
        <w:rPr>
          <w:rFonts w:ascii="Tahoma" w:hAnsi="Tahoma" w:cs="Tahoma"/>
          <w:sz w:val="24"/>
          <w:szCs w:val="24"/>
        </w:rPr>
        <w:t>3</w:t>
      </w:r>
      <w:r w:rsidRPr="002E184C">
        <w:rPr>
          <w:rFonts w:ascii="Tahoma" w:hAnsi="Tahoma" w:cs="Tahoma"/>
          <w:sz w:val="24"/>
          <w:szCs w:val="24"/>
        </w:rPr>
        <w:t xml:space="preserve"> r., poz. </w:t>
      </w:r>
      <w:r w:rsidR="00E22D66" w:rsidRPr="002E184C">
        <w:rPr>
          <w:rFonts w:ascii="Tahoma" w:hAnsi="Tahoma" w:cs="Tahoma"/>
          <w:sz w:val="24"/>
          <w:szCs w:val="24"/>
        </w:rPr>
        <w:t>1094</w:t>
      </w:r>
      <w:r w:rsidR="00E22789" w:rsidRPr="002E184C">
        <w:rPr>
          <w:rFonts w:ascii="Tahoma" w:hAnsi="Tahoma" w:cs="Tahoma"/>
          <w:sz w:val="24"/>
          <w:szCs w:val="24"/>
        </w:rPr>
        <w:t xml:space="preserve"> ze zm.</w:t>
      </w:r>
      <w:r w:rsidRPr="002E184C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2E184C">
        <w:rPr>
          <w:rFonts w:ascii="Tahoma" w:hAnsi="Tahoma" w:cs="Tahoma"/>
          <w:sz w:val="24"/>
          <w:szCs w:val="24"/>
        </w:rPr>
        <w:t>o</w:t>
      </w:r>
      <w:r w:rsidR="00E22D66" w:rsidRPr="002E184C">
        <w:rPr>
          <w:rFonts w:ascii="Tahoma" w:hAnsi="Tahoma" w:cs="Tahoma"/>
          <w:sz w:val="24"/>
          <w:szCs w:val="24"/>
        </w:rPr>
        <w:t>oś</w:t>
      </w:r>
      <w:proofErr w:type="spellEnd"/>
      <w:r w:rsidRPr="002E184C">
        <w:rPr>
          <w:rFonts w:ascii="Tahoma" w:hAnsi="Tahoma" w:cs="Tahoma"/>
          <w:sz w:val="24"/>
          <w:szCs w:val="24"/>
        </w:rPr>
        <w:t xml:space="preserve"> oraz art.</w:t>
      </w:r>
      <w:r w:rsidR="0052103D" w:rsidRPr="002E184C">
        <w:rPr>
          <w:rFonts w:ascii="Tahoma" w:hAnsi="Tahoma" w:cs="Tahoma"/>
          <w:sz w:val="24"/>
          <w:szCs w:val="24"/>
        </w:rPr>
        <w:t xml:space="preserve"> </w:t>
      </w:r>
      <w:r w:rsidRPr="002E184C">
        <w:rPr>
          <w:rFonts w:ascii="Tahoma" w:hAnsi="Tahoma" w:cs="Tahoma"/>
          <w:sz w:val="24"/>
          <w:szCs w:val="24"/>
        </w:rPr>
        <w:t>71, 73 ust. 1, 75</w:t>
      </w:r>
      <w:r w:rsidR="001B7C47" w:rsidRPr="002E184C">
        <w:rPr>
          <w:rFonts w:ascii="Tahoma" w:hAnsi="Tahoma" w:cs="Tahoma"/>
          <w:sz w:val="24"/>
          <w:szCs w:val="24"/>
        </w:rPr>
        <w:t> </w:t>
      </w:r>
      <w:r w:rsidRPr="002E184C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2E184C">
        <w:rPr>
          <w:rFonts w:ascii="Tahoma" w:hAnsi="Tahoma" w:cs="Tahoma"/>
          <w:sz w:val="24"/>
          <w:szCs w:val="24"/>
        </w:rPr>
        <w:t>o</w:t>
      </w:r>
      <w:r w:rsidR="00E22D66" w:rsidRPr="002E184C">
        <w:rPr>
          <w:rFonts w:ascii="Tahoma" w:hAnsi="Tahoma" w:cs="Tahoma"/>
          <w:sz w:val="24"/>
          <w:szCs w:val="24"/>
        </w:rPr>
        <w:t>oś</w:t>
      </w:r>
      <w:proofErr w:type="spellEnd"/>
      <w:r w:rsidRPr="002E184C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2E184C" w:rsidRDefault="00D119C3" w:rsidP="002E184C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2E184C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17455A65" w:rsidR="00D119C3" w:rsidRPr="002E184C" w:rsidRDefault="00D119C3" w:rsidP="002E184C">
      <w:pPr>
        <w:pStyle w:val="Teksttreci5"/>
        <w:shd w:val="clear" w:color="auto" w:fill="auto"/>
        <w:tabs>
          <w:tab w:val="left" w:pos="1005"/>
        </w:tabs>
        <w:spacing w:line="276" w:lineRule="auto"/>
        <w:ind w:firstLine="0"/>
        <w:jc w:val="left"/>
        <w:rPr>
          <w:rFonts w:ascii="Tahoma" w:hAnsi="Tahoma"/>
          <w:b w:val="0"/>
          <w:bCs w:val="0"/>
          <w:lang w:val="pl-PL"/>
        </w:rPr>
      </w:pPr>
      <w:r w:rsidRPr="002E184C">
        <w:rPr>
          <w:rFonts w:ascii="Tahoma" w:hAnsi="Tahoma"/>
          <w:b w:val="0"/>
          <w:bCs w:val="0"/>
          <w:lang w:val="pl-PL"/>
        </w:rPr>
        <w:t>że w dniu</w:t>
      </w:r>
      <w:r w:rsidR="001F36DC" w:rsidRPr="002E184C">
        <w:rPr>
          <w:rFonts w:ascii="Tahoma" w:hAnsi="Tahoma"/>
          <w:b w:val="0"/>
          <w:bCs w:val="0"/>
          <w:lang w:val="pl-PL"/>
        </w:rPr>
        <w:t xml:space="preserve"> 18</w:t>
      </w:r>
      <w:r w:rsidR="00A92228" w:rsidRPr="002E184C">
        <w:rPr>
          <w:rFonts w:ascii="Tahoma" w:hAnsi="Tahoma"/>
          <w:b w:val="0"/>
          <w:bCs w:val="0"/>
          <w:lang w:val="pl-PL"/>
        </w:rPr>
        <w:t>.</w:t>
      </w:r>
      <w:r w:rsidR="00165EE4" w:rsidRPr="002E184C">
        <w:rPr>
          <w:rFonts w:ascii="Tahoma" w:hAnsi="Tahoma"/>
          <w:b w:val="0"/>
          <w:bCs w:val="0"/>
          <w:lang w:val="pl-PL"/>
        </w:rPr>
        <w:t>0</w:t>
      </w:r>
      <w:r w:rsidR="00942926" w:rsidRPr="002E184C">
        <w:rPr>
          <w:rFonts w:ascii="Tahoma" w:hAnsi="Tahoma"/>
          <w:b w:val="0"/>
          <w:bCs w:val="0"/>
          <w:lang w:val="pl-PL"/>
        </w:rPr>
        <w:t>4</w:t>
      </w:r>
      <w:r w:rsidRPr="002E184C">
        <w:rPr>
          <w:rFonts w:ascii="Tahoma" w:hAnsi="Tahoma"/>
          <w:b w:val="0"/>
          <w:bCs w:val="0"/>
          <w:lang w:val="pl-PL"/>
        </w:rPr>
        <w:t>.202</w:t>
      </w:r>
      <w:r w:rsidR="00165EE4" w:rsidRPr="002E184C">
        <w:rPr>
          <w:rFonts w:ascii="Tahoma" w:hAnsi="Tahoma"/>
          <w:b w:val="0"/>
          <w:bCs w:val="0"/>
          <w:lang w:val="pl-PL"/>
        </w:rPr>
        <w:t>4</w:t>
      </w:r>
      <w:r w:rsidRPr="002E184C">
        <w:rPr>
          <w:rFonts w:ascii="Tahoma" w:hAnsi="Tahoma"/>
          <w:b w:val="0"/>
          <w:bCs w:val="0"/>
          <w:lang w:val="pl-PL"/>
        </w:rPr>
        <w:t xml:space="preserve"> r. została wydana decyzja Burmistrza Miasta i Gminy Chorzele znak: WROZ.6220.</w:t>
      </w:r>
      <w:r w:rsidR="0052103D" w:rsidRPr="002E184C">
        <w:rPr>
          <w:rFonts w:ascii="Tahoma" w:hAnsi="Tahoma"/>
          <w:b w:val="0"/>
          <w:bCs w:val="0"/>
          <w:lang w:val="pl-PL"/>
        </w:rPr>
        <w:t>2</w:t>
      </w:r>
      <w:r w:rsidR="00E22789" w:rsidRPr="002E184C">
        <w:rPr>
          <w:rFonts w:ascii="Tahoma" w:hAnsi="Tahoma"/>
          <w:b w:val="0"/>
          <w:bCs w:val="0"/>
          <w:lang w:val="pl-PL"/>
        </w:rPr>
        <w:t>.202</w:t>
      </w:r>
      <w:r w:rsidR="00942926" w:rsidRPr="002E184C">
        <w:rPr>
          <w:rFonts w:ascii="Tahoma" w:hAnsi="Tahoma"/>
          <w:b w:val="0"/>
          <w:bCs w:val="0"/>
          <w:lang w:val="pl-PL"/>
        </w:rPr>
        <w:t>4</w:t>
      </w:r>
      <w:r w:rsidRPr="002E184C">
        <w:rPr>
          <w:rFonts w:ascii="Tahoma" w:hAnsi="Tahoma"/>
          <w:b w:val="0"/>
          <w:bCs w:val="0"/>
          <w:lang w:val="pl-PL"/>
        </w:rPr>
        <w:t>.MCH</w:t>
      </w:r>
      <w:r w:rsidR="001640DD" w:rsidRPr="002E184C">
        <w:rPr>
          <w:rFonts w:ascii="Tahoma" w:hAnsi="Tahoma"/>
          <w:b w:val="0"/>
          <w:bCs w:val="0"/>
          <w:lang w:val="pl-PL"/>
        </w:rPr>
        <w:t xml:space="preserve"> </w:t>
      </w:r>
      <w:r w:rsidR="00A94F30" w:rsidRPr="002E184C">
        <w:rPr>
          <w:rFonts w:ascii="Tahoma" w:hAnsi="Tahoma"/>
          <w:b w:val="0"/>
          <w:bCs w:val="0"/>
          <w:lang w:val="pl-PL"/>
        </w:rPr>
        <w:t xml:space="preserve">o </w:t>
      </w:r>
      <w:r w:rsidRPr="002E184C">
        <w:rPr>
          <w:rFonts w:ascii="Tahoma" w:hAnsi="Tahoma"/>
          <w:b w:val="0"/>
          <w:bCs w:val="0"/>
          <w:lang w:val="pl-PL"/>
        </w:rPr>
        <w:t xml:space="preserve">środowiskowych uwarunkowaniach zgody na realizację przedsięwzięcia pn.: </w:t>
      </w:r>
      <w:bookmarkStart w:id="0" w:name="_Hlk21687642"/>
      <w:r w:rsidR="00942926" w:rsidRPr="002E184C">
        <w:rPr>
          <w:rFonts w:ascii="Tahoma" w:hAnsi="Tahoma"/>
          <w:b w:val="0"/>
          <w:bCs w:val="0"/>
          <w:lang w:val="pl-PL"/>
        </w:rPr>
        <w:t>„</w:t>
      </w:r>
      <w:r w:rsidR="00942926" w:rsidRPr="002E184C">
        <w:rPr>
          <w:rFonts w:ascii="Tahoma" w:hAnsi="Tahoma"/>
          <w:b w:val="0"/>
          <w:bCs w:val="0"/>
          <w:kern w:val="0"/>
          <w:lang w:val="pl-PL" w:eastAsia="ar-SA"/>
        </w:rPr>
        <w:t>Zalesienie użytków rolnych, znajdujących się na obszarach objętych formami ochrony przyrody</w:t>
      </w:r>
      <w:r w:rsidR="00942926" w:rsidRPr="002E184C">
        <w:rPr>
          <w:rFonts w:ascii="Tahoma" w:hAnsi="Tahoma"/>
          <w:b w:val="0"/>
          <w:bCs w:val="0"/>
          <w:lang w:val="pl-PL"/>
        </w:rPr>
        <w:t>”</w:t>
      </w:r>
      <w:bookmarkEnd w:id="0"/>
      <w:r w:rsidR="00942926" w:rsidRPr="002E184C">
        <w:rPr>
          <w:rFonts w:ascii="Tahoma" w:hAnsi="Tahoma"/>
          <w:b w:val="0"/>
          <w:bCs w:val="0"/>
          <w:kern w:val="0"/>
          <w:lang w:val="pl-PL" w:eastAsia="pl-PL"/>
        </w:rPr>
        <w:t xml:space="preserve"> na działce o nr ew. 291, położonej w obrębie Opaleniec, gmina Chorzele</w:t>
      </w:r>
      <w:r w:rsidR="00942926" w:rsidRPr="002E184C">
        <w:rPr>
          <w:rFonts w:ascii="Tahoma" w:hAnsi="Tahoma"/>
          <w:b w:val="0"/>
          <w:bCs w:val="0"/>
          <w:lang w:val="pl-PL"/>
        </w:rPr>
        <w:t>.</w:t>
      </w:r>
    </w:p>
    <w:p w14:paraId="66C68663" w14:textId="77777777" w:rsidR="001640DD" w:rsidRPr="002E184C" w:rsidRDefault="001640DD" w:rsidP="002E184C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2E184C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2E184C" w:rsidRDefault="00D119C3" w:rsidP="002E184C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2E184C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2E184C">
        <w:rPr>
          <w:rFonts w:ascii="Tahoma" w:hAnsi="Tahoma" w:cs="Tahoma"/>
          <w:sz w:val="24"/>
          <w:szCs w:val="24"/>
        </w:rPr>
        <w:t> </w:t>
      </w:r>
      <w:r w:rsidRPr="002E184C">
        <w:rPr>
          <w:rFonts w:ascii="Tahoma" w:hAnsi="Tahoma" w:cs="Tahoma"/>
          <w:sz w:val="24"/>
          <w:szCs w:val="24"/>
        </w:rPr>
        <w:t xml:space="preserve">siedzibie </w:t>
      </w:r>
      <w:r w:rsidR="00E97311" w:rsidRPr="002E184C">
        <w:rPr>
          <w:rFonts w:ascii="Tahoma" w:hAnsi="Tahoma" w:cs="Tahoma"/>
          <w:sz w:val="24"/>
          <w:szCs w:val="24"/>
        </w:rPr>
        <w:t xml:space="preserve">Urzędu </w:t>
      </w:r>
      <w:r w:rsidR="00F31AB0" w:rsidRPr="002E184C">
        <w:rPr>
          <w:rFonts w:ascii="Tahoma" w:hAnsi="Tahoma" w:cs="Tahoma"/>
          <w:sz w:val="24"/>
          <w:szCs w:val="24"/>
        </w:rPr>
        <w:t>M</w:t>
      </w:r>
      <w:r w:rsidR="00E97311" w:rsidRPr="002E184C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2E184C">
        <w:rPr>
          <w:rFonts w:ascii="Tahoma" w:hAnsi="Tahoma" w:cs="Tahoma"/>
          <w:sz w:val="24"/>
          <w:szCs w:val="24"/>
        </w:rPr>
        <w:t>2</w:t>
      </w:r>
      <w:r w:rsidR="00E97311" w:rsidRPr="002E184C">
        <w:rPr>
          <w:rFonts w:ascii="Tahoma" w:hAnsi="Tahoma" w:cs="Tahoma"/>
          <w:sz w:val="24"/>
          <w:szCs w:val="24"/>
        </w:rPr>
        <w:t xml:space="preserve">, w godzinach </w:t>
      </w:r>
      <w:r w:rsidR="001C07AE" w:rsidRPr="002E184C">
        <w:rPr>
          <w:rFonts w:ascii="Tahoma" w:hAnsi="Tahoma" w:cs="Tahoma"/>
          <w:sz w:val="24"/>
          <w:szCs w:val="24"/>
        </w:rPr>
        <w:t>7</w:t>
      </w:r>
      <w:r w:rsidR="001C07AE" w:rsidRPr="002E184C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2E184C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2E184C">
        <w:rPr>
          <w:rFonts w:ascii="Tahoma" w:hAnsi="Tahoma" w:cs="Tahoma"/>
          <w:sz w:val="24"/>
          <w:szCs w:val="24"/>
        </w:rPr>
        <w:t>-1</w:t>
      </w:r>
      <w:r w:rsidR="001C07AE" w:rsidRPr="002E184C">
        <w:rPr>
          <w:rFonts w:ascii="Tahoma" w:hAnsi="Tahoma" w:cs="Tahoma"/>
          <w:sz w:val="24"/>
          <w:szCs w:val="24"/>
        </w:rPr>
        <w:t>5</w:t>
      </w:r>
      <w:r w:rsidR="001C07AE" w:rsidRPr="002E184C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2E184C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2E184C">
        <w:rPr>
          <w:rFonts w:ascii="Tahoma" w:hAnsi="Tahoma" w:cs="Tahoma"/>
          <w:sz w:val="24"/>
          <w:szCs w:val="24"/>
        </w:rPr>
        <w:t>.</w:t>
      </w:r>
    </w:p>
    <w:p w14:paraId="348B0BC1" w14:textId="77777777" w:rsidR="004C670D" w:rsidRPr="002E184C" w:rsidRDefault="004C670D" w:rsidP="002E184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EBE73E3" w14:textId="77777777" w:rsidR="0052103D" w:rsidRPr="002E184C" w:rsidRDefault="0052103D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6588CB" w14:textId="77777777" w:rsidR="0052103D" w:rsidRPr="002E184C" w:rsidRDefault="0052103D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5C2625" w14:textId="77777777" w:rsidR="0052103D" w:rsidRPr="002E184C" w:rsidRDefault="0052103D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9CEBD2" w14:textId="78212030" w:rsidR="0052103D" w:rsidRPr="002E184C" w:rsidRDefault="002E184C" w:rsidP="002E184C">
      <w:pPr>
        <w:spacing w:after="0" w:line="240" w:lineRule="auto"/>
        <w:ind w:left="6237"/>
        <w:rPr>
          <w:rFonts w:ascii="Tahoma" w:hAnsi="Tahoma" w:cs="Tahoma"/>
          <w:sz w:val="24"/>
          <w:szCs w:val="24"/>
        </w:rPr>
      </w:pPr>
      <w:r w:rsidRPr="002E184C">
        <w:rPr>
          <w:rFonts w:ascii="Tahoma" w:hAnsi="Tahoma" w:cs="Tahoma"/>
          <w:sz w:val="24"/>
          <w:szCs w:val="24"/>
        </w:rPr>
        <w:t>Z up. Burmistrza</w:t>
      </w:r>
    </w:p>
    <w:p w14:paraId="18044B16" w14:textId="3EE0A0B8" w:rsidR="002E184C" w:rsidRPr="002E184C" w:rsidRDefault="002E184C" w:rsidP="002E184C">
      <w:pPr>
        <w:spacing w:after="0" w:line="240" w:lineRule="auto"/>
        <w:ind w:left="6237"/>
        <w:rPr>
          <w:rFonts w:ascii="Tahoma" w:hAnsi="Tahoma" w:cs="Tahoma"/>
          <w:sz w:val="24"/>
          <w:szCs w:val="24"/>
        </w:rPr>
      </w:pPr>
      <w:r w:rsidRPr="002E184C">
        <w:rPr>
          <w:rFonts w:ascii="Tahoma" w:hAnsi="Tahoma" w:cs="Tahoma"/>
          <w:sz w:val="24"/>
          <w:szCs w:val="24"/>
        </w:rPr>
        <w:t>Agnieszka Opalach</w:t>
      </w:r>
    </w:p>
    <w:p w14:paraId="1C072BBB" w14:textId="77777777" w:rsidR="0052103D" w:rsidRPr="002E184C" w:rsidRDefault="0052103D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F37551" w14:textId="77777777" w:rsidR="0052103D" w:rsidRPr="002E184C" w:rsidRDefault="0052103D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34BA6F" w14:textId="77777777" w:rsidR="00297295" w:rsidRPr="002E184C" w:rsidRDefault="00297295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AB2658" w14:textId="77777777" w:rsidR="00297295" w:rsidRPr="002E184C" w:rsidRDefault="00297295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FB3FA3" w14:textId="77777777" w:rsidR="00297295" w:rsidRPr="002E184C" w:rsidRDefault="00297295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02573D" w14:textId="77777777" w:rsidR="00297295" w:rsidRPr="002E184C" w:rsidRDefault="00297295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497D51" w14:textId="77777777" w:rsidR="00297295" w:rsidRPr="002E184C" w:rsidRDefault="00297295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3B50D2" w14:textId="77777777" w:rsidR="00297295" w:rsidRPr="002E184C" w:rsidRDefault="00297295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8C93AA" w14:textId="42529BD1" w:rsidR="004C670D" w:rsidRPr="002E184C" w:rsidRDefault="001C07AE" w:rsidP="002E184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E184C">
        <w:rPr>
          <w:rFonts w:ascii="Tahoma" w:hAnsi="Tahoma" w:cs="Tahoma"/>
          <w:sz w:val="24"/>
          <w:szCs w:val="24"/>
        </w:rPr>
        <w:t>Sporządziła: Monika Chmielewska</w:t>
      </w:r>
    </w:p>
    <w:p w14:paraId="7AA501E6" w14:textId="77777777" w:rsidR="00701A3E" w:rsidRPr="002E184C" w:rsidRDefault="00701A3E" w:rsidP="002E184C">
      <w:pPr>
        <w:spacing w:after="0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2E184C">
        <w:rPr>
          <w:rFonts w:ascii="Tahoma" w:eastAsia="Times New Roman" w:hAnsi="Tahoma" w:cs="Tahoma"/>
          <w:sz w:val="24"/>
          <w:szCs w:val="24"/>
          <w:lang w:eastAsia="pl-PL" w:bidi="pl-PL"/>
        </w:rPr>
        <w:t>Otrzymują:</w:t>
      </w:r>
    </w:p>
    <w:p w14:paraId="2746DD4D" w14:textId="77777777" w:rsidR="00701A3E" w:rsidRPr="002E184C" w:rsidRDefault="00701A3E" w:rsidP="002E184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2E184C">
        <w:rPr>
          <w:rFonts w:ascii="Tahoma" w:eastAsia="Times New Roman" w:hAnsi="Tahoma" w:cs="Tahoma"/>
          <w:sz w:val="24"/>
          <w:szCs w:val="24"/>
          <w:lang w:eastAsia="pl-PL" w:bidi="pl-PL"/>
        </w:rPr>
        <w:t>P. Tadeusz Orłowski;</w:t>
      </w:r>
    </w:p>
    <w:p w14:paraId="64A4997A" w14:textId="77777777" w:rsidR="00701A3E" w:rsidRPr="002E184C" w:rsidRDefault="00701A3E" w:rsidP="002E184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2E184C">
        <w:rPr>
          <w:rFonts w:ascii="Tahoma" w:eastAsia="Times New Roman" w:hAnsi="Tahoma" w:cs="Tahoma"/>
          <w:sz w:val="24"/>
          <w:szCs w:val="24"/>
          <w:lang w:eastAsia="pl-PL" w:bidi="pl-PL"/>
        </w:rPr>
        <w:t>Lasy Państwowe, Nadleśnictwo Wielbark, ul. Czarnieckiego 19, 12-160 Wielbark;</w:t>
      </w:r>
    </w:p>
    <w:p w14:paraId="19A0DA9A" w14:textId="77777777" w:rsidR="00701A3E" w:rsidRPr="002E184C" w:rsidRDefault="00701A3E" w:rsidP="002E184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2E184C">
        <w:rPr>
          <w:rFonts w:ascii="Tahoma" w:eastAsia="Times New Roman" w:hAnsi="Tahoma" w:cs="Tahoma"/>
          <w:sz w:val="24"/>
          <w:szCs w:val="24"/>
          <w:lang w:eastAsia="pl-PL" w:bidi="pl-PL"/>
        </w:rPr>
        <w:t>Państwowe Gospodarstwo Leśne, Lasy Państwowe – Nadleśnictwo Parciaki, ul. Budziska 1, 06-323 Jednorożec;</w:t>
      </w:r>
    </w:p>
    <w:p w14:paraId="4AEF1465" w14:textId="77777777" w:rsidR="00701A3E" w:rsidRPr="002E184C" w:rsidRDefault="00701A3E" w:rsidP="002E184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2E184C">
        <w:rPr>
          <w:rFonts w:ascii="Tahoma" w:eastAsia="Times New Roman" w:hAnsi="Tahoma" w:cs="Tahoma"/>
          <w:sz w:val="24"/>
          <w:szCs w:val="24"/>
          <w:lang w:eastAsia="pl-PL" w:bidi="pl-PL"/>
        </w:rPr>
        <w:t>P. Monika Sędrowska;</w:t>
      </w:r>
    </w:p>
    <w:p w14:paraId="7699DDE1" w14:textId="10B5A180" w:rsidR="00DF3171" w:rsidRPr="002E184C" w:rsidRDefault="00701A3E" w:rsidP="002E184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2E184C">
        <w:rPr>
          <w:rFonts w:ascii="Tahoma" w:eastAsia="Times New Roman" w:hAnsi="Tahoma" w:cs="Tahoma"/>
          <w:sz w:val="24"/>
          <w:szCs w:val="24"/>
          <w:lang w:eastAsia="pl-PL" w:bidi="pl-PL"/>
        </w:rPr>
        <w:t>a/a.</w:t>
      </w:r>
    </w:p>
    <w:sectPr w:rsidR="00DF3171" w:rsidRPr="002E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3909B" w14:textId="77777777" w:rsidR="005C7DD5" w:rsidRDefault="005C7DD5" w:rsidP="00AF67C6">
      <w:pPr>
        <w:spacing w:after="0" w:line="240" w:lineRule="auto"/>
      </w:pPr>
      <w:r>
        <w:separator/>
      </w:r>
    </w:p>
  </w:endnote>
  <w:endnote w:type="continuationSeparator" w:id="0">
    <w:p w14:paraId="4AB2CBFC" w14:textId="77777777" w:rsidR="005C7DD5" w:rsidRDefault="005C7DD5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F7452" w14:textId="77777777" w:rsidR="005C7DD5" w:rsidRDefault="005C7DD5" w:rsidP="00AF67C6">
      <w:pPr>
        <w:spacing w:after="0" w:line="240" w:lineRule="auto"/>
      </w:pPr>
      <w:r>
        <w:separator/>
      </w:r>
    </w:p>
  </w:footnote>
  <w:footnote w:type="continuationSeparator" w:id="0">
    <w:p w14:paraId="797DF60F" w14:textId="77777777" w:rsidR="005C7DD5" w:rsidRDefault="005C7DD5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3335"/>
    <w:multiLevelType w:val="multilevel"/>
    <w:tmpl w:val="D96C96B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10B5"/>
    <w:multiLevelType w:val="multilevel"/>
    <w:tmpl w:val="44FE2974"/>
    <w:styleLink w:val="WWNum3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36256786"/>
    <w:multiLevelType w:val="multilevel"/>
    <w:tmpl w:val="C8D8BC1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B02BB"/>
    <w:multiLevelType w:val="multilevel"/>
    <w:tmpl w:val="C8D8BC1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2"/>
  </w:num>
  <w:num w:numId="2" w16cid:durableId="1169102893">
    <w:abstractNumId w:val="5"/>
  </w:num>
  <w:num w:numId="3" w16cid:durableId="720980242">
    <w:abstractNumId w:val="1"/>
  </w:num>
  <w:num w:numId="4" w16cid:durableId="453017314">
    <w:abstractNumId w:val="6"/>
  </w:num>
  <w:num w:numId="5" w16cid:durableId="1424764717">
    <w:abstractNumId w:val="7"/>
  </w:num>
  <w:num w:numId="6" w16cid:durableId="1235623454">
    <w:abstractNumId w:val="4"/>
  </w:num>
  <w:num w:numId="7" w16cid:durableId="1383405725">
    <w:abstractNumId w:val="3"/>
  </w:num>
  <w:num w:numId="8" w16cid:durableId="16818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66C00"/>
    <w:rsid w:val="000B0AC8"/>
    <w:rsid w:val="000C07DB"/>
    <w:rsid w:val="00102F7A"/>
    <w:rsid w:val="001640DD"/>
    <w:rsid w:val="00165EE4"/>
    <w:rsid w:val="00172959"/>
    <w:rsid w:val="001A255C"/>
    <w:rsid w:val="001B7C47"/>
    <w:rsid w:val="001C07AE"/>
    <w:rsid w:val="001E3CEC"/>
    <w:rsid w:val="001F36DC"/>
    <w:rsid w:val="001F3D45"/>
    <w:rsid w:val="001F686C"/>
    <w:rsid w:val="002373B6"/>
    <w:rsid w:val="002639BA"/>
    <w:rsid w:val="00297295"/>
    <w:rsid w:val="002D1264"/>
    <w:rsid w:val="002E184C"/>
    <w:rsid w:val="002E7BE7"/>
    <w:rsid w:val="0037569F"/>
    <w:rsid w:val="00395F54"/>
    <w:rsid w:val="003A12BA"/>
    <w:rsid w:val="00440BCD"/>
    <w:rsid w:val="004C670D"/>
    <w:rsid w:val="0052103D"/>
    <w:rsid w:val="00562AC2"/>
    <w:rsid w:val="005A3E76"/>
    <w:rsid w:val="005C7DD5"/>
    <w:rsid w:val="005F1809"/>
    <w:rsid w:val="00600F63"/>
    <w:rsid w:val="00614AAD"/>
    <w:rsid w:val="00625CCC"/>
    <w:rsid w:val="00701A3E"/>
    <w:rsid w:val="00790D88"/>
    <w:rsid w:val="008005DA"/>
    <w:rsid w:val="00942926"/>
    <w:rsid w:val="00967824"/>
    <w:rsid w:val="009A3221"/>
    <w:rsid w:val="009C5E91"/>
    <w:rsid w:val="00A901B8"/>
    <w:rsid w:val="00A92228"/>
    <w:rsid w:val="00A94F30"/>
    <w:rsid w:val="00AF619B"/>
    <w:rsid w:val="00AF67C6"/>
    <w:rsid w:val="00B03DB9"/>
    <w:rsid w:val="00B633B4"/>
    <w:rsid w:val="00B839A8"/>
    <w:rsid w:val="00B907A8"/>
    <w:rsid w:val="00B97694"/>
    <w:rsid w:val="00C11C57"/>
    <w:rsid w:val="00C1504D"/>
    <w:rsid w:val="00C55A4F"/>
    <w:rsid w:val="00C94F10"/>
    <w:rsid w:val="00D0108A"/>
    <w:rsid w:val="00D119C3"/>
    <w:rsid w:val="00DA305A"/>
    <w:rsid w:val="00DA5264"/>
    <w:rsid w:val="00DC18CD"/>
    <w:rsid w:val="00DF3171"/>
    <w:rsid w:val="00E1653E"/>
    <w:rsid w:val="00E22789"/>
    <w:rsid w:val="00E22D66"/>
    <w:rsid w:val="00E97311"/>
    <w:rsid w:val="00EC0DB9"/>
    <w:rsid w:val="00ED1016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  <w:style w:type="character" w:customStyle="1" w:styleId="Domylnaczcionkaakapitu2">
    <w:name w:val="Domyślna czcionka akapitu2"/>
    <w:rsid w:val="0052103D"/>
  </w:style>
  <w:style w:type="paragraph" w:customStyle="1" w:styleId="Teksttreci5">
    <w:name w:val="Tekst treści (5)"/>
    <w:basedOn w:val="Normalny"/>
    <w:rsid w:val="00942926"/>
    <w:pPr>
      <w:widowControl w:val="0"/>
      <w:shd w:val="clear" w:color="auto" w:fill="FFFFFF"/>
      <w:suppressAutoHyphens/>
      <w:autoSpaceDN w:val="0"/>
      <w:spacing w:after="0" w:line="202" w:lineRule="exact"/>
      <w:ind w:hanging="600"/>
      <w:jc w:val="both"/>
      <w:textAlignment w:val="baseline"/>
    </w:pPr>
    <w:rPr>
      <w:rFonts w:ascii="Times New Roman" w:eastAsia="Times New Roman" w:hAnsi="Times New Roman" w:cs="Tahoma"/>
      <w:b/>
      <w:bCs/>
      <w:kern w:val="3"/>
      <w:sz w:val="24"/>
      <w:szCs w:val="24"/>
      <w:lang w:val="de-DE" w:eastAsia="ja-JP" w:bidi="fa-IR"/>
    </w:rPr>
  </w:style>
  <w:style w:type="numbering" w:customStyle="1" w:styleId="WWNum3">
    <w:name w:val="WWNum3"/>
    <w:basedOn w:val="Bezlisty"/>
    <w:rsid w:val="0094292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57</cp:revision>
  <cp:lastPrinted>2024-04-18T08:55:00Z</cp:lastPrinted>
  <dcterms:created xsi:type="dcterms:W3CDTF">2020-03-17T07:21:00Z</dcterms:created>
  <dcterms:modified xsi:type="dcterms:W3CDTF">2024-04-22T10:11:00Z</dcterms:modified>
</cp:coreProperties>
</file>